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AC82" w14:textId="16A2B7FA" w:rsidR="00B06271" w:rsidRDefault="00ED596C" w:rsidP="00B0627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06271" w:rsidRPr="00B06271">
        <w:rPr>
          <w:rFonts w:ascii="Times New Roman" w:hAnsi="Times New Roman" w:cs="Times New Roman"/>
          <w:b/>
          <w:sz w:val="28"/>
          <w:szCs w:val="28"/>
        </w:rPr>
        <w:t>175.</w:t>
      </w:r>
    </w:p>
    <w:p w14:paraId="7F6CB50A" w14:textId="77777777" w:rsidR="00B06271" w:rsidRDefault="00B06271" w:rsidP="00B0627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06271" w:rsidRPr="00B06271" w14:paraId="24505445" w14:textId="77777777" w:rsidTr="00B06271">
        <w:tc>
          <w:tcPr>
            <w:tcW w:w="4606" w:type="dxa"/>
          </w:tcPr>
          <w:p w14:paraId="086A3B38" w14:textId="77777777" w:rsidR="00B06271" w:rsidRPr="00B06271" w:rsidRDefault="00B06271" w:rsidP="00B06271">
            <w:pPr>
              <w:jc w:val="both"/>
              <w:rPr>
                <w:rFonts w:ascii="Times New Roman" w:hAnsi="Times New Roman" w:cs="Times New Roman"/>
                <w:i/>
                <w:sz w:val="24"/>
                <w:szCs w:val="24"/>
              </w:rPr>
            </w:pPr>
            <w:r w:rsidRPr="00B06271">
              <w:rPr>
                <w:rFonts w:ascii="Times New Roman" w:hAnsi="Times New Roman" w:cs="Times New Roman"/>
                <w:i/>
                <w:sz w:val="24"/>
                <w:szCs w:val="24"/>
              </w:rPr>
              <w:t>Ferdinand an Karl.</w:t>
            </w:r>
          </w:p>
        </w:tc>
        <w:tc>
          <w:tcPr>
            <w:tcW w:w="4606" w:type="dxa"/>
          </w:tcPr>
          <w:p w14:paraId="6E6E9B7F" w14:textId="77777777" w:rsidR="00B06271" w:rsidRPr="00B06271" w:rsidRDefault="00B06271" w:rsidP="00B06271">
            <w:pPr>
              <w:jc w:val="right"/>
              <w:rPr>
                <w:rFonts w:ascii="Times New Roman" w:hAnsi="Times New Roman" w:cs="Times New Roman"/>
                <w:i/>
                <w:sz w:val="24"/>
                <w:szCs w:val="24"/>
              </w:rPr>
            </w:pPr>
            <w:r w:rsidRPr="00B06271">
              <w:rPr>
                <w:rFonts w:ascii="Times New Roman" w:hAnsi="Times New Roman" w:cs="Times New Roman"/>
                <w:i/>
                <w:sz w:val="24"/>
                <w:szCs w:val="24"/>
              </w:rPr>
              <w:t>1526 Jänner 13. Augsburg</w:t>
            </w:r>
            <w:r>
              <w:rPr>
                <w:rFonts w:ascii="Times New Roman" w:hAnsi="Times New Roman" w:cs="Times New Roman"/>
                <w:i/>
                <w:sz w:val="24"/>
                <w:szCs w:val="24"/>
              </w:rPr>
              <w:t>.</w:t>
            </w:r>
          </w:p>
        </w:tc>
      </w:tr>
    </w:tbl>
    <w:p w14:paraId="38BD9BBB" w14:textId="77777777" w:rsidR="00B06271" w:rsidRPr="00B06271" w:rsidRDefault="00B06271" w:rsidP="00B06271">
      <w:pPr>
        <w:spacing w:after="0" w:line="240" w:lineRule="auto"/>
        <w:jc w:val="both"/>
        <w:rPr>
          <w:rFonts w:ascii="Times New Roman" w:hAnsi="Times New Roman" w:cs="Times New Roman"/>
          <w:sz w:val="24"/>
          <w:szCs w:val="24"/>
        </w:rPr>
      </w:pPr>
    </w:p>
    <w:p w14:paraId="5D0C2568" w14:textId="77777777" w:rsidR="00B06271" w:rsidRPr="003F1C9E" w:rsidRDefault="00B06271" w:rsidP="00DD4761">
      <w:pPr>
        <w:pStyle w:val="RegestDeutsch"/>
      </w:pPr>
      <w:r w:rsidRPr="00B06271">
        <w:t>1. Bittet, K möge baldigst nach Deutschland kommen. 2. Emp</w:t>
      </w:r>
      <w:r w:rsidR="003F1C9E">
        <w:t>fiehlt den B. von Trient und den</w:t>
      </w:r>
      <w:r w:rsidRPr="00B06271">
        <w:t xml:space="preserve"> </w:t>
      </w:r>
      <w:proofErr w:type="spellStart"/>
      <w:r w:rsidRPr="003F1C9E">
        <w:t>Gfen</w:t>
      </w:r>
      <w:proofErr w:type="spellEnd"/>
      <w:r w:rsidRPr="003F1C9E">
        <w:t xml:space="preserve"> Salm.</w:t>
      </w:r>
    </w:p>
    <w:p w14:paraId="3603E3C5" w14:textId="77777777" w:rsidR="00B06271" w:rsidRPr="003F1C9E" w:rsidRDefault="00B06271" w:rsidP="00B06271">
      <w:pPr>
        <w:spacing w:after="0" w:line="240" w:lineRule="auto"/>
        <w:jc w:val="both"/>
        <w:rPr>
          <w:rFonts w:ascii="Times New Roman" w:hAnsi="Times New Roman" w:cs="Times New Roman"/>
          <w:i/>
          <w:sz w:val="24"/>
          <w:szCs w:val="24"/>
        </w:rPr>
      </w:pPr>
    </w:p>
    <w:p w14:paraId="4E45C000" w14:textId="77777777" w:rsidR="004502CD" w:rsidRPr="004502CD" w:rsidRDefault="004502CD" w:rsidP="00DD4761">
      <w:pPr>
        <w:pStyle w:val="RegestEnglisch"/>
      </w:pPr>
      <w:r w:rsidRPr="004502CD">
        <w:t>1. Asks C to come to Germany soon. 2. Commends the Bishop of Trent and Count Salm.</w:t>
      </w:r>
    </w:p>
    <w:p w14:paraId="64E3AC1F" w14:textId="77777777" w:rsidR="004502CD" w:rsidRPr="00403B17" w:rsidRDefault="004502CD" w:rsidP="00B06271">
      <w:pPr>
        <w:spacing w:after="0" w:line="240" w:lineRule="auto"/>
        <w:jc w:val="both"/>
        <w:rPr>
          <w:rFonts w:ascii="Times New Roman" w:hAnsi="Times New Roman" w:cs="Times New Roman"/>
          <w:i/>
          <w:lang w:val="en-US"/>
        </w:rPr>
      </w:pPr>
    </w:p>
    <w:p w14:paraId="0D4EFF3A" w14:textId="43ABE29D" w:rsidR="00B06271" w:rsidRPr="00CB00F4" w:rsidRDefault="00B06271" w:rsidP="00CB00F4">
      <w:pPr>
        <w:pStyle w:val="Archiv-undDruckvermerk"/>
        <w:rPr>
          <w:lang w:val="de-AT"/>
        </w:rPr>
      </w:pPr>
      <w:r w:rsidRPr="00CB00F4">
        <w:rPr>
          <w:lang w:val="de-AT"/>
        </w:rPr>
        <w:t xml:space="preserve">Wien, St.-A. Belgica PA 7. Original, durchwegs von </w:t>
      </w:r>
      <w:proofErr w:type="spellStart"/>
      <w:r w:rsidRPr="00CB00F4">
        <w:rPr>
          <w:lang w:val="de-AT"/>
        </w:rPr>
        <w:t>F’s</w:t>
      </w:r>
      <w:proofErr w:type="spellEnd"/>
      <w:r w:rsidRPr="00CB00F4">
        <w:rPr>
          <w:lang w:val="de-AT"/>
        </w:rPr>
        <w:t xml:space="preserve"> eigener Hand.</w:t>
      </w:r>
      <w:r w:rsidR="00E6144E">
        <w:rPr>
          <w:lang w:val="de-AT"/>
        </w:rPr>
        <w:t xml:space="preserve"> </w:t>
      </w:r>
      <w:r w:rsidR="00E6144E" w:rsidRPr="001410B9">
        <w:rPr>
          <w:lang w:val="de-AT"/>
        </w:rPr>
        <w:t xml:space="preserve">Rückwärts Adresse: </w:t>
      </w:r>
      <w:r w:rsidR="00E6144E" w:rsidRPr="001410B9">
        <w:rPr>
          <w:i w:val="0"/>
          <w:lang w:val="de-AT"/>
        </w:rPr>
        <w:t xml:space="preserve">A </w:t>
      </w:r>
      <w:proofErr w:type="spellStart"/>
      <w:r w:rsidR="00E6144E" w:rsidRPr="001410B9">
        <w:rPr>
          <w:i w:val="0"/>
          <w:lang w:val="de-AT"/>
        </w:rPr>
        <w:t>l’empereur</w:t>
      </w:r>
      <w:proofErr w:type="spellEnd"/>
      <w:r w:rsidR="00E6144E" w:rsidRPr="001410B9">
        <w:rPr>
          <w:i w:val="0"/>
          <w:lang w:val="de-AT"/>
        </w:rPr>
        <w:t xml:space="preserve"> </w:t>
      </w:r>
      <w:proofErr w:type="spellStart"/>
      <w:r w:rsidR="00E6144E" w:rsidRPr="001410B9">
        <w:rPr>
          <w:i w:val="0"/>
          <w:lang w:val="de-AT"/>
        </w:rPr>
        <w:t>mons</w:t>
      </w:r>
      <w:r w:rsidR="00E6144E" w:rsidRPr="001410B9">
        <w:rPr>
          <w:i w:val="0"/>
          <w:vertAlign w:val="superscript"/>
          <w:lang w:val="de-AT"/>
        </w:rPr>
        <w:t>r</w:t>
      </w:r>
      <w:proofErr w:type="spellEnd"/>
      <w:r w:rsidR="00E6144E" w:rsidRPr="001410B9">
        <w:rPr>
          <w:i w:val="0"/>
          <w:lang w:val="de-AT"/>
        </w:rPr>
        <w:t>.</w:t>
      </w:r>
      <w:r w:rsidR="00E6144E">
        <w:rPr>
          <w:i w:val="0"/>
          <w:lang w:val="de-AT"/>
        </w:rPr>
        <w:t xml:space="preserve"> </w:t>
      </w:r>
    </w:p>
    <w:p w14:paraId="7E36D591" w14:textId="021308B2" w:rsidR="00ED596C" w:rsidRPr="00CB00F4" w:rsidRDefault="00ED596C" w:rsidP="00CB00F4">
      <w:pPr>
        <w:pStyle w:val="Archiv-undDruckvermerk"/>
        <w:rPr>
          <w:lang w:val="de-AT"/>
        </w:rPr>
      </w:pPr>
      <w:r w:rsidRPr="00CB00F4">
        <w:rPr>
          <w:lang w:val="de-AT"/>
        </w:rPr>
        <w:t>Druck: Familienkorrespondenz Bd. 1, Nr. 175, S. 359-364.</w:t>
      </w:r>
    </w:p>
    <w:p w14:paraId="2AA1FF01" w14:textId="77777777" w:rsidR="00B06271" w:rsidRDefault="00B06271" w:rsidP="00B06271">
      <w:pPr>
        <w:spacing w:after="0" w:line="240" w:lineRule="auto"/>
        <w:jc w:val="both"/>
        <w:rPr>
          <w:rFonts w:ascii="Times New Roman" w:hAnsi="Times New Roman" w:cs="Times New Roman"/>
          <w:sz w:val="24"/>
          <w:szCs w:val="24"/>
        </w:rPr>
      </w:pPr>
    </w:p>
    <w:p w14:paraId="23C0A647" w14:textId="70066358" w:rsidR="007E5784" w:rsidRPr="001E1A4E" w:rsidRDefault="007E5784" w:rsidP="007E5784">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proofErr w:type="spellStart"/>
      <w:r>
        <w:rPr>
          <w:rFonts w:ascii="Times New Roman" w:hAnsi="Times New Roman" w:cs="Times New Roman"/>
          <w:sz w:val="24"/>
          <w:szCs w:val="24"/>
          <w:lang w:val="fr-FR"/>
        </w:rPr>
        <w:t>Mons</w:t>
      </w:r>
      <w:r w:rsidRPr="001E1A4E">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sy</w:t>
      </w:r>
      <w:proofErr w:type="spellEnd"/>
      <w:r w:rsidRPr="001E1A4E">
        <w:rPr>
          <w:rFonts w:ascii="Times New Roman" w:hAnsi="Times New Roman" w:cs="Times New Roman"/>
          <w:sz w:val="24"/>
          <w:szCs w:val="24"/>
          <w:lang w:val="fr-FR"/>
        </w:rPr>
        <w:t xml:space="preserve"> humblement que </w:t>
      </w:r>
      <w:proofErr w:type="spellStart"/>
      <w:r>
        <w:rPr>
          <w:rFonts w:ascii="Times New Roman" w:hAnsi="Times New Roman" w:cs="Times New Roman"/>
          <w:sz w:val="24"/>
          <w:szCs w:val="24"/>
          <w:lang w:val="fr-FR"/>
        </w:rPr>
        <w:t>fair</w:t>
      </w:r>
      <w:proofErr w:type="spellEnd"/>
      <w:r>
        <w:rPr>
          <w:rFonts w:ascii="Times New Roman" w:hAnsi="Times New Roman" w:cs="Times New Roman"/>
          <w:sz w:val="24"/>
          <w:szCs w:val="24"/>
          <w:lang w:val="fr-FR"/>
        </w:rPr>
        <w:t xml:space="preserve"> puis à </w:t>
      </w:r>
      <w:proofErr w:type="spellStart"/>
      <w:r>
        <w:rPr>
          <w:rFonts w:ascii="Times New Roman" w:hAnsi="Times New Roman" w:cs="Times New Roman"/>
          <w:sz w:val="24"/>
          <w:szCs w:val="24"/>
          <w:lang w:val="fr-FR"/>
        </w:rPr>
        <w:t>vostre</w:t>
      </w:r>
      <w:proofErr w:type="spellEnd"/>
      <w:r>
        <w:rPr>
          <w:rFonts w:ascii="Times New Roman" w:hAnsi="Times New Roman" w:cs="Times New Roman"/>
          <w:sz w:val="24"/>
          <w:szCs w:val="24"/>
          <w:lang w:val="fr-FR"/>
        </w:rPr>
        <w:t xml:space="preserve"> bonne </w:t>
      </w:r>
      <w:proofErr w:type="spellStart"/>
      <w:r>
        <w:rPr>
          <w:rFonts w:ascii="Times New Roman" w:hAnsi="Times New Roman" w:cs="Times New Roman"/>
          <w:sz w:val="24"/>
          <w:szCs w:val="24"/>
          <w:lang w:val="fr-FR"/>
        </w:rPr>
        <w:t>gra</w:t>
      </w:r>
      <w:r w:rsidRPr="001E1A4E">
        <w:rPr>
          <w:rFonts w:ascii="Times New Roman" w:hAnsi="Times New Roman" w:cs="Times New Roman"/>
          <w:sz w:val="24"/>
          <w:szCs w:val="24"/>
          <w:lang w:val="fr-FR"/>
        </w:rPr>
        <w:t>ce</w:t>
      </w:r>
      <w:proofErr w:type="spellEnd"/>
      <w:r w:rsidRPr="001E1A4E">
        <w:rPr>
          <w:rFonts w:ascii="Times New Roman" w:hAnsi="Times New Roman" w:cs="Times New Roman"/>
          <w:sz w:val="24"/>
          <w:szCs w:val="24"/>
          <w:lang w:val="fr-FR"/>
        </w:rPr>
        <w:t xml:space="preserve"> me </w:t>
      </w:r>
      <w:proofErr w:type="spellStart"/>
      <w:r w:rsidRPr="001E1A4E">
        <w:rPr>
          <w:rFonts w:ascii="Times New Roman" w:hAnsi="Times New Roman" w:cs="Times New Roman"/>
          <w:sz w:val="24"/>
          <w:szCs w:val="24"/>
          <w:lang w:val="fr-FR"/>
        </w:rPr>
        <w:t>recomende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Mons</w:t>
      </w:r>
      <w:r w:rsidRPr="001E1A4E">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 je n’</w:t>
      </w:r>
      <w:r w:rsidRPr="001E1A4E">
        <w:rPr>
          <w:rFonts w:ascii="Times New Roman" w:hAnsi="Times New Roman" w:cs="Times New Roman"/>
          <w:sz w:val="24"/>
          <w:szCs w:val="24"/>
          <w:lang w:val="fr-FR"/>
        </w:rPr>
        <w:t xml:space="preserve">en </w:t>
      </w:r>
      <w:proofErr w:type="spellStart"/>
      <w:r w:rsidRPr="001E1A4E">
        <w:rPr>
          <w:rFonts w:ascii="Times New Roman" w:hAnsi="Times New Roman" w:cs="Times New Roman"/>
          <w:sz w:val="24"/>
          <w:szCs w:val="24"/>
          <w:lang w:val="fr-FR"/>
        </w:rPr>
        <w:t>dupte</w:t>
      </w:r>
      <w:proofErr w:type="spellEnd"/>
      <w:r w:rsidRPr="001E1A4E">
        <w:rPr>
          <w:rFonts w:ascii="Times New Roman" w:hAnsi="Times New Roman" w:cs="Times New Roman"/>
          <w:sz w:val="24"/>
          <w:szCs w:val="24"/>
          <w:lang w:val="fr-FR"/>
        </w:rPr>
        <w:t xml:space="preserve"> poin</w:t>
      </w:r>
      <w:r>
        <w:rPr>
          <w:rFonts w:ascii="Times New Roman" w:hAnsi="Times New Roman" w:cs="Times New Roman"/>
          <w:sz w:val="24"/>
          <w:szCs w:val="24"/>
          <w:lang w:val="fr-FR"/>
        </w:rPr>
        <w:t xml:space="preserve">t que ne </w:t>
      </w:r>
      <w:proofErr w:type="spellStart"/>
      <w:r>
        <w:rPr>
          <w:rFonts w:ascii="Times New Roman" w:hAnsi="Times New Roman" w:cs="Times New Roman"/>
          <w:sz w:val="24"/>
          <w:szCs w:val="24"/>
          <w:lang w:val="fr-FR"/>
        </w:rPr>
        <w:t>soies</w:t>
      </w:r>
      <w:proofErr w:type="spellEnd"/>
      <w:r>
        <w:rPr>
          <w:rFonts w:ascii="Times New Roman" w:hAnsi="Times New Roman" w:cs="Times New Roman"/>
          <w:sz w:val="24"/>
          <w:szCs w:val="24"/>
          <w:lang w:val="fr-FR"/>
        </w:rPr>
        <w:t xml:space="preserve"> bien </w:t>
      </w:r>
      <w:proofErr w:type="spellStart"/>
      <w:r>
        <w:rPr>
          <w:rFonts w:ascii="Times New Roman" w:hAnsi="Times New Roman" w:cs="Times New Roman"/>
          <w:sz w:val="24"/>
          <w:szCs w:val="24"/>
          <w:lang w:val="fr-FR"/>
        </w:rPr>
        <w:t>adverti</w:t>
      </w:r>
      <w:proofErr w:type="spellEnd"/>
      <w:r>
        <w:rPr>
          <w:rFonts w:ascii="Times New Roman" w:hAnsi="Times New Roman" w:cs="Times New Roman"/>
          <w:sz w:val="24"/>
          <w:szCs w:val="24"/>
          <w:lang w:val="fr-FR"/>
        </w:rPr>
        <w:t xml:space="preserve"> de l’</w:t>
      </w:r>
      <w:proofErr w:type="spellStart"/>
      <w:r>
        <w:rPr>
          <w:rFonts w:ascii="Times New Roman" w:hAnsi="Times New Roman" w:cs="Times New Roman"/>
          <w:sz w:val="24"/>
          <w:szCs w:val="24"/>
          <w:lang w:val="fr-FR"/>
        </w:rPr>
        <w:t>esta</w:t>
      </w:r>
      <w:r w:rsidRPr="001E1A4E">
        <w:rPr>
          <w:rFonts w:ascii="Times New Roman" w:hAnsi="Times New Roman" w:cs="Times New Roman"/>
          <w:sz w:val="24"/>
          <w:szCs w:val="24"/>
          <w:lang w:val="fr-FR"/>
        </w:rPr>
        <w:t>t</w:t>
      </w:r>
      <w:proofErr w:type="spellEnd"/>
      <w:r w:rsidRPr="001E1A4E">
        <w:rPr>
          <w:rFonts w:ascii="Times New Roman" w:hAnsi="Times New Roman" w:cs="Times New Roman"/>
          <w:sz w:val="24"/>
          <w:szCs w:val="24"/>
          <w:lang w:val="fr-FR"/>
        </w:rPr>
        <w:t xml:space="preserve"> d’</w:t>
      </w:r>
      <w:commentRangeStart w:id="0"/>
      <w:proofErr w:type="spellStart"/>
      <w:r w:rsidRPr="001E1A4E">
        <w:rPr>
          <w:rFonts w:ascii="Times New Roman" w:hAnsi="Times New Roman" w:cs="Times New Roman"/>
          <w:sz w:val="24"/>
          <w:szCs w:val="24"/>
          <w:lang w:val="fr-FR"/>
        </w:rPr>
        <w:t>Alemaine</w:t>
      </w:r>
      <w:commentRangeEnd w:id="0"/>
      <w:proofErr w:type="spellEnd"/>
      <w:r w:rsidR="00D015E7">
        <w:rPr>
          <w:rStyle w:val="Kommentarzeichen"/>
        </w:rPr>
        <w:commentReference w:id="0"/>
      </w:r>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aussy</w:t>
      </w:r>
      <w:proofErr w:type="spellEnd"/>
      <w:r w:rsidRPr="001E1A4E">
        <w:rPr>
          <w:rFonts w:ascii="Times New Roman" w:hAnsi="Times New Roman" w:cs="Times New Roman"/>
          <w:sz w:val="24"/>
          <w:szCs w:val="24"/>
          <w:lang w:val="fr-FR"/>
        </w:rPr>
        <w:t xml:space="preserve"> de ceste </w:t>
      </w:r>
      <w:proofErr w:type="spellStart"/>
      <w:r w:rsidRPr="001E1A4E">
        <w:rPr>
          <w:rFonts w:ascii="Times New Roman" w:hAnsi="Times New Roman" w:cs="Times New Roman"/>
          <w:sz w:val="24"/>
          <w:szCs w:val="24"/>
          <w:lang w:val="fr-FR"/>
        </w:rPr>
        <w:t>mauldite</w:t>
      </w:r>
      <w:proofErr w:type="spellEnd"/>
      <w:r w:rsidRPr="001E1A4E">
        <w:rPr>
          <w:rFonts w:ascii="Times New Roman" w:hAnsi="Times New Roman" w:cs="Times New Roman"/>
          <w:sz w:val="24"/>
          <w:szCs w:val="24"/>
          <w:lang w:val="fr-FR"/>
        </w:rPr>
        <w:t xml:space="preserve"> secte </w:t>
      </w:r>
      <w:commentRangeStart w:id="1"/>
      <w:proofErr w:type="spellStart"/>
      <w:r w:rsidRPr="001E1A4E">
        <w:rPr>
          <w:rFonts w:ascii="Times New Roman" w:hAnsi="Times New Roman" w:cs="Times New Roman"/>
          <w:sz w:val="24"/>
          <w:szCs w:val="24"/>
          <w:lang w:val="fr-FR"/>
        </w:rPr>
        <w:t>Luteriene</w:t>
      </w:r>
      <w:commentRangeEnd w:id="1"/>
      <w:proofErr w:type="spellEnd"/>
      <w:r w:rsidR="00D015E7">
        <w:rPr>
          <w:rStyle w:val="Kommentarzeichen"/>
        </w:rPr>
        <w:commentReference w:id="1"/>
      </w:r>
      <w:r w:rsidRPr="001E1A4E">
        <w:rPr>
          <w:rFonts w:ascii="Times New Roman" w:hAnsi="Times New Roman" w:cs="Times New Roman"/>
          <w:sz w:val="24"/>
          <w:szCs w:val="24"/>
          <w:lang w:val="fr-FR"/>
        </w:rPr>
        <w:t xml:space="preserve"> qu’est </w:t>
      </w:r>
      <w:proofErr w:type="spellStart"/>
      <w:r w:rsidRPr="001E1A4E">
        <w:rPr>
          <w:rFonts w:ascii="Times New Roman" w:hAnsi="Times New Roman" w:cs="Times New Roman"/>
          <w:sz w:val="24"/>
          <w:szCs w:val="24"/>
          <w:lang w:val="fr-FR"/>
        </w:rPr>
        <w:t>sy</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mulveis</w:t>
      </w:r>
      <w:proofErr w:type="spellEnd"/>
      <w:r w:rsidRPr="001E1A4E">
        <w:rPr>
          <w:rFonts w:ascii="Times New Roman" w:hAnsi="Times New Roman" w:cs="Times New Roman"/>
          <w:sz w:val="24"/>
          <w:szCs w:val="24"/>
          <w:lang w:val="fr-FR"/>
        </w:rPr>
        <w:t xml:space="preserve"> que je ne le vous </w:t>
      </w:r>
      <w:proofErr w:type="spellStart"/>
      <w:r w:rsidRPr="001E1A4E">
        <w:rPr>
          <w:rFonts w:ascii="Times New Roman" w:hAnsi="Times New Roman" w:cs="Times New Roman"/>
          <w:sz w:val="24"/>
          <w:szCs w:val="24"/>
          <w:lang w:val="fr-FR"/>
        </w:rPr>
        <w:t>saroye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es</w:t>
      </w:r>
      <w:r w:rsidR="00D015E7">
        <w:rPr>
          <w:rFonts w:ascii="Times New Roman" w:hAnsi="Times New Roman" w:cs="Times New Roman"/>
          <w:sz w:val="24"/>
          <w:szCs w:val="24"/>
          <w:lang w:val="fr-FR"/>
        </w:rPr>
        <w:t>c</w:t>
      </w:r>
      <w:r w:rsidRPr="001E1A4E">
        <w:rPr>
          <w:rFonts w:ascii="Times New Roman" w:hAnsi="Times New Roman" w:cs="Times New Roman"/>
          <w:sz w:val="24"/>
          <w:szCs w:val="24"/>
          <w:lang w:val="fr-FR"/>
        </w:rPr>
        <w:t>ripre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Parquoy</w:t>
      </w:r>
      <w:proofErr w:type="spellEnd"/>
      <w:r w:rsidRPr="001E1A4E">
        <w:rPr>
          <w:rFonts w:ascii="Times New Roman" w:hAnsi="Times New Roman" w:cs="Times New Roman"/>
          <w:sz w:val="24"/>
          <w:szCs w:val="24"/>
          <w:lang w:val="fr-FR"/>
        </w:rPr>
        <w:t xml:space="preserve"> j’ay </w:t>
      </w:r>
      <w:proofErr w:type="spellStart"/>
      <w:r w:rsidRPr="001E1A4E">
        <w:rPr>
          <w:rFonts w:ascii="Times New Roman" w:hAnsi="Times New Roman" w:cs="Times New Roman"/>
          <w:sz w:val="24"/>
          <w:szCs w:val="24"/>
          <w:lang w:val="fr-FR"/>
        </w:rPr>
        <w:t>comendé</w:t>
      </w:r>
      <w:proofErr w:type="spellEnd"/>
      <w:r w:rsidRPr="001E1A4E">
        <w:rPr>
          <w:rFonts w:ascii="Times New Roman" w:hAnsi="Times New Roman" w:cs="Times New Roman"/>
          <w:sz w:val="24"/>
          <w:szCs w:val="24"/>
          <w:lang w:val="fr-FR"/>
        </w:rPr>
        <w:t xml:space="preserve"> le </w:t>
      </w:r>
      <w:commentRangeStart w:id="2"/>
      <w:r w:rsidRPr="001E1A4E">
        <w:rPr>
          <w:rFonts w:ascii="Times New Roman" w:hAnsi="Times New Roman" w:cs="Times New Roman"/>
          <w:sz w:val="24"/>
          <w:szCs w:val="24"/>
          <w:lang w:val="fr-FR"/>
        </w:rPr>
        <w:t xml:space="preserve">conte de </w:t>
      </w:r>
      <w:proofErr w:type="spellStart"/>
      <w:r w:rsidRPr="001E1A4E">
        <w:rPr>
          <w:rFonts w:ascii="Times New Roman" w:hAnsi="Times New Roman" w:cs="Times New Roman"/>
          <w:sz w:val="24"/>
          <w:szCs w:val="24"/>
          <w:lang w:val="fr-FR"/>
        </w:rPr>
        <w:t>Ortemburg</w:t>
      </w:r>
      <w:proofErr w:type="spellEnd"/>
      <w:r w:rsidRPr="001E1A4E">
        <w:rPr>
          <w:rFonts w:ascii="Times New Roman" w:hAnsi="Times New Roman" w:cs="Times New Roman"/>
          <w:sz w:val="24"/>
          <w:szCs w:val="24"/>
          <w:lang w:val="fr-FR"/>
        </w:rPr>
        <w:t xml:space="preserve"> </w:t>
      </w:r>
      <w:commentRangeEnd w:id="2"/>
      <w:r w:rsidR="00D015E7">
        <w:rPr>
          <w:rStyle w:val="Kommentarzeichen"/>
        </w:rPr>
        <w:commentReference w:id="2"/>
      </w:r>
      <w:r w:rsidRPr="001E1A4E">
        <w:rPr>
          <w:rFonts w:ascii="Times New Roman" w:hAnsi="Times New Roman" w:cs="Times New Roman"/>
          <w:sz w:val="24"/>
          <w:szCs w:val="24"/>
          <w:lang w:val="fr-FR"/>
        </w:rPr>
        <w:t xml:space="preserve">qu’il vous </w:t>
      </w:r>
      <w:proofErr w:type="spellStart"/>
      <w:r w:rsidRPr="001E1A4E">
        <w:rPr>
          <w:rFonts w:ascii="Times New Roman" w:hAnsi="Times New Roman" w:cs="Times New Roman"/>
          <w:sz w:val="24"/>
          <w:szCs w:val="24"/>
          <w:lang w:val="fr-FR"/>
        </w:rPr>
        <w:t>veulle</w:t>
      </w:r>
      <w:proofErr w:type="spellEnd"/>
      <w:r w:rsidRPr="001E1A4E">
        <w:rPr>
          <w:rFonts w:ascii="Times New Roman" w:hAnsi="Times New Roman" w:cs="Times New Roman"/>
          <w:sz w:val="24"/>
          <w:szCs w:val="24"/>
          <w:lang w:val="fr-FR"/>
        </w:rPr>
        <w:t xml:space="preserve"> informer, vous </w:t>
      </w:r>
      <w:proofErr w:type="spellStart"/>
      <w:r w:rsidRPr="001E1A4E">
        <w:rPr>
          <w:rFonts w:ascii="Times New Roman" w:hAnsi="Times New Roman" w:cs="Times New Roman"/>
          <w:sz w:val="24"/>
          <w:szCs w:val="24"/>
          <w:lang w:val="fr-FR"/>
        </w:rPr>
        <w:t>supliant</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mons</w:t>
      </w:r>
      <w:r w:rsidRPr="001E1A4E">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y vouloir </w:t>
      </w:r>
      <w:proofErr w:type="spellStart"/>
      <w:r w:rsidRPr="001E1A4E">
        <w:rPr>
          <w:rFonts w:ascii="Times New Roman" w:hAnsi="Times New Roman" w:cs="Times New Roman"/>
          <w:sz w:val="24"/>
          <w:szCs w:val="24"/>
          <w:lang w:val="fr-FR"/>
        </w:rPr>
        <w:t>pourveoir</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avecques</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vostre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brieve</w:t>
      </w:r>
      <w:proofErr w:type="spellEnd"/>
      <w:r w:rsidRPr="001E1A4E">
        <w:rPr>
          <w:rFonts w:ascii="Times New Roman" w:hAnsi="Times New Roman" w:cs="Times New Roman"/>
          <w:sz w:val="24"/>
          <w:szCs w:val="24"/>
          <w:lang w:val="fr-FR"/>
        </w:rPr>
        <w:t xml:space="preserve"> venue de </w:t>
      </w:r>
      <w:proofErr w:type="spellStart"/>
      <w:r w:rsidRPr="001E1A4E">
        <w:rPr>
          <w:rFonts w:ascii="Times New Roman" w:hAnsi="Times New Roman" w:cs="Times New Roman"/>
          <w:sz w:val="24"/>
          <w:szCs w:val="24"/>
          <w:lang w:val="fr-FR"/>
        </w:rPr>
        <w:t>pardesa</w:t>
      </w:r>
      <w:proofErr w:type="spellEnd"/>
      <w:r w:rsidRPr="001E1A4E">
        <w:rPr>
          <w:rFonts w:ascii="Times New Roman" w:hAnsi="Times New Roman" w:cs="Times New Roman"/>
          <w:sz w:val="24"/>
          <w:szCs w:val="24"/>
          <w:lang w:val="fr-FR"/>
        </w:rPr>
        <w:t xml:space="preserve">, car je ne </w:t>
      </w:r>
      <w:proofErr w:type="spellStart"/>
      <w:r w:rsidRPr="001E1A4E">
        <w:rPr>
          <w:rFonts w:ascii="Times New Roman" w:hAnsi="Times New Roman" w:cs="Times New Roman"/>
          <w:sz w:val="24"/>
          <w:szCs w:val="24"/>
          <w:lang w:val="fr-FR"/>
        </w:rPr>
        <w:t>voy</w:t>
      </w:r>
      <w:proofErr w:type="spellEnd"/>
      <w:r w:rsidRPr="001E1A4E">
        <w:rPr>
          <w:rFonts w:ascii="Times New Roman" w:hAnsi="Times New Roman" w:cs="Times New Roman"/>
          <w:sz w:val="24"/>
          <w:szCs w:val="24"/>
          <w:lang w:val="fr-FR"/>
        </w:rPr>
        <w:t xml:space="preserve"> point d’</w:t>
      </w:r>
      <w:proofErr w:type="spellStart"/>
      <w:r w:rsidRPr="001E1A4E">
        <w:rPr>
          <w:rFonts w:ascii="Times New Roman" w:hAnsi="Times New Roman" w:cs="Times New Roman"/>
          <w:sz w:val="24"/>
          <w:szCs w:val="24"/>
          <w:lang w:val="fr-FR"/>
        </w:rPr>
        <w:t>aultre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remede</w:t>
      </w:r>
      <w:proofErr w:type="spellEnd"/>
      <w:r w:rsidRPr="001E1A4E">
        <w:rPr>
          <w:rFonts w:ascii="Times New Roman" w:hAnsi="Times New Roman" w:cs="Times New Roman"/>
          <w:sz w:val="24"/>
          <w:szCs w:val="24"/>
          <w:lang w:val="fr-FR"/>
        </w:rPr>
        <w:t xml:space="preserve"> et sans cela je crains que tout </w:t>
      </w:r>
      <w:proofErr w:type="spellStart"/>
      <w:r w:rsidRPr="001E1A4E">
        <w:rPr>
          <w:rFonts w:ascii="Times New Roman" w:hAnsi="Times New Roman" w:cs="Times New Roman"/>
          <w:sz w:val="24"/>
          <w:szCs w:val="24"/>
          <w:lang w:val="fr-FR"/>
        </w:rPr>
        <w:t>yra</w:t>
      </w:r>
      <w:proofErr w:type="spellEnd"/>
      <w:r w:rsidRPr="001E1A4E">
        <w:rPr>
          <w:rFonts w:ascii="Times New Roman" w:hAnsi="Times New Roman" w:cs="Times New Roman"/>
          <w:sz w:val="24"/>
          <w:szCs w:val="24"/>
          <w:lang w:val="fr-FR"/>
        </w:rPr>
        <w:t xml:space="preserve"> en </w:t>
      </w:r>
      <w:proofErr w:type="spellStart"/>
      <w:r w:rsidRPr="001E1A4E">
        <w:rPr>
          <w:rFonts w:ascii="Times New Roman" w:hAnsi="Times New Roman" w:cs="Times New Roman"/>
          <w:sz w:val="24"/>
          <w:szCs w:val="24"/>
          <w:lang w:val="fr-FR"/>
        </w:rPr>
        <w:t>ruyne</w:t>
      </w:r>
      <w:proofErr w:type="spellEnd"/>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perdision</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Parquoy</w:t>
      </w:r>
      <w:proofErr w:type="spellEnd"/>
      <w:r w:rsidRPr="001E1A4E">
        <w:rPr>
          <w:rFonts w:ascii="Times New Roman" w:hAnsi="Times New Roman" w:cs="Times New Roman"/>
          <w:sz w:val="24"/>
          <w:szCs w:val="24"/>
          <w:lang w:val="fr-FR"/>
        </w:rPr>
        <w:t xml:space="preserve"> vous </w:t>
      </w:r>
      <w:proofErr w:type="spellStart"/>
      <w:r w:rsidRPr="001E1A4E">
        <w:rPr>
          <w:rFonts w:ascii="Times New Roman" w:hAnsi="Times New Roman" w:cs="Times New Roman"/>
          <w:sz w:val="24"/>
          <w:szCs w:val="24"/>
          <w:lang w:val="fr-FR"/>
        </w:rPr>
        <w:t>suplie</w:t>
      </w:r>
      <w:proofErr w:type="spellEnd"/>
      <w:r w:rsidRPr="001E1A4E">
        <w:rPr>
          <w:rFonts w:ascii="Times New Roman" w:hAnsi="Times New Roman" w:cs="Times New Roman"/>
          <w:sz w:val="24"/>
          <w:szCs w:val="24"/>
          <w:lang w:val="fr-FR"/>
        </w:rPr>
        <w:t xml:space="preserve"> vouloir </w:t>
      </w:r>
      <w:proofErr w:type="spellStart"/>
      <w:r w:rsidRPr="001E1A4E">
        <w:rPr>
          <w:rFonts w:ascii="Times New Roman" w:hAnsi="Times New Roman" w:cs="Times New Roman"/>
          <w:sz w:val="24"/>
          <w:szCs w:val="24"/>
          <w:lang w:val="fr-FR"/>
        </w:rPr>
        <w:t>pourveoir</w:t>
      </w:r>
      <w:proofErr w:type="spellEnd"/>
      <w:r w:rsidRPr="001E1A4E">
        <w:rPr>
          <w:rFonts w:ascii="Times New Roman" w:hAnsi="Times New Roman" w:cs="Times New Roman"/>
          <w:sz w:val="24"/>
          <w:szCs w:val="24"/>
          <w:lang w:val="fr-FR"/>
        </w:rPr>
        <w:t xml:space="preserve"> et mestre </w:t>
      </w:r>
      <w:proofErr w:type="spellStart"/>
      <w:r>
        <w:rPr>
          <w:rFonts w:ascii="Times New Roman" w:hAnsi="Times New Roman" w:cs="Times New Roman"/>
          <w:sz w:val="24"/>
          <w:szCs w:val="24"/>
          <w:lang w:val="fr-FR"/>
        </w:rPr>
        <w:t>remede</w:t>
      </w:r>
      <w:proofErr w:type="spellEnd"/>
      <w:r>
        <w:rPr>
          <w:rFonts w:ascii="Times New Roman" w:hAnsi="Times New Roman" w:cs="Times New Roman"/>
          <w:sz w:val="24"/>
          <w:szCs w:val="24"/>
          <w:lang w:val="fr-FR"/>
        </w:rPr>
        <w:t xml:space="preserve"> à un si </w:t>
      </w:r>
      <w:proofErr w:type="spellStart"/>
      <w:r>
        <w:rPr>
          <w:rFonts w:ascii="Times New Roman" w:hAnsi="Times New Roman" w:cs="Times New Roman"/>
          <w:sz w:val="24"/>
          <w:szCs w:val="24"/>
          <w:lang w:val="fr-FR"/>
        </w:rPr>
        <w:t>maulves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ereur</w:t>
      </w:r>
      <w:r>
        <w:rPr>
          <w:rFonts w:ascii="Times New Roman" w:hAnsi="Times New Roman" w:cs="Times New Roman"/>
          <w:sz w:val="24"/>
          <w:szCs w:val="24"/>
          <w:vertAlign w:val="superscript"/>
          <w:lang w:val="fr-FR"/>
        </w:rPr>
        <w:t>a</w:t>
      </w:r>
      <w:proofErr w:type="spellEnd"/>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eresie</w:t>
      </w:r>
      <w:proofErr w:type="spellEnd"/>
      <w:r>
        <w:rPr>
          <w:rFonts w:ascii="Times New Roman" w:hAnsi="Times New Roman" w:cs="Times New Roman"/>
          <w:sz w:val="24"/>
          <w:szCs w:val="24"/>
          <w:lang w:val="fr-FR"/>
        </w:rPr>
        <w:t xml:space="preserve">. En </w:t>
      </w:r>
      <w:proofErr w:type="spellStart"/>
      <w:r>
        <w:rPr>
          <w:rFonts w:ascii="Times New Roman" w:hAnsi="Times New Roman" w:cs="Times New Roman"/>
          <w:sz w:val="24"/>
          <w:szCs w:val="24"/>
          <w:lang w:val="fr-FR"/>
        </w:rPr>
        <w:t>quoy</w:t>
      </w:r>
      <w:proofErr w:type="spellEnd"/>
      <w:r>
        <w:rPr>
          <w:rFonts w:ascii="Times New Roman" w:hAnsi="Times New Roman" w:cs="Times New Roman"/>
          <w:sz w:val="24"/>
          <w:szCs w:val="24"/>
          <w:lang w:val="fr-FR"/>
        </w:rPr>
        <w:t xml:space="preserve"> faisant, faires </w:t>
      </w:r>
      <w:proofErr w:type="spellStart"/>
      <w:r>
        <w:rPr>
          <w:rFonts w:ascii="Times New Roman" w:hAnsi="Times New Roman" w:cs="Times New Roman"/>
          <w:sz w:val="24"/>
          <w:szCs w:val="24"/>
          <w:lang w:val="fr-FR"/>
        </w:rPr>
        <w:t>grant</w:t>
      </w:r>
      <w:r>
        <w:rPr>
          <w:rFonts w:ascii="Times New Roman" w:hAnsi="Times New Roman" w:cs="Times New Roman"/>
          <w:sz w:val="24"/>
          <w:szCs w:val="24"/>
          <w:vertAlign w:val="superscript"/>
          <w:lang w:val="fr-FR"/>
        </w:rPr>
        <w:t>b</w:t>
      </w:r>
      <w:proofErr w:type="spellEnd"/>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tres</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agreable</w:t>
      </w:r>
      <w:proofErr w:type="spellEnd"/>
      <w:r w:rsidRPr="001E1A4E">
        <w:rPr>
          <w:rFonts w:ascii="Times New Roman" w:hAnsi="Times New Roman" w:cs="Times New Roman"/>
          <w:sz w:val="24"/>
          <w:szCs w:val="24"/>
          <w:lang w:val="fr-FR"/>
        </w:rPr>
        <w:t xml:space="preserve"> service à dieu, y </w:t>
      </w:r>
      <w:proofErr w:type="spellStart"/>
      <w:r w:rsidRPr="001E1A4E">
        <w:rPr>
          <w:rFonts w:ascii="Times New Roman" w:hAnsi="Times New Roman" w:cs="Times New Roman"/>
          <w:sz w:val="24"/>
          <w:szCs w:val="24"/>
          <w:lang w:val="fr-FR"/>
        </w:rPr>
        <w:t>gar</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dere</w:t>
      </w:r>
      <w:r>
        <w:rPr>
          <w:rFonts w:ascii="Times New Roman" w:hAnsi="Times New Roman" w:cs="Times New Roman"/>
          <w:sz w:val="24"/>
          <w:szCs w:val="24"/>
          <w:lang w:val="fr-FR"/>
        </w:rPr>
        <w:t>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vostre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consiance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honeur</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re</w:t>
      </w:r>
      <w:r w:rsidRPr="001E1A4E">
        <w:rPr>
          <w:rFonts w:ascii="Times New Roman" w:hAnsi="Times New Roman" w:cs="Times New Roman"/>
          <w:sz w:val="24"/>
          <w:szCs w:val="24"/>
          <w:lang w:val="fr-FR"/>
        </w:rPr>
        <w:t>putation</w:t>
      </w:r>
      <w:proofErr w:type="spellEnd"/>
      <w:r w:rsidRPr="001E1A4E">
        <w:rPr>
          <w:rFonts w:ascii="Times New Roman" w:hAnsi="Times New Roman" w:cs="Times New Roman"/>
          <w:sz w:val="24"/>
          <w:szCs w:val="24"/>
          <w:lang w:val="fr-FR"/>
        </w:rPr>
        <w:t xml:space="preserve">, vous </w:t>
      </w:r>
      <w:proofErr w:type="spellStart"/>
      <w:r w:rsidRPr="001E1A4E">
        <w:rPr>
          <w:rFonts w:ascii="Times New Roman" w:hAnsi="Times New Roman" w:cs="Times New Roman"/>
          <w:sz w:val="24"/>
          <w:szCs w:val="24"/>
          <w:lang w:val="fr-FR"/>
        </w:rPr>
        <w:t>supliant</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mons</w:t>
      </w:r>
      <w:r>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come </w:t>
      </w:r>
      <w:proofErr w:type="spellStart"/>
      <w:r w:rsidRPr="001E1A4E">
        <w:rPr>
          <w:rFonts w:ascii="Times New Roman" w:hAnsi="Times New Roman" w:cs="Times New Roman"/>
          <w:sz w:val="24"/>
          <w:szCs w:val="24"/>
          <w:lang w:val="fr-FR"/>
        </w:rPr>
        <w:t>desus</w:t>
      </w:r>
      <w:proofErr w:type="spellEnd"/>
      <w:r w:rsidRPr="001E1A4E">
        <w:rPr>
          <w:rFonts w:ascii="Times New Roman" w:hAnsi="Times New Roman" w:cs="Times New Roman"/>
          <w:sz w:val="24"/>
          <w:szCs w:val="24"/>
          <w:lang w:val="fr-FR"/>
        </w:rPr>
        <w:t xml:space="preserve"> vouloir </w:t>
      </w:r>
      <w:proofErr w:type="spellStart"/>
      <w:r w:rsidRPr="001E1A4E">
        <w:rPr>
          <w:rFonts w:ascii="Times New Roman" w:hAnsi="Times New Roman" w:cs="Times New Roman"/>
          <w:sz w:val="24"/>
          <w:szCs w:val="24"/>
          <w:lang w:val="fr-FR"/>
        </w:rPr>
        <w:t>pourveoir</w:t>
      </w:r>
      <w:proofErr w:type="spellEnd"/>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aussy</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perdoner</w:t>
      </w:r>
      <w:proofErr w:type="spellEnd"/>
      <w:r w:rsidRPr="001E1A4E">
        <w:rPr>
          <w:rFonts w:ascii="Times New Roman" w:hAnsi="Times New Roman" w:cs="Times New Roman"/>
          <w:sz w:val="24"/>
          <w:szCs w:val="24"/>
          <w:lang w:val="fr-FR"/>
        </w:rPr>
        <w:t xml:space="preserve"> mon audace, car ce que je fais je le fais pour le service de dieu et pour </w:t>
      </w:r>
      <w:proofErr w:type="spellStart"/>
      <w:r w:rsidRPr="001E1A4E">
        <w:rPr>
          <w:rFonts w:ascii="Times New Roman" w:hAnsi="Times New Roman" w:cs="Times New Roman"/>
          <w:sz w:val="24"/>
          <w:szCs w:val="24"/>
          <w:lang w:val="fr-FR"/>
        </w:rPr>
        <w:t>vostre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honeur</w:t>
      </w:r>
      <w:proofErr w:type="spellEnd"/>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r</w:t>
      </w:r>
      <w:r w:rsidR="00B10B29">
        <w:rPr>
          <w:rFonts w:ascii="Times New Roman" w:hAnsi="Times New Roman" w:cs="Times New Roman"/>
          <w:sz w:val="24"/>
          <w:szCs w:val="24"/>
          <w:lang w:val="fr-FR"/>
        </w:rPr>
        <w:t>e</w:t>
      </w:r>
      <w:r w:rsidRPr="001E1A4E">
        <w:rPr>
          <w:rFonts w:ascii="Times New Roman" w:hAnsi="Times New Roman" w:cs="Times New Roman"/>
          <w:sz w:val="24"/>
          <w:szCs w:val="24"/>
          <w:lang w:val="fr-FR"/>
        </w:rPr>
        <w:t>putation</w:t>
      </w:r>
      <w:proofErr w:type="spellEnd"/>
      <w:r w:rsidRPr="001E1A4E">
        <w:rPr>
          <w:rFonts w:ascii="Times New Roman" w:hAnsi="Times New Roman" w:cs="Times New Roman"/>
          <w:sz w:val="24"/>
          <w:szCs w:val="24"/>
          <w:lang w:val="fr-FR"/>
        </w:rPr>
        <w:t xml:space="preserve"> et ma </w:t>
      </w:r>
      <w:proofErr w:type="spellStart"/>
      <w:r w:rsidRPr="001E1A4E">
        <w:rPr>
          <w:rFonts w:ascii="Times New Roman" w:hAnsi="Times New Roman" w:cs="Times New Roman"/>
          <w:sz w:val="24"/>
          <w:szCs w:val="24"/>
          <w:lang w:val="fr-FR"/>
        </w:rPr>
        <w:t>descharge</w:t>
      </w:r>
      <w:proofErr w:type="spellEnd"/>
      <w:r w:rsidRPr="001E1A4E">
        <w:rPr>
          <w:rFonts w:ascii="Times New Roman" w:hAnsi="Times New Roman" w:cs="Times New Roman"/>
          <w:sz w:val="24"/>
          <w:szCs w:val="24"/>
          <w:lang w:val="fr-FR"/>
        </w:rPr>
        <w:t>.</w:t>
      </w:r>
    </w:p>
    <w:p w14:paraId="30B7AE43" w14:textId="77777777" w:rsidR="007E5784" w:rsidRPr="001E1A4E" w:rsidRDefault="007E5784" w:rsidP="007E5784">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proofErr w:type="spellStart"/>
      <w:r w:rsidRPr="001E1A4E">
        <w:rPr>
          <w:rFonts w:ascii="Times New Roman" w:hAnsi="Times New Roman" w:cs="Times New Roman"/>
          <w:sz w:val="24"/>
          <w:szCs w:val="24"/>
          <w:lang w:val="fr-FR"/>
        </w:rPr>
        <w:t>Mons</w:t>
      </w:r>
      <w:r>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je vous ay </w:t>
      </w:r>
      <w:proofErr w:type="spellStart"/>
      <w:r w:rsidRPr="001E1A4E">
        <w:rPr>
          <w:rFonts w:ascii="Times New Roman" w:hAnsi="Times New Roman" w:cs="Times New Roman"/>
          <w:sz w:val="24"/>
          <w:szCs w:val="24"/>
          <w:lang w:val="fr-FR"/>
        </w:rPr>
        <w:t>escript</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aultres</w:t>
      </w:r>
      <w:proofErr w:type="spellEnd"/>
      <w:r w:rsidRPr="001E1A4E">
        <w:rPr>
          <w:rFonts w:ascii="Times New Roman" w:hAnsi="Times New Roman" w:cs="Times New Roman"/>
          <w:sz w:val="24"/>
          <w:szCs w:val="24"/>
          <w:lang w:val="fr-FR"/>
        </w:rPr>
        <w:t xml:space="preserve"> fois en faveur de </w:t>
      </w:r>
      <w:commentRangeStart w:id="3"/>
      <w:proofErr w:type="spellStart"/>
      <w:r w:rsidRPr="001E1A4E">
        <w:rPr>
          <w:rFonts w:ascii="Times New Roman" w:hAnsi="Times New Roman" w:cs="Times New Roman"/>
          <w:sz w:val="24"/>
          <w:szCs w:val="24"/>
          <w:lang w:val="fr-FR"/>
        </w:rPr>
        <w:t>mons</w:t>
      </w:r>
      <w:r w:rsidRPr="001E1A4E">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de Trente</w:t>
      </w:r>
      <w:commentRangeEnd w:id="3"/>
      <w:r w:rsidR="00D015E7">
        <w:rPr>
          <w:rStyle w:val="Kommentarzeichen"/>
        </w:rPr>
        <w:commentReference w:id="3"/>
      </w:r>
      <w:r w:rsidRPr="001E1A4E">
        <w:rPr>
          <w:rFonts w:ascii="Times New Roman" w:hAnsi="Times New Roman" w:cs="Times New Roman"/>
          <w:sz w:val="24"/>
          <w:szCs w:val="24"/>
          <w:lang w:val="fr-FR"/>
        </w:rPr>
        <w:t xml:space="preserve"> et </w:t>
      </w:r>
      <w:proofErr w:type="spellStart"/>
      <w:r w:rsidRPr="001E1A4E">
        <w:rPr>
          <w:rFonts w:ascii="Times New Roman" w:hAnsi="Times New Roman" w:cs="Times New Roman"/>
          <w:sz w:val="24"/>
          <w:szCs w:val="24"/>
          <w:lang w:val="fr-FR"/>
        </w:rPr>
        <w:t>aussy</w:t>
      </w:r>
      <w:proofErr w:type="spellEnd"/>
      <w:r w:rsidRPr="001E1A4E">
        <w:rPr>
          <w:rFonts w:ascii="Times New Roman" w:hAnsi="Times New Roman" w:cs="Times New Roman"/>
          <w:sz w:val="24"/>
          <w:szCs w:val="24"/>
          <w:lang w:val="fr-FR"/>
        </w:rPr>
        <w:t xml:space="preserve"> du </w:t>
      </w:r>
      <w:commentRangeStart w:id="4"/>
      <w:r w:rsidRPr="001E1A4E">
        <w:rPr>
          <w:rFonts w:ascii="Times New Roman" w:hAnsi="Times New Roman" w:cs="Times New Roman"/>
          <w:sz w:val="24"/>
          <w:szCs w:val="24"/>
          <w:lang w:val="fr-FR"/>
        </w:rPr>
        <w:t>conte de Sal</w:t>
      </w:r>
      <w:r>
        <w:rPr>
          <w:rFonts w:ascii="Times New Roman" w:hAnsi="Times New Roman" w:cs="Times New Roman"/>
          <w:sz w:val="24"/>
          <w:szCs w:val="24"/>
          <w:lang w:val="fr-FR"/>
        </w:rPr>
        <w:t>m</w:t>
      </w:r>
      <w:commentRangeEnd w:id="4"/>
      <w:r w:rsidR="00D015E7">
        <w:rPr>
          <w:rStyle w:val="Kommentarzeichen"/>
        </w:rPr>
        <w:commentReference w:id="4"/>
      </w:r>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lesquielx</w:t>
      </w:r>
      <w:proofErr w:type="spellEnd"/>
      <w:r w:rsidRPr="001E1A4E">
        <w:rPr>
          <w:rFonts w:ascii="Times New Roman" w:hAnsi="Times New Roman" w:cs="Times New Roman"/>
          <w:sz w:val="24"/>
          <w:szCs w:val="24"/>
          <w:lang w:val="fr-FR"/>
        </w:rPr>
        <w:t xml:space="preserve"> ont bien et </w:t>
      </w:r>
      <w:proofErr w:type="spellStart"/>
      <w:r w:rsidRPr="001E1A4E">
        <w:rPr>
          <w:rFonts w:ascii="Times New Roman" w:hAnsi="Times New Roman" w:cs="Times New Roman"/>
          <w:sz w:val="24"/>
          <w:szCs w:val="24"/>
          <w:lang w:val="fr-FR"/>
        </w:rPr>
        <w:t>loialement</w:t>
      </w:r>
      <w:proofErr w:type="spellEnd"/>
      <w:r w:rsidRPr="001E1A4E">
        <w:rPr>
          <w:rFonts w:ascii="Times New Roman" w:hAnsi="Times New Roman" w:cs="Times New Roman"/>
          <w:sz w:val="24"/>
          <w:szCs w:val="24"/>
          <w:lang w:val="fr-FR"/>
        </w:rPr>
        <w:t xml:space="preserve"> et longuement servi nos </w:t>
      </w:r>
      <w:proofErr w:type="spellStart"/>
      <w:r w:rsidRPr="001E1A4E">
        <w:rPr>
          <w:rFonts w:ascii="Times New Roman" w:hAnsi="Times New Roman" w:cs="Times New Roman"/>
          <w:sz w:val="24"/>
          <w:szCs w:val="24"/>
          <w:lang w:val="fr-FR"/>
        </w:rPr>
        <w:t>prediceseurs</w:t>
      </w:r>
      <w:proofErr w:type="spellEnd"/>
      <w:r w:rsidRPr="001E1A4E">
        <w:rPr>
          <w:rFonts w:ascii="Times New Roman" w:hAnsi="Times New Roman" w:cs="Times New Roman"/>
          <w:sz w:val="24"/>
          <w:szCs w:val="24"/>
          <w:lang w:val="fr-FR"/>
        </w:rPr>
        <w:t xml:space="preserve"> et à </w:t>
      </w:r>
      <w:proofErr w:type="spellStart"/>
      <w:r w:rsidRPr="001E1A4E">
        <w:rPr>
          <w:rFonts w:ascii="Times New Roman" w:hAnsi="Times New Roman" w:cs="Times New Roman"/>
          <w:sz w:val="24"/>
          <w:szCs w:val="24"/>
          <w:lang w:val="fr-FR"/>
        </w:rPr>
        <w:t>V</w:t>
      </w:r>
      <w:r w:rsidRPr="001E1A4E">
        <w:rPr>
          <w:rFonts w:ascii="Times New Roman" w:hAnsi="Times New Roman" w:cs="Times New Roman"/>
          <w:sz w:val="24"/>
          <w:szCs w:val="24"/>
          <w:vertAlign w:val="superscript"/>
          <w:lang w:val="fr-FR"/>
        </w:rPr>
        <w:t>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w:t>
      </w:r>
      <w:r w:rsidRPr="001E1A4E">
        <w:rPr>
          <w:rFonts w:ascii="Times New Roman" w:hAnsi="Times New Roman" w:cs="Times New Roman"/>
          <w:sz w:val="24"/>
          <w:szCs w:val="24"/>
          <w:vertAlign w:val="superscript"/>
          <w:lang w:val="fr-FR"/>
        </w:rPr>
        <w:t>te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aussy</w:t>
      </w:r>
      <w:proofErr w:type="spellEnd"/>
      <w:r w:rsidRPr="001E1A4E">
        <w:rPr>
          <w:rFonts w:ascii="Times New Roman" w:hAnsi="Times New Roman" w:cs="Times New Roman"/>
          <w:sz w:val="24"/>
          <w:szCs w:val="24"/>
          <w:lang w:val="fr-FR"/>
        </w:rPr>
        <w:t xml:space="preserve"> et y ont </w:t>
      </w:r>
      <w:proofErr w:type="spellStart"/>
      <w:r w:rsidRPr="001E1A4E">
        <w:rPr>
          <w:rFonts w:ascii="Times New Roman" w:hAnsi="Times New Roman" w:cs="Times New Roman"/>
          <w:sz w:val="24"/>
          <w:szCs w:val="24"/>
          <w:lang w:val="fr-FR"/>
        </w:rPr>
        <w:t>encoires</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voulonté</w:t>
      </w:r>
      <w:r>
        <w:rPr>
          <w:rFonts w:ascii="Times New Roman" w:hAnsi="Times New Roman" w:cs="Times New Roman"/>
          <w:sz w:val="24"/>
          <w:szCs w:val="24"/>
          <w:vertAlign w:val="superscript"/>
          <w:lang w:val="fr-FR"/>
        </w:rPr>
        <w:t>c</w:t>
      </w:r>
      <w:proofErr w:type="spellEnd"/>
      <w:r w:rsidRPr="001E1A4E">
        <w:rPr>
          <w:rFonts w:ascii="Times New Roman" w:hAnsi="Times New Roman" w:cs="Times New Roman"/>
          <w:sz w:val="24"/>
          <w:szCs w:val="24"/>
          <w:lang w:val="fr-FR"/>
        </w:rPr>
        <w:t xml:space="preserve">) de y continuer. </w:t>
      </w:r>
      <w:proofErr w:type="spellStart"/>
      <w:r w:rsidRPr="001E1A4E">
        <w:rPr>
          <w:rFonts w:ascii="Times New Roman" w:hAnsi="Times New Roman" w:cs="Times New Roman"/>
          <w:sz w:val="24"/>
          <w:szCs w:val="24"/>
          <w:lang w:val="fr-FR"/>
        </w:rPr>
        <w:t>Parquoy</w:t>
      </w:r>
      <w:proofErr w:type="spellEnd"/>
      <w:r w:rsidRPr="001E1A4E">
        <w:rPr>
          <w:rFonts w:ascii="Times New Roman" w:hAnsi="Times New Roman" w:cs="Times New Roman"/>
          <w:sz w:val="24"/>
          <w:szCs w:val="24"/>
          <w:lang w:val="fr-FR"/>
        </w:rPr>
        <w:t xml:space="preserve"> je vous </w:t>
      </w:r>
      <w:proofErr w:type="spellStart"/>
      <w:r w:rsidRPr="001E1A4E">
        <w:rPr>
          <w:rFonts w:ascii="Times New Roman" w:hAnsi="Times New Roman" w:cs="Times New Roman"/>
          <w:sz w:val="24"/>
          <w:szCs w:val="24"/>
          <w:lang w:val="fr-FR"/>
        </w:rPr>
        <w:t>suplie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mons</w:t>
      </w:r>
      <w:r>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autant qu’il m’est </w:t>
      </w:r>
      <w:proofErr w:type="spellStart"/>
      <w:r w:rsidRPr="001E1A4E">
        <w:rPr>
          <w:rFonts w:ascii="Times New Roman" w:hAnsi="Times New Roman" w:cs="Times New Roman"/>
          <w:sz w:val="24"/>
          <w:szCs w:val="24"/>
          <w:lang w:val="fr-FR"/>
        </w:rPr>
        <w:t>posible</w:t>
      </w:r>
      <w:proofErr w:type="spellEnd"/>
      <w:r w:rsidRPr="001E1A4E">
        <w:rPr>
          <w:rFonts w:ascii="Times New Roman" w:hAnsi="Times New Roman" w:cs="Times New Roman"/>
          <w:sz w:val="24"/>
          <w:szCs w:val="24"/>
          <w:lang w:val="fr-FR"/>
        </w:rPr>
        <w:t xml:space="preserve"> les avoir pour </w:t>
      </w:r>
      <w:proofErr w:type="spellStart"/>
      <w:r w:rsidRPr="001E1A4E">
        <w:rPr>
          <w:rFonts w:ascii="Times New Roman" w:hAnsi="Times New Roman" w:cs="Times New Roman"/>
          <w:sz w:val="24"/>
          <w:szCs w:val="24"/>
          <w:lang w:val="fr-FR"/>
        </w:rPr>
        <w:t>recomendés</w:t>
      </w:r>
      <w:proofErr w:type="spellEnd"/>
      <w:r w:rsidRPr="001E1A4E">
        <w:rPr>
          <w:rFonts w:ascii="Times New Roman" w:hAnsi="Times New Roman" w:cs="Times New Roman"/>
          <w:sz w:val="24"/>
          <w:szCs w:val="24"/>
          <w:lang w:val="fr-FR"/>
        </w:rPr>
        <w:t xml:space="preserve"> en ses affaires, comme est raison d’avoir vos bons et </w:t>
      </w:r>
      <w:proofErr w:type="spellStart"/>
      <w:r w:rsidRPr="001E1A4E">
        <w:rPr>
          <w:rFonts w:ascii="Times New Roman" w:hAnsi="Times New Roman" w:cs="Times New Roman"/>
          <w:sz w:val="24"/>
          <w:szCs w:val="24"/>
          <w:lang w:val="fr-FR"/>
        </w:rPr>
        <w:t>loiaulx</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serviteurs.</w:t>
      </w:r>
      <w:r>
        <w:rPr>
          <w:rFonts w:ascii="Times New Roman" w:hAnsi="Times New Roman" w:cs="Times New Roman"/>
          <w:sz w:val="24"/>
          <w:szCs w:val="24"/>
          <w:vertAlign w:val="superscript"/>
          <w:lang w:val="fr-FR"/>
        </w:rPr>
        <w:t>d</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Mons</w:t>
      </w:r>
      <w:r>
        <w:rPr>
          <w:rFonts w:ascii="Times New Roman" w:hAnsi="Times New Roman" w:cs="Times New Roman"/>
          <w:sz w:val="24"/>
          <w:szCs w:val="24"/>
          <w:vertAlign w:val="superscript"/>
          <w:lang w:val="fr-FR"/>
        </w:rPr>
        <w:t>r</w:t>
      </w:r>
      <w:proofErr w:type="spellEnd"/>
      <w:r w:rsidRPr="001E1A4E">
        <w:rPr>
          <w:rFonts w:ascii="Times New Roman" w:hAnsi="Times New Roman" w:cs="Times New Roman"/>
          <w:sz w:val="24"/>
          <w:szCs w:val="24"/>
          <w:lang w:val="fr-FR"/>
        </w:rPr>
        <w:t xml:space="preserve">, je prie le </w:t>
      </w:r>
      <w:proofErr w:type="spellStart"/>
      <w:r w:rsidRPr="001E1A4E">
        <w:rPr>
          <w:rFonts w:ascii="Times New Roman" w:hAnsi="Times New Roman" w:cs="Times New Roman"/>
          <w:sz w:val="24"/>
          <w:szCs w:val="24"/>
          <w:lang w:val="fr-FR"/>
        </w:rPr>
        <w:t>createur</w:t>
      </w:r>
      <w:proofErr w:type="spellEnd"/>
      <w:r w:rsidRPr="001E1A4E">
        <w:rPr>
          <w:rFonts w:ascii="Times New Roman" w:hAnsi="Times New Roman" w:cs="Times New Roman"/>
          <w:sz w:val="24"/>
          <w:szCs w:val="24"/>
          <w:lang w:val="fr-FR"/>
        </w:rPr>
        <w:t xml:space="preserve"> vous donner bonne vie et longue </w:t>
      </w:r>
      <w:proofErr w:type="spellStart"/>
      <w:r w:rsidRPr="001E1A4E">
        <w:rPr>
          <w:rFonts w:ascii="Times New Roman" w:hAnsi="Times New Roman" w:cs="Times New Roman"/>
          <w:sz w:val="24"/>
          <w:szCs w:val="24"/>
          <w:lang w:val="fr-FR"/>
        </w:rPr>
        <w:t>boneur</w:t>
      </w:r>
      <w:proofErr w:type="spellEnd"/>
      <w:r w:rsidRPr="001E1A4E">
        <w:rPr>
          <w:rFonts w:ascii="Times New Roman" w:hAnsi="Times New Roman" w:cs="Times New Roman"/>
          <w:sz w:val="24"/>
          <w:szCs w:val="24"/>
          <w:lang w:val="fr-FR"/>
        </w:rPr>
        <w:t xml:space="preserve"> en </w:t>
      </w:r>
      <w:proofErr w:type="spellStart"/>
      <w:r w:rsidRPr="001E1A4E">
        <w:rPr>
          <w:rFonts w:ascii="Times New Roman" w:hAnsi="Times New Roman" w:cs="Times New Roman"/>
          <w:sz w:val="24"/>
          <w:szCs w:val="24"/>
          <w:lang w:val="fr-FR"/>
        </w:rPr>
        <w:t>mariaige</w:t>
      </w:r>
      <w:proofErr w:type="spellEnd"/>
      <w:r w:rsidRPr="001E1A4E">
        <w:rPr>
          <w:rFonts w:ascii="Times New Roman" w:hAnsi="Times New Roman" w:cs="Times New Roman"/>
          <w:sz w:val="24"/>
          <w:szCs w:val="24"/>
          <w:lang w:val="fr-FR"/>
        </w:rPr>
        <w:t>.</w:t>
      </w:r>
    </w:p>
    <w:p w14:paraId="11A50A39" w14:textId="77777777" w:rsidR="007E5784" w:rsidRPr="001E1A4E" w:rsidRDefault="007E5784" w:rsidP="007E5784">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w:t>
      </w:r>
      <w:commentRangeStart w:id="5"/>
      <w:proofErr w:type="spellStart"/>
      <w:r>
        <w:rPr>
          <w:rFonts w:ascii="Times New Roman" w:hAnsi="Times New Roman" w:cs="Times New Roman"/>
          <w:sz w:val="24"/>
          <w:szCs w:val="24"/>
          <w:lang w:val="fr-FR"/>
        </w:rPr>
        <w:t>Auspurg</w:t>
      </w:r>
      <w:commentRangeEnd w:id="5"/>
      <w:proofErr w:type="spellEnd"/>
      <w:r w:rsidR="00D015E7">
        <w:rPr>
          <w:rStyle w:val="Kommentarzeichen"/>
        </w:rPr>
        <w:commentReference w:id="5"/>
      </w:r>
      <w:r>
        <w:rPr>
          <w:rFonts w:ascii="Times New Roman" w:hAnsi="Times New Roman" w:cs="Times New Roman"/>
          <w:sz w:val="24"/>
          <w:szCs w:val="24"/>
          <w:lang w:val="fr-FR"/>
        </w:rPr>
        <w:t>, ce 13</w:t>
      </w:r>
      <w:r w:rsidRPr="001E1A4E">
        <w:rPr>
          <w:rFonts w:ascii="Times New Roman" w:hAnsi="Times New Roman" w:cs="Times New Roman"/>
          <w:sz w:val="24"/>
          <w:szCs w:val="24"/>
          <w:vertAlign w:val="superscript"/>
          <w:lang w:val="fr-FR"/>
        </w:rPr>
        <w:t>e</w:t>
      </w:r>
      <w:r w:rsidRPr="001E1A4E">
        <w:rPr>
          <w:rFonts w:ascii="Times New Roman" w:hAnsi="Times New Roman" w:cs="Times New Roman"/>
          <w:sz w:val="24"/>
          <w:szCs w:val="24"/>
          <w:lang w:val="fr-FR"/>
        </w:rPr>
        <w:t xml:space="preserve"> de janvier l’an 1526.</w:t>
      </w:r>
    </w:p>
    <w:p w14:paraId="4285F648" w14:textId="71F1B9FA" w:rsidR="007E5784" w:rsidRDefault="007E5784" w:rsidP="00E6144E">
      <w:pPr>
        <w:spacing w:after="0" w:line="240" w:lineRule="auto"/>
        <w:jc w:val="both"/>
        <w:rPr>
          <w:rFonts w:ascii="Times New Roman" w:hAnsi="Times New Roman" w:cs="Times New Roman"/>
          <w:sz w:val="24"/>
          <w:szCs w:val="24"/>
          <w:lang w:val="fr-FR"/>
        </w:rPr>
      </w:pPr>
      <w:proofErr w:type="spellStart"/>
      <w:r w:rsidRPr="001E1A4E">
        <w:rPr>
          <w:rFonts w:ascii="Times New Roman" w:hAnsi="Times New Roman" w:cs="Times New Roman"/>
          <w:sz w:val="24"/>
          <w:szCs w:val="24"/>
          <w:lang w:val="fr-FR"/>
        </w:rPr>
        <w:t>Vostre</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tres</w:t>
      </w:r>
      <w:proofErr w:type="spellEnd"/>
      <w:r w:rsidRPr="001E1A4E">
        <w:rPr>
          <w:rFonts w:ascii="Times New Roman" w:hAnsi="Times New Roman" w:cs="Times New Roman"/>
          <w:sz w:val="24"/>
          <w:szCs w:val="24"/>
          <w:lang w:val="fr-FR"/>
        </w:rPr>
        <w:t xml:space="preserve"> humble et </w:t>
      </w:r>
      <w:proofErr w:type="spellStart"/>
      <w:r w:rsidRPr="001E1A4E">
        <w:rPr>
          <w:rFonts w:ascii="Times New Roman" w:hAnsi="Times New Roman" w:cs="Times New Roman"/>
          <w:sz w:val="24"/>
          <w:szCs w:val="24"/>
          <w:lang w:val="fr-FR"/>
        </w:rPr>
        <w:t>tres</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obeisant</w:t>
      </w:r>
      <w:proofErr w:type="spellEnd"/>
      <w:r w:rsidRPr="001E1A4E">
        <w:rPr>
          <w:rFonts w:ascii="Times New Roman" w:hAnsi="Times New Roman" w:cs="Times New Roman"/>
          <w:sz w:val="24"/>
          <w:szCs w:val="24"/>
          <w:lang w:val="fr-FR"/>
        </w:rPr>
        <w:t xml:space="preserve"> </w:t>
      </w:r>
      <w:proofErr w:type="spellStart"/>
      <w:r w:rsidRPr="001E1A4E">
        <w:rPr>
          <w:rFonts w:ascii="Times New Roman" w:hAnsi="Times New Roman" w:cs="Times New Roman"/>
          <w:sz w:val="24"/>
          <w:szCs w:val="24"/>
          <w:lang w:val="fr-FR"/>
        </w:rPr>
        <w:t>frere</w:t>
      </w:r>
      <w:proofErr w:type="spellEnd"/>
      <w:r w:rsidR="00E6144E">
        <w:rPr>
          <w:rFonts w:ascii="Times New Roman" w:hAnsi="Times New Roman" w:cs="Times New Roman"/>
          <w:sz w:val="24"/>
          <w:szCs w:val="24"/>
          <w:lang w:val="fr-FR"/>
        </w:rPr>
        <w:t xml:space="preserve"> </w:t>
      </w:r>
      <w:proofErr w:type="spellStart"/>
      <w:r w:rsidRPr="00E6144E">
        <w:rPr>
          <w:rFonts w:ascii="Times New Roman" w:hAnsi="Times New Roman" w:cs="Times New Roman"/>
          <w:sz w:val="24"/>
          <w:szCs w:val="24"/>
          <w:lang w:val="fr-FR"/>
        </w:rPr>
        <w:t>Ferdinandus</w:t>
      </w:r>
      <w:proofErr w:type="spellEnd"/>
      <w:r w:rsidRPr="00E6144E">
        <w:rPr>
          <w:rFonts w:ascii="Times New Roman" w:hAnsi="Times New Roman" w:cs="Times New Roman"/>
          <w:sz w:val="24"/>
          <w:szCs w:val="24"/>
          <w:lang w:val="fr-FR"/>
        </w:rPr>
        <w:t>.</w:t>
      </w:r>
    </w:p>
    <w:p w14:paraId="6178AFFE" w14:textId="77777777" w:rsidR="00E6144E" w:rsidRPr="00E6144E" w:rsidRDefault="00E6144E" w:rsidP="00E6144E">
      <w:pPr>
        <w:spacing w:after="0" w:line="240" w:lineRule="auto"/>
        <w:jc w:val="both"/>
        <w:rPr>
          <w:rFonts w:ascii="Times New Roman" w:hAnsi="Times New Roman" w:cs="Times New Roman"/>
          <w:sz w:val="24"/>
          <w:szCs w:val="24"/>
          <w:lang w:val="fr-FR"/>
        </w:rPr>
      </w:pPr>
    </w:p>
    <w:p w14:paraId="2E9D4E85" w14:textId="315C5E7E" w:rsidR="007E5784" w:rsidRPr="001E1A4E" w:rsidRDefault="007E5784" w:rsidP="000766B6">
      <w:pPr>
        <w:pStyle w:val="Kommentar"/>
      </w:pPr>
      <w:r w:rsidRPr="001E1A4E">
        <w:t>Der wichtigste Zweck, den die Absendung Gabriel Salamancas verfolgte, der aber in den offiziellen Beglaubigungsschreiben ni</w:t>
      </w:r>
      <w:r>
        <w:t>rgends genannt wird, war die Ge</w:t>
      </w:r>
      <w:r w:rsidRPr="001E1A4E">
        <w:t xml:space="preserve">winnung des Kaisers für die Absichten </w:t>
      </w:r>
      <w:proofErr w:type="spellStart"/>
      <w:r w:rsidRPr="001E1A4E">
        <w:t>F’s</w:t>
      </w:r>
      <w:proofErr w:type="spellEnd"/>
      <w:r w:rsidRPr="001E1A4E">
        <w:t xml:space="preserve"> auf </w:t>
      </w:r>
      <w:commentRangeStart w:id="6"/>
      <w:r w:rsidRPr="001E1A4E">
        <w:t>Mailand</w:t>
      </w:r>
      <w:commentRangeEnd w:id="6"/>
      <w:r w:rsidR="00D015E7">
        <w:rPr>
          <w:rStyle w:val="Kommentarzeichen"/>
        </w:rPr>
        <w:commentReference w:id="6"/>
      </w:r>
      <w:r w:rsidRPr="001E1A4E">
        <w:t xml:space="preserve">. Diese Absichten reichen ziemlich weit zurück, sie gehen vielleicht bis 1517, da man F zum Herrscher eines </w:t>
      </w:r>
      <w:r>
        <w:t>„</w:t>
      </w:r>
      <w:r w:rsidRPr="00B10B29">
        <w:rPr>
          <w:i w:val="0"/>
        </w:rPr>
        <w:t xml:space="preserve">Königreiches </w:t>
      </w:r>
      <w:commentRangeStart w:id="7"/>
      <w:r w:rsidRPr="00B10B29">
        <w:rPr>
          <w:i w:val="0"/>
        </w:rPr>
        <w:t>Italien</w:t>
      </w:r>
      <w:commentRangeEnd w:id="7"/>
      <w:r w:rsidR="00D015E7" w:rsidRPr="00B10B29">
        <w:rPr>
          <w:rStyle w:val="Kommentarzeichen"/>
          <w:i w:val="0"/>
        </w:rPr>
        <w:commentReference w:id="7"/>
      </w:r>
      <w:r w:rsidRPr="00240789">
        <w:t>“</w:t>
      </w:r>
      <w:r w:rsidRPr="001E1A4E">
        <w:t xml:space="preserve"> machen wollte,</w:t>
      </w:r>
      <w:r>
        <w:t xml:space="preserve"> </w:t>
      </w:r>
      <w:r w:rsidRPr="001E1A4E">
        <w:t>wovon „</w:t>
      </w:r>
      <w:commentRangeStart w:id="8"/>
      <w:proofErr w:type="spellStart"/>
      <w:r w:rsidRPr="00B10B29">
        <w:rPr>
          <w:i w:val="0"/>
        </w:rPr>
        <w:t>Lombardien</w:t>
      </w:r>
      <w:commentRangeEnd w:id="8"/>
      <w:proofErr w:type="spellEnd"/>
      <w:r w:rsidR="00D015E7" w:rsidRPr="00B10B29">
        <w:rPr>
          <w:rStyle w:val="Kommentarzeichen"/>
          <w:i w:val="0"/>
        </w:rPr>
        <w:commentReference w:id="8"/>
      </w:r>
      <w:r w:rsidRPr="001E1A4E">
        <w:t>“</w:t>
      </w:r>
      <w:r>
        <w:t xml:space="preserve"> freilich zugunsten </w:t>
      </w:r>
      <w:commentRangeStart w:id="9"/>
      <w:r>
        <w:t>Frank</w:t>
      </w:r>
      <w:r w:rsidRPr="001E1A4E">
        <w:t xml:space="preserve">reichs </w:t>
      </w:r>
      <w:commentRangeEnd w:id="9"/>
      <w:r w:rsidR="00D015E7">
        <w:rPr>
          <w:rStyle w:val="Kommentarzeichen"/>
        </w:rPr>
        <w:commentReference w:id="9"/>
      </w:r>
      <w:r w:rsidRPr="001E1A4E">
        <w:t xml:space="preserve">ausgeschieden war. Immerhin mochte die Erinnerung daran für die künftige Politik </w:t>
      </w:r>
      <w:proofErr w:type="spellStart"/>
      <w:r w:rsidRPr="001E1A4E">
        <w:t>F’s</w:t>
      </w:r>
      <w:proofErr w:type="spellEnd"/>
      <w:r w:rsidRPr="001E1A4E">
        <w:t xml:space="preserve"> in gewissem Sinne richtunggebend gewesen sein. Im Jahre 1524 taucht der Plan betreffs Mailands zum ersten Mal in bestimmter Form auf. In der Instruktion </w:t>
      </w:r>
      <w:proofErr w:type="spellStart"/>
      <w:r w:rsidRPr="001E1A4E">
        <w:t>F’s</w:t>
      </w:r>
      <w:proofErr w:type="spellEnd"/>
      <w:r w:rsidRPr="001E1A4E">
        <w:t xml:space="preserve"> für Karl de </w:t>
      </w:r>
      <w:proofErr w:type="spellStart"/>
      <w:r w:rsidRPr="001E1A4E">
        <w:t>Bredam</w:t>
      </w:r>
      <w:proofErr w:type="spellEnd"/>
      <w:r w:rsidRPr="001E1A4E">
        <w:t xml:space="preserve"> Nr. </w:t>
      </w:r>
      <w:r w:rsidR="00D015E7">
        <w:t>A</w:t>
      </w:r>
      <w:r w:rsidRPr="001E1A4E">
        <w:t>76 [35 ff</w:t>
      </w:r>
      <w:r w:rsidR="004453CF">
        <w:t>.</w:t>
      </w:r>
      <w:r w:rsidRPr="001E1A4E">
        <w:t xml:space="preserve">] wird dessen ausführlich Erwähnung getan. Dort wünscht er, der Kaiser möge den </w:t>
      </w:r>
      <w:proofErr w:type="spellStart"/>
      <w:r w:rsidRPr="001E1A4E">
        <w:t>Hg</w:t>
      </w:r>
      <w:proofErr w:type="spellEnd"/>
      <w:r w:rsidRPr="001E1A4E">
        <w:t xml:space="preserve">. </w:t>
      </w:r>
      <w:commentRangeStart w:id="10"/>
      <w:r w:rsidRPr="001E1A4E">
        <w:t>Franz Sforza</w:t>
      </w:r>
      <w:commentRangeEnd w:id="10"/>
      <w:r w:rsidR="00D015E7">
        <w:rPr>
          <w:rStyle w:val="Kommentarzeichen"/>
        </w:rPr>
        <w:commentReference w:id="10"/>
      </w:r>
      <w:r w:rsidRPr="001E1A4E">
        <w:t xml:space="preserve"> von seiner Herrschaft entfernen und ihm dafür eine Entschädigung zahlen. Diese Instruktion erörtert auch im Folgenden viel </w:t>
      </w:r>
      <w:r>
        <w:t>m</w:t>
      </w:r>
      <w:r w:rsidRPr="001E1A4E">
        <w:t xml:space="preserve">ehr die politischen Umstände und Folgen als die Form der Verleihung. Nur ganz nebenbei wird davon gesprochen, </w:t>
      </w:r>
      <w:proofErr w:type="spellStart"/>
      <w:r w:rsidRPr="001E1A4E">
        <w:t>daß</w:t>
      </w:r>
      <w:proofErr w:type="spellEnd"/>
      <w:r w:rsidRPr="001E1A4E">
        <w:t xml:space="preserve"> K den </w:t>
      </w:r>
      <w:proofErr w:type="spellStart"/>
      <w:r w:rsidRPr="001E1A4E">
        <w:t>EHg</w:t>
      </w:r>
      <w:proofErr w:type="spellEnd"/>
      <w:r w:rsidRPr="001E1A4E">
        <w:t xml:space="preserve">. mit dem </w:t>
      </w:r>
      <w:proofErr w:type="spellStart"/>
      <w:r w:rsidRPr="001E1A4E">
        <w:t>Herzogtume</w:t>
      </w:r>
      <w:proofErr w:type="spellEnd"/>
      <w:r w:rsidRPr="001E1A4E">
        <w:t xml:space="preserve"> Mailand belehnen solle.</w:t>
      </w:r>
    </w:p>
    <w:p w14:paraId="63DA15D6" w14:textId="77777777" w:rsidR="007E5784" w:rsidRPr="00B06271" w:rsidRDefault="007E5784" w:rsidP="000766B6">
      <w:pPr>
        <w:pStyle w:val="Kommentar"/>
      </w:pPr>
      <w:r w:rsidRPr="001E1A4E">
        <w:t xml:space="preserve">Erst jetzt aber rückt F mit seinen Wünschen deutlicher hervor. Er will das Herzogtum von K für sich, seine Erben und Nachfolger als Lehen übertragen haben, und zwar so, </w:t>
      </w:r>
      <w:proofErr w:type="spellStart"/>
      <w:r w:rsidRPr="001E1A4E">
        <w:t>daß</w:t>
      </w:r>
      <w:proofErr w:type="spellEnd"/>
      <w:r w:rsidRPr="001E1A4E">
        <w:t xml:space="preserve"> es sich in der männlichen Linie forterbe. Stürbe diese aus, sollte es an die Erben und Nachfolger des Kaisers fallen. Die nachfolgende Vollmacht </w:t>
      </w:r>
      <w:proofErr w:type="spellStart"/>
      <w:r w:rsidRPr="001E1A4E">
        <w:t>F’s</w:t>
      </w:r>
      <w:proofErr w:type="spellEnd"/>
      <w:r w:rsidRPr="001E1A4E">
        <w:t xml:space="preserve"> für Gabriel de Salamanca, </w:t>
      </w:r>
      <w:proofErr w:type="spellStart"/>
      <w:r w:rsidRPr="001E1A4E">
        <w:t>Gf</w:t>
      </w:r>
      <w:r>
        <w:t>en</w:t>
      </w:r>
      <w:proofErr w:type="spellEnd"/>
      <w:r>
        <w:t xml:space="preserve"> von Ortenburg (Wien, St.-A. </w:t>
      </w:r>
      <w:proofErr w:type="spellStart"/>
      <w:r>
        <w:t>Reichsreg</w:t>
      </w:r>
      <w:proofErr w:type="spellEnd"/>
      <w:r>
        <w:t>. Ferdinands I.</w:t>
      </w:r>
      <w:r w:rsidRPr="001E1A4E">
        <w:t xml:space="preserve">, Bd. 1, </w:t>
      </w:r>
      <w:proofErr w:type="spellStart"/>
      <w:r w:rsidRPr="001E1A4E">
        <w:t>Bl</w:t>
      </w:r>
      <w:proofErr w:type="spellEnd"/>
      <w:r>
        <w:t>. 45’—46’), mit der Überschrift</w:t>
      </w:r>
      <w:r w:rsidRPr="001E1A4E">
        <w:t>:</w:t>
      </w:r>
      <w:r>
        <w:t xml:space="preserve"> </w:t>
      </w:r>
      <w:r w:rsidRPr="000766B6">
        <w:rPr>
          <w:i w:val="0"/>
        </w:rPr>
        <w:t xml:space="preserve">Mandatum </w:t>
      </w:r>
      <w:proofErr w:type="spellStart"/>
      <w:r w:rsidRPr="000766B6">
        <w:rPr>
          <w:i w:val="0"/>
        </w:rPr>
        <w:t>plenissimum</w:t>
      </w:r>
      <w:proofErr w:type="spellEnd"/>
      <w:r w:rsidRPr="000766B6">
        <w:rPr>
          <w:i w:val="0"/>
        </w:rPr>
        <w:t xml:space="preserve"> pro </w:t>
      </w:r>
      <w:commentRangeStart w:id="11"/>
      <w:proofErr w:type="spellStart"/>
      <w:r w:rsidRPr="000766B6">
        <w:rPr>
          <w:i w:val="0"/>
        </w:rPr>
        <w:t>domino</w:t>
      </w:r>
      <w:proofErr w:type="spellEnd"/>
      <w:r w:rsidRPr="000766B6">
        <w:rPr>
          <w:i w:val="0"/>
        </w:rPr>
        <w:t xml:space="preserve"> </w:t>
      </w:r>
      <w:proofErr w:type="spellStart"/>
      <w:r w:rsidRPr="000766B6">
        <w:rPr>
          <w:i w:val="0"/>
        </w:rPr>
        <w:t>comite</w:t>
      </w:r>
      <w:proofErr w:type="spellEnd"/>
      <w:r w:rsidRPr="000766B6">
        <w:rPr>
          <w:i w:val="0"/>
        </w:rPr>
        <w:t xml:space="preserve"> </w:t>
      </w:r>
      <w:proofErr w:type="spellStart"/>
      <w:r w:rsidRPr="000766B6">
        <w:rPr>
          <w:i w:val="0"/>
        </w:rPr>
        <w:t>Ortemburgensi</w:t>
      </w:r>
      <w:proofErr w:type="spellEnd"/>
      <w:r w:rsidRPr="000766B6">
        <w:rPr>
          <w:i w:val="0"/>
        </w:rPr>
        <w:t xml:space="preserve"> </w:t>
      </w:r>
      <w:commentRangeEnd w:id="11"/>
      <w:r w:rsidR="00CD0967" w:rsidRPr="000766B6">
        <w:rPr>
          <w:rStyle w:val="Kommentarzeichen"/>
          <w:i w:val="0"/>
        </w:rPr>
        <w:commentReference w:id="11"/>
      </w:r>
      <w:r w:rsidRPr="000766B6">
        <w:rPr>
          <w:i w:val="0"/>
        </w:rPr>
        <w:t xml:space="preserve">ad </w:t>
      </w:r>
      <w:proofErr w:type="spellStart"/>
      <w:r w:rsidRPr="000766B6">
        <w:rPr>
          <w:i w:val="0"/>
        </w:rPr>
        <w:t>tractandum</w:t>
      </w:r>
      <w:proofErr w:type="spellEnd"/>
      <w:r w:rsidRPr="000766B6">
        <w:rPr>
          <w:i w:val="0"/>
        </w:rPr>
        <w:t xml:space="preserve"> cum </w:t>
      </w:r>
      <w:proofErr w:type="spellStart"/>
      <w:r w:rsidRPr="000766B6">
        <w:rPr>
          <w:i w:val="0"/>
        </w:rPr>
        <w:t>cesarea</w:t>
      </w:r>
      <w:proofErr w:type="spellEnd"/>
      <w:r w:rsidRPr="000766B6">
        <w:rPr>
          <w:i w:val="0"/>
        </w:rPr>
        <w:t xml:space="preserve"> et </w:t>
      </w:r>
      <w:proofErr w:type="spellStart"/>
      <w:r w:rsidRPr="000766B6">
        <w:rPr>
          <w:i w:val="0"/>
        </w:rPr>
        <w:lastRenderedPageBreak/>
        <w:t>catholica</w:t>
      </w:r>
      <w:proofErr w:type="spellEnd"/>
      <w:r w:rsidRPr="000766B6">
        <w:rPr>
          <w:i w:val="0"/>
        </w:rPr>
        <w:t xml:space="preserve"> </w:t>
      </w:r>
      <w:proofErr w:type="spellStart"/>
      <w:r w:rsidRPr="000766B6">
        <w:rPr>
          <w:i w:val="0"/>
        </w:rPr>
        <w:t>maiestate</w:t>
      </w:r>
      <w:proofErr w:type="spellEnd"/>
      <w:r w:rsidRPr="000766B6">
        <w:rPr>
          <w:i w:val="0"/>
        </w:rPr>
        <w:t xml:space="preserve"> super </w:t>
      </w:r>
      <w:proofErr w:type="spellStart"/>
      <w:r w:rsidRPr="000766B6">
        <w:rPr>
          <w:i w:val="0"/>
        </w:rPr>
        <w:t>ducatu</w:t>
      </w:r>
      <w:proofErr w:type="spellEnd"/>
      <w:r w:rsidRPr="000766B6">
        <w:rPr>
          <w:i w:val="0"/>
        </w:rPr>
        <w:t xml:space="preserve"> </w:t>
      </w:r>
      <w:proofErr w:type="spellStart"/>
      <w:r w:rsidRPr="000766B6">
        <w:rPr>
          <w:i w:val="0"/>
        </w:rPr>
        <w:t>status</w:t>
      </w:r>
      <w:proofErr w:type="spellEnd"/>
      <w:r w:rsidRPr="000766B6">
        <w:rPr>
          <w:i w:val="0"/>
        </w:rPr>
        <w:t xml:space="preserve"> </w:t>
      </w:r>
      <w:commentRangeStart w:id="12"/>
      <w:proofErr w:type="spellStart"/>
      <w:r w:rsidRPr="000766B6">
        <w:rPr>
          <w:i w:val="0"/>
        </w:rPr>
        <w:t>Mediolani</w:t>
      </w:r>
      <w:proofErr w:type="spellEnd"/>
      <w:r w:rsidRPr="00B06271">
        <w:t xml:space="preserve"> </w:t>
      </w:r>
      <w:commentRangeEnd w:id="12"/>
      <w:r w:rsidR="00CD0967">
        <w:rPr>
          <w:rStyle w:val="Kommentarzeichen"/>
        </w:rPr>
        <w:commentReference w:id="12"/>
      </w:r>
      <w:r w:rsidRPr="00B06271">
        <w:t xml:space="preserve">etc. </w:t>
      </w:r>
      <w:r w:rsidRPr="001E1A4E">
        <w:t xml:space="preserve">gibt einen gewissen Einblick in die Pläne und Bestrebungen </w:t>
      </w:r>
      <w:proofErr w:type="spellStart"/>
      <w:r w:rsidRPr="001E1A4E">
        <w:t>F’s</w:t>
      </w:r>
      <w:proofErr w:type="spellEnd"/>
      <w:r w:rsidRPr="001E1A4E">
        <w:t xml:space="preserve"> in der genannten mailändischen Angelegenheit.</w:t>
      </w:r>
    </w:p>
    <w:p w14:paraId="4084A48F" w14:textId="41784074" w:rsidR="007E5784" w:rsidRPr="000766B6" w:rsidRDefault="007E5784" w:rsidP="000766B6">
      <w:pPr>
        <w:pStyle w:val="Kommentar"/>
        <w:rPr>
          <w:i w:val="0"/>
          <w:iCs/>
          <w:noProof/>
          <w:lang w:val="pt-BR"/>
        </w:rPr>
      </w:pPr>
      <w:r w:rsidRPr="000766B6">
        <w:rPr>
          <w:i w:val="0"/>
          <w:iCs/>
          <w:noProof/>
        </w:rPr>
        <w:t xml:space="preserve">Ferdinandus etc. Recognoscimus et notum facimus per presentes, cum saepius apud nos cogitaverimus varietates et mutationes rerum et dominiorum, potissimum aliquot iam annis in </w:t>
      </w:r>
      <w:commentRangeStart w:id="13"/>
      <w:r w:rsidRPr="000766B6">
        <w:rPr>
          <w:i w:val="0"/>
          <w:iCs/>
          <w:noProof/>
        </w:rPr>
        <w:t xml:space="preserve">Italia </w:t>
      </w:r>
      <w:commentRangeEnd w:id="13"/>
      <w:r w:rsidR="00CD0967" w:rsidRPr="000766B6">
        <w:rPr>
          <w:rStyle w:val="Kommentarzeichen"/>
          <w:i w:val="0"/>
          <w:iCs/>
        </w:rPr>
        <w:commentReference w:id="13"/>
      </w:r>
      <w:r w:rsidRPr="000766B6">
        <w:rPr>
          <w:i w:val="0"/>
          <w:iCs/>
          <w:noProof/>
        </w:rPr>
        <w:t>factas et adhuc formidandas non sine christianitatis discrimine. Vix enim fieri potest, ut occupata sacra cesarea et catholica m</w:t>
      </w:r>
      <w:r w:rsidRPr="000766B6">
        <w:rPr>
          <w:i w:val="0"/>
          <w:iCs/>
          <w:noProof/>
          <w:vertAlign w:val="superscript"/>
        </w:rPr>
        <w:t>te</w:t>
      </w:r>
      <w:r w:rsidRPr="000766B6">
        <w:rPr>
          <w:i w:val="0"/>
          <w:iCs/>
          <w:noProof/>
        </w:rPr>
        <w:t>, domino et fratre nostro colend</w:t>
      </w:r>
      <w:r w:rsidRPr="000766B6">
        <w:rPr>
          <w:i w:val="0"/>
          <w:iCs/>
          <w:noProof/>
          <w:vertAlign w:val="superscript"/>
        </w:rPr>
        <w:t>mo</w:t>
      </w:r>
      <w:r w:rsidRPr="000766B6">
        <w:rPr>
          <w:i w:val="0"/>
          <w:iCs/>
          <w:noProof/>
        </w:rPr>
        <w:t>, circa Italicas fluctuationes tali modo c</w:t>
      </w:r>
      <w:r w:rsidR="0096710C" w:rsidRPr="000766B6">
        <w:rPr>
          <w:i w:val="0"/>
          <w:iCs/>
          <w:noProof/>
        </w:rPr>
        <w:t>ẹ</w:t>
      </w:r>
      <w:r w:rsidRPr="000766B6">
        <w:rPr>
          <w:i w:val="0"/>
          <w:iCs/>
          <w:noProof/>
        </w:rPr>
        <w:t>teris necessitatibus reipublic</w:t>
      </w:r>
      <w:r w:rsidR="0096710C" w:rsidRPr="000766B6">
        <w:rPr>
          <w:i w:val="0"/>
          <w:iCs/>
          <w:noProof/>
        </w:rPr>
        <w:t>ẹ</w:t>
      </w:r>
      <w:r w:rsidRPr="000766B6">
        <w:rPr>
          <w:i w:val="0"/>
          <w:iCs/>
          <w:noProof/>
        </w:rPr>
        <w:t xml:space="preserve"> christian</w:t>
      </w:r>
      <w:r w:rsidR="0096710C" w:rsidRPr="000766B6">
        <w:rPr>
          <w:i w:val="0"/>
          <w:iCs/>
          <w:noProof/>
        </w:rPr>
        <w:t>ẹ</w:t>
      </w:r>
      <w:r w:rsidRPr="000766B6">
        <w:rPr>
          <w:i w:val="0"/>
          <w:iCs/>
          <w:noProof/>
        </w:rPr>
        <w:t xml:space="preserve"> incumbentibus perspici possit, qualem requirant et exigant, tum ipsa m</w:t>
      </w:r>
      <w:r w:rsidRPr="000766B6">
        <w:rPr>
          <w:i w:val="0"/>
          <w:iCs/>
          <w:noProof/>
          <w:vertAlign w:val="superscript"/>
        </w:rPr>
        <w:t>tas</w:t>
      </w:r>
      <w:r w:rsidRPr="000766B6">
        <w:rPr>
          <w:i w:val="0"/>
          <w:iCs/>
          <w:noProof/>
        </w:rPr>
        <w:t xml:space="preserve"> praestare et adhibere vellet, si quietior, solidior et constantior semel Italicarum rerum status constituatur maxime circa gubernium et conservationem ducatus et status Mediolani, qui hactenus causa fuit multi effusi sanguinis fomentumque partium et sectarum in Italia. </w:t>
      </w:r>
      <w:r w:rsidRPr="000766B6">
        <w:rPr>
          <w:i w:val="0"/>
          <w:iCs/>
          <w:noProof/>
          <w:lang w:val="pt-BR"/>
        </w:rPr>
        <w:t>Unde factum est, ut in presentem usque diem plena securitas in illo desideretur. Proinde nos ob arctissimum illum necessitudinis nexum, quo dictae m</w:t>
      </w:r>
      <w:r w:rsidRPr="000766B6">
        <w:rPr>
          <w:i w:val="0"/>
          <w:iCs/>
          <w:noProof/>
          <w:vertAlign w:val="superscript"/>
          <w:lang w:val="pt-BR"/>
        </w:rPr>
        <w:t>ti</w:t>
      </w:r>
      <w:r w:rsidRPr="000766B6">
        <w:rPr>
          <w:i w:val="0"/>
          <w:iCs/>
          <w:noProof/>
          <w:lang w:val="pt-BR"/>
        </w:rPr>
        <w:t xml:space="preserve"> c</w:t>
      </w:r>
      <w:r w:rsidR="0096710C" w:rsidRPr="000766B6">
        <w:rPr>
          <w:i w:val="0"/>
          <w:iCs/>
          <w:noProof/>
          <w:lang w:val="pt-BR"/>
        </w:rPr>
        <w:t>ẹ</w:t>
      </w:r>
      <w:r w:rsidRPr="000766B6">
        <w:rPr>
          <w:i w:val="0"/>
          <w:iCs/>
          <w:noProof/>
          <w:lang w:val="pt-BR"/>
        </w:rPr>
        <w:t>sare</w:t>
      </w:r>
      <w:r w:rsidR="0096710C" w:rsidRPr="000766B6">
        <w:rPr>
          <w:i w:val="0"/>
          <w:iCs/>
          <w:noProof/>
          <w:lang w:val="pt-BR"/>
        </w:rPr>
        <w:t>ẹ</w:t>
      </w:r>
      <w:r w:rsidRPr="000766B6">
        <w:rPr>
          <w:i w:val="0"/>
          <w:iCs/>
          <w:noProof/>
          <w:lang w:val="pt-BR"/>
        </w:rPr>
        <w:t xml:space="preserve"> sumus coniuncti, post multa variaque media pensiculata non invenerimus meliorem pr</w:t>
      </w:r>
      <w:r w:rsidR="0096710C" w:rsidRPr="000766B6">
        <w:rPr>
          <w:i w:val="0"/>
          <w:iCs/>
          <w:noProof/>
          <w:lang w:val="pt-BR"/>
        </w:rPr>
        <w:t>ẹ</w:t>
      </w:r>
      <w:r w:rsidRPr="000766B6">
        <w:rPr>
          <w:i w:val="0"/>
          <w:iCs/>
          <w:noProof/>
          <w:lang w:val="pt-BR"/>
        </w:rPr>
        <w:t>sentioremque modum et remedium efficacius pro conservandis m</w:t>
      </w:r>
      <w:r w:rsidRPr="000766B6">
        <w:rPr>
          <w:i w:val="0"/>
          <w:iCs/>
          <w:noProof/>
          <w:vertAlign w:val="superscript"/>
          <w:lang w:val="pt-BR"/>
        </w:rPr>
        <w:t>tis</w:t>
      </w:r>
      <w:r w:rsidRPr="000766B6">
        <w:rPr>
          <w:i w:val="0"/>
          <w:iCs/>
          <w:noProof/>
          <w:lang w:val="pt-BR"/>
        </w:rPr>
        <w:t xml:space="preserve"> suae autoritate et dignitate tuendisque et constabiliendis regnis, provinciis ac dominiis suis in Italia, quam ubi pr</w:t>
      </w:r>
      <w:r w:rsidR="0096710C" w:rsidRPr="000766B6">
        <w:rPr>
          <w:i w:val="0"/>
          <w:iCs/>
          <w:noProof/>
          <w:lang w:val="pt-BR"/>
        </w:rPr>
        <w:t>ẹ</w:t>
      </w:r>
      <w:r w:rsidRPr="000766B6">
        <w:rPr>
          <w:i w:val="0"/>
          <w:iCs/>
          <w:noProof/>
          <w:lang w:val="pt-BR"/>
        </w:rPr>
        <w:t xml:space="preserve">fatum </w:t>
      </w:r>
      <w:r w:rsidRPr="000766B6">
        <w:rPr>
          <w:i w:val="0"/>
          <w:iCs/>
          <w:noProof/>
          <w:spacing w:val="70"/>
          <w:lang w:val="pt-BR"/>
        </w:rPr>
        <w:t>ducatum</w:t>
      </w:r>
      <w:r w:rsidRPr="000766B6">
        <w:rPr>
          <w:i w:val="0"/>
          <w:iCs/>
          <w:noProof/>
          <w:lang w:val="pt-BR"/>
        </w:rPr>
        <w:t xml:space="preserve">, cuius dominus est supremus, </w:t>
      </w:r>
      <w:r w:rsidRPr="000766B6">
        <w:rPr>
          <w:i w:val="0"/>
          <w:iCs/>
          <w:noProof/>
          <w:spacing w:val="70"/>
          <w:lang w:val="pt-BR"/>
        </w:rPr>
        <w:t>nobis pro nobis heredibusque et successoribus nostris, archiduci</w:t>
      </w:r>
      <w:r w:rsidRPr="000766B6">
        <w:rPr>
          <w:i w:val="0"/>
          <w:iCs/>
          <w:noProof/>
          <w:spacing w:val="70"/>
          <w:lang w:val="pt-BR"/>
        </w:rPr>
        <w:softHyphen/>
        <w:t xml:space="preserve">bus </w:t>
      </w:r>
      <w:commentRangeStart w:id="14"/>
      <w:r w:rsidRPr="000766B6">
        <w:rPr>
          <w:i w:val="0"/>
          <w:iCs/>
          <w:noProof/>
          <w:spacing w:val="70"/>
          <w:lang w:val="pt-BR"/>
        </w:rPr>
        <w:t>Austri</w:t>
      </w:r>
      <w:r w:rsidR="0096710C" w:rsidRPr="000766B6">
        <w:rPr>
          <w:i w:val="0"/>
          <w:iCs/>
          <w:noProof/>
          <w:lang w:val="pt-BR"/>
        </w:rPr>
        <w:t>ẹ</w:t>
      </w:r>
      <w:commentRangeEnd w:id="14"/>
      <w:r w:rsidR="00CD0967" w:rsidRPr="000766B6">
        <w:rPr>
          <w:rStyle w:val="Kommentarzeichen"/>
          <w:i w:val="0"/>
          <w:iCs/>
        </w:rPr>
        <w:commentReference w:id="14"/>
      </w:r>
      <w:r w:rsidRPr="000766B6">
        <w:rPr>
          <w:i w:val="0"/>
          <w:iCs/>
          <w:noProof/>
          <w:spacing w:val="70"/>
          <w:lang w:val="pt-BR"/>
        </w:rPr>
        <w:t>, ac eisdem per lineam masculinam, si, quando deo visum fuerit, deficientibus, pro su</w:t>
      </w:r>
      <w:r w:rsidR="0096710C" w:rsidRPr="000766B6">
        <w:rPr>
          <w:i w:val="0"/>
          <w:iCs/>
          <w:noProof/>
          <w:lang w:val="pt-BR"/>
        </w:rPr>
        <w:t>ẹ</w:t>
      </w:r>
      <w:r w:rsidRPr="000766B6">
        <w:rPr>
          <w:i w:val="0"/>
          <w:iCs/>
          <w:noProof/>
          <w:spacing w:val="70"/>
          <w:lang w:val="pt-BR"/>
        </w:rPr>
        <w:t xml:space="preserve"> maiestatis heredibus et successoribus pro tempore existentibus concederet, elargiretur et conferret in feudum </w:t>
      </w:r>
      <w:r w:rsidRPr="000766B6">
        <w:rPr>
          <w:i w:val="0"/>
          <w:iCs/>
          <w:noProof/>
          <w:lang w:val="pt-BR"/>
        </w:rPr>
        <w:t xml:space="preserve">cum omnibus suis dominiis, terris, locis et iurisdictionibus ab eo dependentibus et illi annexis, sicut illum olim </w:t>
      </w:r>
      <w:commentRangeStart w:id="15"/>
      <w:r w:rsidRPr="000766B6">
        <w:rPr>
          <w:i w:val="0"/>
          <w:iCs/>
          <w:noProof/>
          <w:lang w:val="pt-BR"/>
        </w:rPr>
        <w:t xml:space="preserve">dux Ludovicus </w:t>
      </w:r>
      <w:commentRangeEnd w:id="15"/>
      <w:r w:rsidR="00CD0967" w:rsidRPr="000766B6">
        <w:rPr>
          <w:rStyle w:val="Kommentarzeichen"/>
          <w:i w:val="0"/>
          <w:iCs/>
        </w:rPr>
        <w:commentReference w:id="15"/>
      </w:r>
      <w:r w:rsidRPr="000766B6">
        <w:rPr>
          <w:i w:val="0"/>
          <w:iCs/>
          <w:noProof/>
          <w:lang w:val="pt-BR"/>
        </w:rPr>
        <w:t>et filii eius a cesarea m</w:t>
      </w:r>
      <w:r w:rsidRPr="000766B6">
        <w:rPr>
          <w:i w:val="0"/>
          <w:iCs/>
          <w:noProof/>
          <w:vertAlign w:val="superscript"/>
          <w:lang w:val="pt-BR"/>
        </w:rPr>
        <w:t>te</w:t>
      </w:r>
      <w:r w:rsidRPr="000766B6">
        <w:rPr>
          <w:i w:val="0"/>
          <w:iCs/>
          <w:noProof/>
          <w:lang w:val="pt-BR"/>
        </w:rPr>
        <w:t xml:space="preserve"> defuncta ac etiam sua m</w:t>
      </w:r>
      <w:r w:rsidRPr="000766B6">
        <w:rPr>
          <w:i w:val="0"/>
          <w:iCs/>
          <w:noProof/>
          <w:vertAlign w:val="superscript"/>
          <w:lang w:val="pt-BR"/>
        </w:rPr>
        <w:t>te</w:t>
      </w:r>
      <w:r w:rsidRPr="000766B6">
        <w:rPr>
          <w:i w:val="0"/>
          <w:iCs/>
          <w:noProof/>
          <w:lang w:val="pt-BR"/>
        </w:rPr>
        <w:t xml:space="preserve"> recognoverunt, tenuerunt et possederunt. Et ad huiusmodi negotium tractandum cum m</w:t>
      </w:r>
      <w:r w:rsidRPr="000766B6">
        <w:rPr>
          <w:i w:val="0"/>
          <w:iCs/>
          <w:noProof/>
          <w:vertAlign w:val="superscript"/>
          <w:lang w:val="pt-BR"/>
        </w:rPr>
        <w:t>te</w:t>
      </w:r>
      <w:r w:rsidRPr="000766B6">
        <w:rPr>
          <w:i w:val="0"/>
          <w:iCs/>
          <w:noProof/>
          <w:lang w:val="pt-BR"/>
        </w:rPr>
        <w:t xml:space="preserve"> sua non visa fuerit nobis idonea magis persona futura quam nobilis, fidelis, nobis dilecti Gabrielis comitis in Ortemburg etc., quod iam olim cognitam et perspectam habemus industriam eius, ingenium et experientiam, in quibus nos per omnia negotia et tractationes nostras, quas ipse hactenus obivit, suam sinceram fidem, candidam legalitatem et integritatem sumus experti, adeo quod plene in eisdem confisi eidem comiti Gabrieli motu proprio et ex certa nostra scientia ac animo deliberato dederimus et concesserimus, sicut per praesentes damus et concedimus nostrum plenum et amplum mandatum tractandi cum prefata c</w:t>
      </w:r>
      <w:r w:rsidR="0096710C" w:rsidRPr="000766B6">
        <w:rPr>
          <w:i w:val="0"/>
          <w:iCs/>
          <w:noProof/>
          <w:lang w:val="pt-BR"/>
        </w:rPr>
        <w:t>ẹ</w:t>
      </w:r>
      <w:r w:rsidRPr="000766B6">
        <w:rPr>
          <w:i w:val="0"/>
          <w:iCs/>
          <w:noProof/>
          <w:lang w:val="pt-BR"/>
        </w:rPr>
        <w:t>sarea maiestate de et super pr</w:t>
      </w:r>
      <w:r w:rsidR="0096710C" w:rsidRPr="000766B6">
        <w:rPr>
          <w:i w:val="0"/>
          <w:iCs/>
          <w:noProof/>
          <w:lang w:val="pt-BR"/>
        </w:rPr>
        <w:t>ẹ</w:t>
      </w:r>
      <w:r w:rsidRPr="000766B6">
        <w:rPr>
          <w:i w:val="0"/>
          <w:iCs/>
          <w:noProof/>
          <w:lang w:val="pt-BR"/>
        </w:rPr>
        <w:t>dicto ducatu status Mediolani pro nobis et heredibus nostris petendo, impetrando et in nos ac eosdem, ut supra, transferendo; nec non illius ratione et causa nostro nomine, loco et vice ipsi m</w:t>
      </w:r>
      <w:r w:rsidRPr="000766B6">
        <w:rPr>
          <w:i w:val="0"/>
          <w:iCs/>
          <w:noProof/>
          <w:vertAlign w:val="superscript"/>
          <w:lang w:val="pt-BR"/>
        </w:rPr>
        <w:t>ti</w:t>
      </w:r>
      <w:r w:rsidRPr="000766B6">
        <w:rPr>
          <w:i w:val="0"/>
          <w:iCs/>
          <w:noProof/>
          <w:lang w:val="pt-BR"/>
        </w:rPr>
        <w:t xml:space="preserve"> caesare</w:t>
      </w:r>
      <w:r w:rsidR="0096710C" w:rsidRPr="000766B6">
        <w:rPr>
          <w:i w:val="0"/>
          <w:iCs/>
          <w:noProof/>
          <w:lang w:val="pt-BR"/>
        </w:rPr>
        <w:t>ẹ</w:t>
      </w:r>
      <w:r w:rsidRPr="000766B6">
        <w:rPr>
          <w:i w:val="0"/>
          <w:iCs/>
          <w:noProof/>
          <w:color w:val="FF0000"/>
          <w:lang w:val="pt-BR"/>
        </w:rPr>
        <w:t xml:space="preserve"> </w:t>
      </w:r>
      <w:r w:rsidRPr="000766B6">
        <w:rPr>
          <w:i w:val="0"/>
          <w:iCs/>
          <w:noProof/>
          <w:lang w:val="pt-BR"/>
        </w:rPr>
        <w:t>propter huiusmodi ducatum nobis concedendum et tradendum recompensam, cuiuscunque qualitatis et conditionis existat, promittendi, specificandi, deputandi et assecurandi ac assignandi ac etiam pro efficaci illius securitate in animam nostram iurandi, personam nostram obligandi bonaque omnia nostra, qu</w:t>
      </w:r>
      <w:r w:rsidR="0096710C" w:rsidRPr="000766B6">
        <w:rPr>
          <w:i w:val="0"/>
          <w:iCs/>
          <w:noProof/>
          <w:lang w:val="pt-BR"/>
        </w:rPr>
        <w:t>ẹ</w:t>
      </w:r>
      <w:r w:rsidRPr="000766B6">
        <w:rPr>
          <w:i w:val="0"/>
          <w:iCs/>
          <w:noProof/>
          <w:lang w:val="pt-BR"/>
        </w:rPr>
        <w:t>cunque provincias, dominia, terras et loca et denique, quicquid nunc est in nostra substantia vel inposterum erit gravandi, onerandi et ad pignus ac hypothecam obstringendi et insuper quibuscunque aliis personis quascunque pecuniarum quantitates promittendi et obligandi, pensiones item et offitia ac alias particulares concessiones et emolumenta qualiacunque sive ad tempus sive hereditarie et perpetue alias vel promissas et promissa approbandi, ratas et rata habendi ac confirmandi; nec non de novo, ubi ipsi comiti visum fuerit expedire, in huiusmodi quantitates pecuniarum, pensiones, offitia et alias particulares concessiones et emolumenta, ut iam dictum est, consentiendi, constituendi et promittendi sub talibus promissionibus, obligationibus, confirmationibus, modis et formis, prout eidem comiti Gabrieli iuxta ipsius industriam et qualitatem ac dispositionem tam rei ac caus</w:t>
      </w:r>
      <w:r w:rsidR="0096710C" w:rsidRPr="000766B6">
        <w:rPr>
          <w:i w:val="0"/>
          <w:iCs/>
          <w:noProof/>
          <w:lang w:val="pt-BR"/>
        </w:rPr>
        <w:t>ẹ</w:t>
      </w:r>
      <w:r w:rsidRPr="000766B6">
        <w:rPr>
          <w:i w:val="0"/>
          <w:iCs/>
          <w:noProof/>
          <w:lang w:val="pt-BR"/>
        </w:rPr>
        <w:t xml:space="preserve"> quam person</w:t>
      </w:r>
      <w:r w:rsidR="0096710C" w:rsidRPr="000766B6">
        <w:rPr>
          <w:i w:val="0"/>
          <w:iCs/>
          <w:noProof/>
          <w:lang w:val="pt-BR"/>
        </w:rPr>
        <w:t>ẹ</w:t>
      </w:r>
      <w:r w:rsidRPr="000766B6">
        <w:rPr>
          <w:i w:val="0"/>
          <w:iCs/>
          <w:noProof/>
          <w:lang w:val="pt-BR"/>
        </w:rPr>
        <w:t xml:space="preserve"> sive rerum ac personarum expediens visum fuerit et opportunum. Et generaliter omnia alia et singula in pr</w:t>
      </w:r>
      <w:r w:rsidR="0096710C" w:rsidRPr="000766B6">
        <w:rPr>
          <w:i w:val="0"/>
          <w:iCs/>
          <w:noProof/>
          <w:lang w:val="pt-BR"/>
        </w:rPr>
        <w:t>ẹ</w:t>
      </w:r>
      <w:r w:rsidRPr="000766B6">
        <w:rPr>
          <w:i w:val="0"/>
          <w:iCs/>
          <w:noProof/>
          <w:lang w:val="pt-BR"/>
        </w:rPr>
        <w:t>misso negotio et pro illius effectu impetrando tractandi, gerendi, agendi et faciendi, quae verus, legitimus et indubitatus noster mandatarius tractare, gerere, agere et facere potest et debet, et qu</w:t>
      </w:r>
      <w:r w:rsidR="0096710C" w:rsidRPr="000766B6">
        <w:rPr>
          <w:i w:val="0"/>
          <w:iCs/>
          <w:noProof/>
          <w:lang w:val="pt-BR"/>
        </w:rPr>
        <w:t>ẹ</w:t>
      </w:r>
      <w:r w:rsidRPr="000766B6">
        <w:rPr>
          <w:i w:val="0"/>
          <w:iCs/>
          <w:noProof/>
          <w:lang w:val="pt-BR"/>
        </w:rPr>
        <w:t xml:space="preserve"> nos ipsi, si personaliter adessemus, facere, agere, </w:t>
      </w:r>
      <w:r w:rsidRPr="000766B6">
        <w:rPr>
          <w:i w:val="0"/>
          <w:iCs/>
          <w:noProof/>
          <w:lang w:val="pt-BR"/>
        </w:rPr>
        <w:lastRenderedPageBreak/>
        <w:t>tractare, promittere et obligare tam in genere quam in specie in quacunque obligatione et pro quacunque et seu quibuscunque re et persona ac rebus et personis possemus, etiamsi talia essent vel incederent, qu</w:t>
      </w:r>
      <w:r w:rsidR="0096710C" w:rsidRPr="000766B6">
        <w:rPr>
          <w:i w:val="0"/>
          <w:iCs/>
          <w:noProof/>
          <w:lang w:val="pt-BR"/>
        </w:rPr>
        <w:t>ẹ</w:t>
      </w:r>
      <w:r w:rsidRPr="000766B6">
        <w:rPr>
          <w:i w:val="0"/>
          <w:iCs/>
          <w:noProof/>
          <w:lang w:val="pt-BR"/>
        </w:rPr>
        <w:t xml:space="preserve"> exigerent mandatum magis expressum, extensum, limitatum et penitus speciale, de quo mentionem fieri oporteret. Quod quidem mandatum s</w:t>
      </w:r>
      <w:r w:rsidR="0096710C" w:rsidRPr="000766B6">
        <w:rPr>
          <w:i w:val="0"/>
          <w:iCs/>
          <w:noProof/>
          <w:lang w:val="pt-BR"/>
        </w:rPr>
        <w:t>ẹ</w:t>
      </w:r>
      <w:r w:rsidRPr="000766B6">
        <w:rPr>
          <w:i w:val="0"/>
          <w:iCs/>
          <w:noProof/>
          <w:lang w:val="pt-BR"/>
        </w:rPr>
        <w:t>pedicto comiti, ut mandatario nostro generali et speciali, ad pr</w:t>
      </w:r>
      <w:r w:rsidR="0096710C" w:rsidRPr="000766B6">
        <w:rPr>
          <w:i w:val="0"/>
          <w:iCs/>
          <w:noProof/>
          <w:lang w:val="pt-BR"/>
        </w:rPr>
        <w:t>ẹ</w:t>
      </w:r>
      <w:r w:rsidRPr="000766B6">
        <w:rPr>
          <w:i w:val="0"/>
          <w:iCs/>
          <w:noProof/>
          <w:lang w:val="pt-BR"/>
        </w:rPr>
        <w:t>missa sub hac qualicunque verborum serie, contextu et expressione omnino volumus traditum esse et concessum, sicut per tenorem pr</w:t>
      </w:r>
      <w:r w:rsidR="0096710C" w:rsidRPr="000766B6">
        <w:rPr>
          <w:i w:val="0"/>
          <w:iCs/>
          <w:noProof/>
          <w:lang w:val="pt-BR"/>
        </w:rPr>
        <w:t>ẹ</w:t>
      </w:r>
      <w:r w:rsidRPr="000766B6">
        <w:rPr>
          <w:i w:val="0"/>
          <w:iCs/>
          <w:noProof/>
          <w:lang w:val="pt-BR"/>
        </w:rPr>
        <w:t>sentium tradimus et concedimus, supplentes ex plenitudine archiducalis potestatis nostr</w:t>
      </w:r>
      <w:r w:rsidR="0096710C" w:rsidRPr="000766B6">
        <w:rPr>
          <w:i w:val="0"/>
          <w:iCs/>
          <w:noProof/>
          <w:lang w:val="pt-BR"/>
        </w:rPr>
        <w:t>ẹ</w:t>
      </w:r>
      <w:r w:rsidRPr="000766B6">
        <w:rPr>
          <w:i w:val="0"/>
          <w:iCs/>
          <w:noProof/>
          <w:lang w:val="pt-BR"/>
        </w:rPr>
        <w:t xml:space="preserve"> omnes et singulos defectus, si qui quomodolibet reperirentur aut intelligerentur esse omissi. Ponentes idcirco eundem comitem in locum et vicem nostr</w:t>
      </w:r>
      <w:r w:rsidR="0096710C" w:rsidRPr="000766B6">
        <w:rPr>
          <w:i w:val="0"/>
          <w:iCs/>
          <w:noProof/>
          <w:lang w:val="pt-BR"/>
        </w:rPr>
        <w:t>ẹ</w:t>
      </w:r>
      <w:r w:rsidRPr="000766B6">
        <w:rPr>
          <w:i w:val="0"/>
          <w:iCs/>
          <w:noProof/>
          <w:lang w:val="pt-BR"/>
        </w:rPr>
        <w:t xml:space="preserve"> person</w:t>
      </w:r>
      <w:r w:rsidR="0096710C" w:rsidRPr="000766B6">
        <w:rPr>
          <w:i w:val="0"/>
          <w:iCs/>
          <w:noProof/>
          <w:lang w:val="pt-BR"/>
        </w:rPr>
        <w:t>ẹ</w:t>
      </w:r>
      <w:r w:rsidRPr="000766B6">
        <w:rPr>
          <w:i w:val="0"/>
          <w:iCs/>
          <w:noProof/>
          <w:lang w:val="pt-BR"/>
        </w:rPr>
        <w:t>, non aliter ac si nos ipsi pr</w:t>
      </w:r>
      <w:r w:rsidR="0096710C" w:rsidRPr="000766B6">
        <w:rPr>
          <w:i w:val="0"/>
          <w:iCs/>
          <w:noProof/>
          <w:lang w:val="pt-BR"/>
        </w:rPr>
        <w:t>ẹ</w:t>
      </w:r>
      <w:r w:rsidRPr="000766B6">
        <w:rPr>
          <w:i w:val="0"/>
          <w:iCs/>
          <w:noProof/>
          <w:lang w:val="pt-BR"/>
        </w:rPr>
        <w:t>missa personaliter ageremus et tractaremus tam cum praefata cesarea m</w:t>
      </w:r>
      <w:r w:rsidRPr="000766B6">
        <w:rPr>
          <w:i w:val="0"/>
          <w:iCs/>
          <w:noProof/>
          <w:vertAlign w:val="superscript"/>
          <w:lang w:val="pt-BR"/>
        </w:rPr>
        <w:t>te</w:t>
      </w:r>
      <w:r w:rsidRPr="000766B6">
        <w:rPr>
          <w:i w:val="0"/>
          <w:iCs/>
          <w:noProof/>
          <w:lang w:val="pt-BR"/>
        </w:rPr>
        <w:t xml:space="preserve"> quam aliis personis sive coniunctim sive separatim, promittentes etiam et pollicentes sub archiducali nostra dignitate tum in fide et verbo optimi et integerrimi principis pro nobis heredibus et successoribus nostris, quod nos ratum, gratum, validum, firmum perpetuo habebimus, tenebimus et observabimus ac etiam exequi volumus et debemus, quicquid per dictum comitem Gabrielem vigore huius nostri mandati et autoritatis plenissime in premissis actum, factum, tractatum, promissum, obligatum, confirmatum, approbatum, innovatum, assignatum, assecuratum, inscriptum, firmatum, stabilitum et gestum fuerit. Nec ullo unquam tempore contra ea vel ipsorum aliquod per nos vel personam aliam seu alias interpositas, quavis via, occasione vel modo faciemus, veniemus et opponemus; expresse exnunc prout extunc et e contra renuntiantes omni tam iuris quam facti suffragio, adminiculo, benefitio, immunitati ac libertati, quibus mediantibus nos tueri et defendere possimus, relevantes nihilominus comitem ipsum Gabrielem nec non relevare et indemnem servare et esse omnino volentes ab omni onere, quod ipse per se vel alias personas, quae pro se in pr</w:t>
      </w:r>
      <w:r w:rsidR="0096710C" w:rsidRPr="000766B6">
        <w:rPr>
          <w:i w:val="0"/>
          <w:iCs/>
          <w:noProof/>
          <w:lang w:val="pt-BR"/>
        </w:rPr>
        <w:t>ẹ</w:t>
      </w:r>
      <w:r w:rsidRPr="000766B6">
        <w:rPr>
          <w:i w:val="0"/>
          <w:iCs/>
          <w:noProof/>
          <w:lang w:val="pt-BR"/>
        </w:rPr>
        <w:t>missorum tractatione intervenerint, iuxta exigentiam et qualitatem negotiorum, vigore pr</w:t>
      </w:r>
      <w:r w:rsidR="0096710C" w:rsidRPr="000766B6">
        <w:rPr>
          <w:i w:val="0"/>
          <w:iCs/>
          <w:noProof/>
          <w:lang w:val="pt-BR"/>
        </w:rPr>
        <w:t>ẹ</w:t>
      </w:r>
      <w:r w:rsidRPr="000766B6">
        <w:rPr>
          <w:i w:val="0"/>
          <w:iCs/>
          <w:noProof/>
          <w:lang w:val="pt-BR"/>
        </w:rPr>
        <w:t xml:space="preserve">sentis mandati acceperit et sustinuerit, dolo et fraude in hiis omnibus penitus semotis. Harum testimonio litterarum manu nostra subscriptarum ac sigilli nostri appensione roboratarum. Datum in civitate imperiali </w:t>
      </w:r>
      <w:commentRangeStart w:id="16"/>
      <w:r w:rsidRPr="000766B6">
        <w:rPr>
          <w:i w:val="0"/>
          <w:iCs/>
          <w:noProof/>
          <w:lang w:val="pt-BR"/>
        </w:rPr>
        <w:t>Augusta Vindelicorum</w:t>
      </w:r>
      <w:commentRangeEnd w:id="16"/>
      <w:r w:rsidR="00C77A88" w:rsidRPr="000766B6">
        <w:rPr>
          <w:rStyle w:val="Kommentarzeichen"/>
          <w:i w:val="0"/>
          <w:iCs/>
        </w:rPr>
        <w:commentReference w:id="16"/>
      </w:r>
      <w:r w:rsidRPr="000766B6">
        <w:rPr>
          <w:i w:val="0"/>
          <w:iCs/>
          <w:noProof/>
          <w:lang w:val="pt-BR"/>
        </w:rPr>
        <w:t>, die nona mensis ianuarii, anno domini 1526</w:t>
      </w:r>
      <w:r w:rsidRPr="000766B6">
        <w:rPr>
          <w:i w:val="0"/>
          <w:iCs/>
          <w:noProof/>
          <w:vertAlign w:val="superscript"/>
          <w:lang w:val="pt-BR"/>
        </w:rPr>
        <w:t>o</w:t>
      </w:r>
      <w:r w:rsidRPr="000766B6">
        <w:rPr>
          <w:i w:val="0"/>
          <w:iCs/>
          <w:noProof/>
          <w:lang w:val="pt-BR"/>
        </w:rPr>
        <w:t>.</w:t>
      </w:r>
    </w:p>
    <w:p w14:paraId="3BA9D86B" w14:textId="77777777" w:rsidR="007E5784" w:rsidRPr="005E5465" w:rsidRDefault="007E5784" w:rsidP="000766B6">
      <w:pPr>
        <w:pStyle w:val="Kommentar"/>
      </w:pPr>
      <w:proofErr w:type="spellStart"/>
      <w:r w:rsidRPr="005E5465">
        <w:t>Daß</w:t>
      </w:r>
      <w:proofErr w:type="spellEnd"/>
      <w:r w:rsidRPr="005E5465">
        <w:t xml:space="preserve"> es F ziemlich ernst mit seinen Absichten war, zeigt die zweite, im Folgenden hier wiedergegebene Vollmacht für Salamanca (Wien, St.-A., ebenda </w:t>
      </w:r>
      <w:proofErr w:type="spellStart"/>
      <w:r w:rsidRPr="005E5465">
        <w:t>Bl</w:t>
      </w:r>
      <w:proofErr w:type="spellEnd"/>
      <w:r w:rsidRPr="005E5465">
        <w:t xml:space="preserve">. 46’—47’). Hier handelt es sich um die eventuelle Abschließung eines Vertrages zwischen F als Herzog von Mailand und dem Kaiser als König </w:t>
      </w:r>
      <w:r>
        <w:t>von Neapel zum Zwecke der gegen</w:t>
      </w:r>
      <w:r w:rsidRPr="005E5465">
        <w:t>seitigen Verteidigung usw. des Königreiches und des Herzogtums.</w:t>
      </w:r>
    </w:p>
    <w:p w14:paraId="7DE04BDF" w14:textId="1C8BBACF" w:rsidR="007E5784" w:rsidRPr="000766B6" w:rsidRDefault="007E5784" w:rsidP="000766B6">
      <w:pPr>
        <w:pStyle w:val="Kommentar"/>
        <w:rPr>
          <w:i w:val="0"/>
          <w:noProof/>
        </w:rPr>
      </w:pPr>
      <w:r w:rsidRPr="000766B6">
        <w:rPr>
          <w:i w:val="0"/>
          <w:noProof/>
        </w:rPr>
        <w:t>Aliud mandatum in personam eiusdem domini comitis ad paciscendum cum eadem cesarea m</w:t>
      </w:r>
      <w:r w:rsidRPr="000766B6">
        <w:rPr>
          <w:i w:val="0"/>
          <w:noProof/>
          <w:vertAlign w:val="superscript"/>
        </w:rPr>
        <w:t>te</w:t>
      </w:r>
      <w:r w:rsidRPr="000766B6">
        <w:rPr>
          <w:i w:val="0"/>
          <w:noProof/>
        </w:rPr>
        <w:t xml:space="preserve"> ratione dicti ducatus status Mediolani. — Ferdinandus etc. Recognoscimus per pr</w:t>
      </w:r>
      <w:r w:rsidRPr="000766B6">
        <w:rPr>
          <w:i w:val="0"/>
          <w:noProof/>
          <w:color w:val="FF0000"/>
        </w:rPr>
        <w:t>e</w:t>
      </w:r>
      <w:r w:rsidRPr="000766B6">
        <w:rPr>
          <w:i w:val="0"/>
          <w:noProof/>
        </w:rPr>
        <w:t>sentes, quod nobilem, fidelem, nobis dilectum Gabrielem comitem in Ortemburg etc. ad sacram cesaream et catholicam m</w:t>
      </w:r>
      <w:r w:rsidRPr="000766B6">
        <w:rPr>
          <w:i w:val="0"/>
          <w:noProof/>
          <w:vertAlign w:val="superscript"/>
        </w:rPr>
        <w:t>tem</w:t>
      </w:r>
      <w:r w:rsidRPr="000766B6">
        <w:rPr>
          <w:i w:val="0"/>
          <w:noProof/>
        </w:rPr>
        <w:t xml:space="preserve"> etc., dominum et fratrem nostrum colend</w:t>
      </w:r>
      <w:r w:rsidRPr="000766B6">
        <w:rPr>
          <w:i w:val="0"/>
          <w:noProof/>
          <w:vertAlign w:val="superscript"/>
        </w:rPr>
        <w:t>mum</w:t>
      </w:r>
      <w:r w:rsidRPr="000766B6">
        <w:rPr>
          <w:i w:val="0"/>
          <w:noProof/>
        </w:rPr>
        <w:t>, pleno suffultum a nobis mandato expediverimus ad contractandum et agendum cum eadem iuxta tenorem et seriem eiusdem mandati pro impetrando et obtinendo in personam nostram pro nobis et heredibus nostris, archiducibus Austri</w:t>
      </w:r>
      <w:r w:rsidR="0096710C" w:rsidRPr="000766B6">
        <w:rPr>
          <w:i w:val="0"/>
          <w:noProof/>
        </w:rPr>
        <w:t>ẹ</w:t>
      </w:r>
      <w:r w:rsidRPr="000766B6">
        <w:rPr>
          <w:i w:val="0"/>
          <w:noProof/>
        </w:rPr>
        <w:t>, ducatu et statu Mediolanensi nobisque opportunum et expediens multum fuerit visum, ut obtento pro nobis huiusmodi ducatu inter ipsam m</w:t>
      </w:r>
      <w:r w:rsidRPr="000766B6">
        <w:rPr>
          <w:i w:val="0"/>
          <w:noProof/>
          <w:vertAlign w:val="superscript"/>
        </w:rPr>
        <w:t>tem</w:t>
      </w:r>
      <w:r w:rsidRPr="000766B6">
        <w:rPr>
          <w:i w:val="0"/>
          <w:noProof/>
        </w:rPr>
        <w:t xml:space="preserve"> suam, ut regem </w:t>
      </w:r>
      <w:commentRangeStart w:id="17"/>
      <w:r w:rsidRPr="000766B6">
        <w:rPr>
          <w:i w:val="0"/>
          <w:noProof/>
        </w:rPr>
        <w:t>Neapolis</w:t>
      </w:r>
      <w:commentRangeEnd w:id="17"/>
      <w:r w:rsidR="00C77A88" w:rsidRPr="000766B6">
        <w:rPr>
          <w:rStyle w:val="Kommentarzeichen"/>
          <w:i w:val="0"/>
        </w:rPr>
        <w:commentReference w:id="17"/>
      </w:r>
      <w:r w:rsidRPr="000766B6">
        <w:rPr>
          <w:i w:val="0"/>
          <w:noProof/>
        </w:rPr>
        <w:t>, atque nos, ut ducem Mediolani, pro inaiestatis su</w:t>
      </w:r>
      <w:r w:rsidR="0096710C" w:rsidRPr="000766B6">
        <w:rPr>
          <w:i w:val="0"/>
          <w:noProof/>
        </w:rPr>
        <w:t>ẹ</w:t>
      </w:r>
      <w:r w:rsidRPr="000766B6">
        <w:rPr>
          <w:i w:val="0"/>
          <w:noProof/>
        </w:rPr>
        <w:t xml:space="preserve"> et nostris heredibus et successoribus in perpetuum pro mutua defensione, manutentione et securitate in iamdictis regno et ducatu una certa, firma et solida intelligentia et conf</w:t>
      </w:r>
      <w:r w:rsidR="0096710C" w:rsidRPr="000766B6">
        <w:rPr>
          <w:i w:val="0"/>
          <w:noProof/>
        </w:rPr>
        <w:t>ẹ</w:t>
      </w:r>
      <w:r w:rsidRPr="000766B6">
        <w:rPr>
          <w:i w:val="0"/>
          <w:noProof/>
        </w:rPr>
        <w:t>dera</w:t>
      </w:r>
      <w:r w:rsidR="004453CF">
        <w:rPr>
          <w:i w:val="0"/>
          <w:noProof/>
        </w:rPr>
        <w:t>ti</w:t>
      </w:r>
      <w:r w:rsidRPr="000766B6">
        <w:rPr>
          <w:i w:val="0"/>
          <w:noProof/>
        </w:rPr>
        <w:t>o constitueretur et fieret, qua stante in necessitatibus ingruentibus alter alteri opem, auxilium et vires suas pro defendendis regnis, principatibus, dominiis, locis et rebus in Italia, qualitercunque invasi vel invadendi a quocunque etiam hoste afferre et pr</w:t>
      </w:r>
      <w:r w:rsidR="0096710C" w:rsidRPr="000766B6">
        <w:rPr>
          <w:i w:val="0"/>
          <w:noProof/>
        </w:rPr>
        <w:t>ẹ</w:t>
      </w:r>
      <w:r w:rsidRPr="000766B6">
        <w:rPr>
          <w:i w:val="0"/>
          <w:noProof/>
        </w:rPr>
        <w:t>stare posset; duximus opere pr</w:t>
      </w:r>
      <w:r w:rsidR="0096710C" w:rsidRPr="000766B6">
        <w:rPr>
          <w:i w:val="0"/>
          <w:noProof/>
        </w:rPr>
        <w:t>ẹ</w:t>
      </w:r>
      <w:r w:rsidRPr="000766B6">
        <w:rPr>
          <w:i w:val="0"/>
          <w:noProof/>
        </w:rPr>
        <w:t>tium praefato comiti Gabrieli in huiusmodi accessoria tractatione sicut in principali pro nostra in eum singulari fiducia et eius legalitate et rerum agendarum prudentia omni dexteritati et integritati coniuncta, sicut compertum habemus ex multis eximie bonis operibus, qu</w:t>
      </w:r>
      <w:r w:rsidR="0096710C" w:rsidRPr="000766B6">
        <w:rPr>
          <w:i w:val="0"/>
          <w:noProof/>
        </w:rPr>
        <w:t>ẹ</w:t>
      </w:r>
      <w:r w:rsidRPr="000766B6">
        <w:rPr>
          <w:i w:val="0"/>
          <w:noProof/>
        </w:rPr>
        <w:t xml:space="preserve"> in rebus nostris tractandis fidelissime praestitit et in futurum praestare poterit et debebit, omnimodam pariter nostram et amplam facultatem, potestatem, mandatum atque auctoritatem tradendam et </w:t>
      </w:r>
      <w:r w:rsidRPr="000766B6">
        <w:rPr>
          <w:i w:val="0"/>
          <w:noProof/>
        </w:rPr>
        <w:lastRenderedPageBreak/>
        <w:t>concedendam esse, sicut motu proprio, animo deliberato et ex certa scientia iamdicto comiti Gabrieli huiusmodi facultatem, potestatem, mandatum et auctoritatem tradimus et concedimus. Ita quod petito, impetrato et obtento pro nobis iuxta tenorem prioris mandati nostri pr</w:t>
      </w:r>
      <w:r w:rsidR="007C0E37" w:rsidRPr="000766B6">
        <w:rPr>
          <w:i w:val="0"/>
          <w:noProof/>
        </w:rPr>
        <w:t>ẹ</w:t>
      </w:r>
      <w:r w:rsidRPr="000766B6">
        <w:rPr>
          <w:i w:val="0"/>
          <w:noProof/>
        </w:rPr>
        <w:t>dicto ducatu et statu Mediolani cum pertinenciis et iurisdictionibus suis apud ipsam cesaream m</w:t>
      </w:r>
      <w:r w:rsidRPr="000766B6">
        <w:rPr>
          <w:i w:val="0"/>
          <w:noProof/>
          <w:vertAlign w:val="superscript"/>
        </w:rPr>
        <w:t>tem</w:t>
      </w:r>
      <w:r w:rsidRPr="000766B6">
        <w:rPr>
          <w:i w:val="0"/>
          <w:noProof/>
        </w:rPr>
        <w:t xml:space="preserve"> et cum ea nostro nomine, loco et vice proponere, interloqui tractare, pacisci, percutere, concludere et facere dictam mutuam inter eam, ut regem Neapolis, et nos, ut ducem Mediolani, pro nobis ac heredibus et successoribus, ut premissum est, tam m</w:t>
      </w:r>
      <w:r w:rsidRPr="000766B6">
        <w:rPr>
          <w:i w:val="0"/>
          <w:noProof/>
          <w:vertAlign w:val="superscript"/>
        </w:rPr>
        <w:t>tis</w:t>
      </w:r>
      <w:r w:rsidRPr="000766B6">
        <w:rPr>
          <w:i w:val="0"/>
          <w:noProof/>
        </w:rPr>
        <w:t xml:space="preserve"> su</w:t>
      </w:r>
      <w:r w:rsidR="0096710C" w:rsidRPr="000766B6">
        <w:rPr>
          <w:i w:val="0"/>
          <w:noProof/>
        </w:rPr>
        <w:t>ẹ</w:t>
      </w:r>
      <w:r w:rsidRPr="000766B6">
        <w:rPr>
          <w:i w:val="0"/>
          <w:noProof/>
        </w:rPr>
        <w:t xml:space="preserve"> quam nostris pro tempore regibus et archiducibus Austri</w:t>
      </w:r>
      <w:r w:rsidR="0096710C" w:rsidRPr="000766B6">
        <w:rPr>
          <w:i w:val="0"/>
          <w:noProof/>
        </w:rPr>
        <w:t>ẹ</w:t>
      </w:r>
      <w:r w:rsidRPr="000766B6">
        <w:rPr>
          <w:i w:val="0"/>
          <w:noProof/>
        </w:rPr>
        <w:t xml:space="preserve"> existentibus utramque intelligentiam et confederationem de et super mutua nostra pro dictis regno et ducatu defensione, manutentione et conservatione et expresse, quod articulos, conditiones et pacta inire, acceptare et concludere et promittere possit et valeat; cum plenitudine potestatis nos nostramque personam et bona omnia nostra, tam mobilia quam immobilia et tam pr</w:t>
      </w:r>
      <w:r w:rsidR="0096710C" w:rsidRPr="000766B6">
        <w:rPr>
          <w:i w:val="0"/>
          <w:noProof/>
        </w:rPr>
        <w:t>ẹ</w:t>
      </w:r>
      <w:r w:rsidRPr="000766B6">
        <w:rPr>
          <w:i w:val="0"/>
          <w:noProof/>
        </w:rPr>
        <w:t>sentia quam futura ac haeredum et successorum nostrorum pr</w:t>
      </w:r>
      <w:r w:rsidR="0096710C" w:rsidRPr="000766B6">
        <w:rPr>
          <w:i w:val="0"/>
          <w:noProof/>
        </w:rPr>
        <w:t>ẹ</w:t>
      </w:r>
      <w:r w:rsidRPr="000766B6">
        <w:rPr>
          <w:i w:val="0"/>
          <w:noProof/>
        </w:rPr>
        <w:t>fatorum obligandi et devinciendi pro executione et observatione omnium et singulorum, quae in hac parte et ad effectum iamdictum vigore pr</w:t>
      </w:r>
      <w:r w:rsidR="0096710C" w:rsidRPr="000766B6">
        <w:rPr>
          <w:i w:val="0"/>
          <w:noProof/>
        </w:rPr>
        <w:t>ẹ</w:t>
      </w:r>
      <w:r w:rsidRPr="000766B6">
        <w:rPr>
          <w:i w:val="0"/>
          <w:noProof/>
        </w:rPr>
        <w:t>sentis mandati per eundem comitem Gabrielem dicta, facta, proposita, prolocuta, articulata, capitulata, conclusa, promissa et obligata fuerint. Ad qu</w:t>
      </w:r>
      <w:r w:rsidR="0096710C" w:rsidRPr="000766B6">
        <w:rPr>
          <w:i w:val="0"/>
          <w:noProof/>
        </w:rPr>
        <w:t>ẹ</w:t>
      </w:r>
      <w:r w:rsidRPr="000766B6">
        <w:rPr>
          <w:i w:val="0"/>
          <w:noProof/>
        </w:rPr>
        <w:t xml:space="preserve"> omnia et singula sic agenda et tractanda ipsum praecise nostram personam referre et repraesentare volumus, ac si personaliter adessemus et ipsi nos eandem sive generaliter sive specialiter proposuissemus, inivissemus, conclusissemus et obligassemus; etiam si talia essent, prout in mandato superiori, nisi quod pro istis verbis confirmatum, approbatum, innovatum, assignatum, assecuratum, inscriptum ponantur ista capitulatum, articulatum, addictum, initum, conclusum; et deinde sequatur, ut in eodem superiori mandato usque in finem.</w:t>
      </w:r>
    </w:p>
    <w:p w14:paraId="20CBA366" w14:textId="77777777" w:rsidR="007E5784" w:rsidRPr="00137396" w:rsidRDefault="007E5784" w:rsidP="000766B6">
      <w:pPr>
        <w:pStyle w:val="Kommentar"/>
      </w:pPr>
      <w:r w:rsidRPr="00137396">
        <w:t>Der Plan betreffs Mailands wurde schon im Dezember 1525 in den</w:t>
      </w:r>
      <w:r>
        <w:t xml:space="preserve"> vertrauten Kreisen des </w:t>
      </w:r>
      <w:proofErr w:type="spellStart"/>
      <w:r>
        <w:t>EHgs</w:t>
      </w:r>
      <w:proofErr w:type="spellEnd"/>
      <w:r>
        <w:t xml:space="preserve"> erw</w:t>
      </w:r>
      <w:r w:rsidRPr="00137396">
        <w:t xml:space="preserve">ogen, man wandte sich auch an den erfahrenen Diplomaten </w:t>
      </w:r>
      <w:commentRangeStart w:id="18"/>
      <w:r w:rsidRPr="00137396">
        <w:t xml:space="preserve">Andreas da </w:t>
      </w:r>
      <w:proofErr w:type="spellStart"/>
      <w:r w:rsidRPr="00137396">
        <w:t>Burgo</w:t>
      </w:r>
      <w:commentRangeEnd w:id="18"/>
      <w:proofErr w:type="spellEnd"/>
      <w:r w:rsidR="00D015E7">
        <w:rPr>
          <w:rStyle w:val="Kommentarzeichen"/>
        </w:rPr>
        <w:commentReference w:id="18"/>
      </w:r>
      <w:r w:rsidRPr="00137396">
        <w:t>, dessen Antwortschreiben an den B. von Trient d</w:t>
      </w:r>
      <w:r>
        <w:t>em eigentlichen Gegensta</w:t>
      </w:r>
      <w:r w:rsidRPr="00137396">
        <w:t>nde aber auswich (</w:t>
      </w:r>
      <w:proofErr w:type="spellStart"/>
      <w:r w:rsidRPr="00137396">
        <w:t>Stoegmann</w:t>
      </w:r>
      <w:proofErr w:type="spellEnd"/>
      <w:r w:rsidRPr="00137396">
        <w:t xml:space="preserve">, S. 173). </w:t>
      </w:r>
      <w:proofErr w:type="spellStart"/>
      <w:r w:rsidRPr="00137396">
        <w:t>Burgo</w:t>
      </w:r>
      <w:proofErr w:type="spellEnd"/>
      <w:r w:rsidRPr="00137396">
        <w:t xml:space="preserve"> gab bloß die gut gemeinte Lehre, wenn F Mailand erhalten wolle, so möge er sorgen, </w:t>
      </w:r>
      <w:proofErr w:type="spellStart"/>
      <w:r w:rsidRPr="00137396">
        <w:t>daß</w:t>
      </w:r>
      <w:proofErr w:type="spellEnd"/>
      <w:r w:rsidRPr="00137396">
        <w:t xml:space="preserve"> die steten Plünderungen das Volk n</w:t>
      </w:r>
      <w:r>
        <w:t xml:space="preserve">icht zur Verzweiflung trieben. Er sei berichtet, die </w:t>
      </w:r>
      <w:commentRangeStart w:id="19"/>
      <w:r>
        <w:t>Ita</w:t>
      </w:r>
      <w:r w:rsidRPr="00137396">
        <w:t>liener</w:t>
      </w:r>
      <w:commentRangeEnd w:id="19"/>
      <w:r w:rsidR="00D015E7">
        <w:rPr>
          <w:rStyle w:val="Kommentarzeichen"/>
        </w:rPr>
        <w:commentReference w:id="19"/>
      </w:r>
      <w:r w:rsidRPr="00137396">
        <w:t xml:space="preserve"> wären von </w:t>
      </w:r>
      <w:proofErr w:type="spellStart"/>
      <w:r w:rsidRPr="00137396">
        <w:t>Haß</w:t>
      </w:r>
      <w:proofErr w:type="spellEnd"/>
      <w:r w:rsidRPr="00137396">
        <w:t xml:space="preserve"> getrieben nic</w:t>
      </w:r>
      <w:r>
        <w:t>ht gegen den Kaiser und dessen R</w:t>
      </w:r>
      <w:r w:rsidRPr="00137396">
        <w:t>äte, sondern gegen ihre plündernden Soldaten.</w:t>
      </w:r>
    </w:p>
    <w:p w14:paraId="3F483D6C" w14:textId="54AC4C98" w:rsidR="007E5784" w:rsidRPr="00137396" w:rsidRDefault="007E5784" w:rsidP="000766B6">
      <w:pPr>
        <w:pStyle w:val="Kommentar"/>
      </w:pPr>
      <w:r w:rsidRPr="00137396">
        <w:t>Die Wahl zum Gesandten am Kaiserhofe fiel auf Gabriel Sala</w:t>
      </w:r>
      <w:r>
        <w:t>m</w:t>
      </w:r>
      <w:r w:rsidRPr="00137396">
        <w:t xml:space="preserve">anca. </w:t>
      </w:r>
      <w:proofErr w:type="spellStart"/>
      <w:r w:rsidRPr="00137396">
        <w:t>Daß</w:t>
      </w:r>
      <w:proofErr w:type="spellEnd"/>
      <w:r w:rsidRPr="00137396">
        <w:t xml:space="preserve"> er einer der fähigsten und tüchtigsten Unterhändler war, wäre wohl nicht allein dafür maßgebend gewesen, wenn nicht eben die politischen Gegensätze, die sich gegen ihn auf dem Augsburger Generallandtag geltend gemacht haben, seinen </w:t>
      </w:r>
      <w:r>
        <w:t>Ver</w:t>
      </w:r>
      <w:r w:rsidRPr="00137396">
        <w:t xml:space="preserve">bleib in </w:t>
      </w:r>
      <w:commentRangeStart w:id="20"/>
      <w:r w:rsidRPr="00137396">
        <w:t>Österreich</w:t>
      </w:r>
      <w:commentRangeEnd w:id="20"/>
      <w:r w:rsidR="00D015E7">
        <w:rPr>
          <w:rStyle w:val="Kommentarzeichen"/>
        </w:rPr>
        <w:commentReference w:id="20"/>
      </w:r>
      <w:r w:rsidRPr="00137396">
        <w:t xml:space="preserve"> nahezu unmöglich gemacht hätten. Ohne also den Ständen formell nachzugeben, hatte man einen passend</w:t>
      </w:r>
      <w:r>
        <w:t>en Vorwand gefunden, den Schatz</w:t>
      </w:r>
      <w:r w:rsidRPr="00137396">
        <w:t>meistergeneral durch einen ehrenvollen Auftrag zu entfernen. — Am 13. Jänner</w:t>
      </w:r>
      <w:r>
        <w:t xml:space="preserve"> 1526 </w:t>
      </w:r>
      <w:r w:rsidRPr="00137396">
        <w:t xml:space="preserve">schrieb Salamanca in Augsburg seine Abschiedsbriefe. Beim </w:t>
      </w:r>
      <w:commentRangeStart w:id="21"/>
      <w:proofErr w:type="spellStart"/>
      <w:r w:rsidRPr="00137396">
        <w:t>Mkgfen</w:t>
      </w:r>
      <w:proofErr w:type="spellEnd"/>
      <w:r w:rsidRPr="00137396">
        <w:t xml:space="preserve"> Philipp von Baden</w:t>
      </w:r>
      <w:commentRangeEnd w:id="21"/>
      <w:r w:rsidR="00D015E7">
        <w:rPr>
          <w:rStyle w:val="Kommentarzeichen"/>
        </w:rPr>
        <w:commentReference w:id="21"/>
      </w:r>
      <w:r w:rsidRPr="00137396">
        <w:t xml:space="preserve"> bedankte er sich, </w:t>
      </w:r>
      <w:proofErr w:type="spellStart"/>
      <w:r w:rsidRPr="00137396">
        <w:t>daß</w:t>
      </w:r>
      <w:proofErr w:type="spellEnd"/>
      <w:r w:rsidRPr="00137396">
        <w:t xml:space="preserve"> dieser ihm seine Di</w:t>
      </w:r>
      <w:r>
        <w:t xml:space="preserve">enste </w:t>
      </w:r>
      <w:proofErr w:type="spellStart"/>
      <w:r>
        <w:t>anläßlich</w:t>
      </w:r>
      <w:proofErr w:type="spellEnd"/>
      <w:r>
        <w:t xml:space="preserve"> des Zerwürf</w:t>
      </w:r>
      <w:r w:rsidRPr="00137396">
        <w:t xml:space="preserve">nisses mit den Erblanden angeboten hatte. Seinem Schwager, dem </w:t>
      </w:r>
      <w:proofErr w:type="spellStart"/>
      <w:r w:rsidRPr="00137396">
        <w:t>Gfen</w:t>
      </w:r>
      <w:proofErr w:type="spellEnd"/>
      <w:r w:rsidRPr="00137396">
        <w:t xml:space="preserve"> Salm, dem Älteren, zeigte er seine Abreise nach Spanien i</w:t>
      </w:r>
      <w:r>
        <w:t xml:space="preserve">m Dienste </w:t>
      </w:r>
      <w:proofErr w:type="spellStart"/>
      <w:r>
        <w:t>F</w:t>
      </w:r>
      <w:r w:rsidR="00A53DD1" w:rsidRPr="00137396">
        <w:t>’</w:t>
      </w:r>
      <w:r>
        <w:t>s</w:t>
      </w:r>
      <w:proofErr w:type="spellEnd"/>
      <w:r>
        <w:t xml:space="preserve"> an und die Bereit</w:t>
      </w:r>
      <w:r w:rsidRPr="00137396">
        <w:t xml:space="preserve">willigkeit, ihm gewisse Dienste dort zu tun (HK-A, </w:t>
      </w:r>
      <w:r w:rsidRPr="0096710C">
        <w:t>Hoffinanz. N</w:t>
      </w:r>
      <w:r w:rsidR="0096710C" w:rsidRPr="0096710C">
        <w:t>iederö</w:t>
      </w:r>
      <w:r w:rsidRPr="0096710C">
        <w:t xml:space="preserve">sterreich, </w:t>
      </w:r>
      <w:proofErr w:type="spellStart"/>
      <w:r w:rsidRPr="0096710C">
        <w:t>Fasz</w:t>
      </w:r>
      <w:proofErr w:type="spellEnd"/>
      <w:r w:rsidRPr="00137396">
        <w:t>. 16666). Am gleichen Tage gab F übrigens der n</w:t>
      </w:r>
      <w:r>
        <w:t>iederösterreichischen und ober</w:t>
      </w:r>
      <w:r w:rsidRPr="00137396">
        <w:t>österreichi</w:t>
      </w:r>
      <w:r w:rsidR="001410B9">
        <w:t>schen Ra</w:t>
      </w:r>
      <w:r w:rsidR="00A53DD1">
        <w:t>ts</w:t>
      </w:r>
      <w:r w:rsidRPr="00137396">
        <w:t>kammer die Enthebu</w:t>
      </w:r>
      <w:r>
        <w:t>ng Salamancas vom Schatzmeister</w:t>
      </w:r>
      <w:r w:rsidRPr="00137396">
        <w:t xml:space="preserve">amte kund und </w:t>
      </w:r>
      <w:proofErr w:type="spellStart"/>
      <w:r w:rsidRPr="00137396">
        <w:t>daß</w:t>
      </w:r>
      <w:proofErr w:type="spellEnd"/>
      <w:r w:rsidRPr="00137396">
        <w:t xml:space="preserve"> er ihn zum Superintendenten des </w:t>
      </w:r>
      <w:r>
        <w:t xml:space="preserve">Kammergutes ernannt habe. </w:t>
      </w:r>
      <w:r w:rsidRPr="003C6DAC">
        <w:t>Während</w:t>
      </w:r>
      <w:r w:rsidRPr="00137396">
        <w:t xml:space="preserve"> Salamancas Abwesenheit i</w:t>
      </w:r>
      <w:r>
        <w:t>n Spanien sei B. Bernhard von T</w:t>
      </w:r>
      <w:r w:rsidRPr="00137396">
        <w:t>rient beauftragt, die das Kammergut betreffenden Schreiben zu unterzeichnen (ebenda).</w:t>
      </w:r>
    </w:p>
    <w:p w14:paraId="51692902" w14:textId="266981AE" w:rsidR="007E5784" w:rsidRPr="003C6DAC" w:rsidRDefault="007E5784" w:rsidP="000766B6">
      <w:pPr>
        <w:pStyle w:val="Kommentar"/>
      </w:pPr>
      <w:r w:rsidRPr="00137396">
        <w:t xml:space="preserve">Die Sendung Salamancas nach </w:t>
      </w:r>
      <w:commentRangeStart w:id="22"/>
      <w:r w:rsidRPr="00137396">
        <w:t>Spanien</w:t>
      </w:r>
      <w:commentRangeEnd w:id="22"/>
      <w:r w:rsidR="00D015E7">
        <w:rPr>
          <w:rStyle w:val="Kommentarzeichen"/>
        </w:rPr>
        <w:commentReference w:id="22"/>
      </w:r>
      <w:r w:rsidRPr="00137396">
        <w:t xml:space="preserve"> machte ziemlich starkes Aufsehen. Schon die Nachricht, der </w:t>
      </w:r>
      <w:proofErr w:type="spellStart"/>
      <w:r w:rsidRPr="00137396">
        <w:t>EHg</w:t>
      </w:r>
      <w:proofErr w:type="spellEnd"/>
      <w:r w:rsidRPr="00137396">
        <w:t xml:space="preserve"> lasse eine Post von Mailand nach </w:t>
      </w:r>
      <w:commentRangeStart w:id="23"/>
      <w:r w:rsidRPr="00137396">
        <w:t>Trient</w:t>
      </w:r>
      <w:commentRangeEnd w:id="23"/>
      <w:r w:rsidR="00D015E7">
        <w:rPr>
          <w:rStyle w:val="Kommentarzeichen"/>
        </w:rPr>
        <w:commentReference w:id="23"/>
      </w:r>
      <w:r w:rsidRPr="00137396">
        <w:t xml:space="preserve"> und von da nach Augsburg legen, mocht</w:t>
      </w:r>
      <w:r>
        <w:t xml:space="preserve">e einen Hinweis auf die Pläne </w:t>
      </w:r>
      <w:proofErr w:type="spellStart"/>
      <w:r>
        <w:t>F</w:t>
      </w:r>
      <w:r w:rsidRPr="00137396">
        <w:t>’s</w:t>
      </w:r>
      <w:proofErr w:type="spellEnd"/>
      <w:r w:rsidRPr="00137396">
        <w:t xml:space="preserve"> geben (</w:t>
      </w:r>
      <w:proofErr w:type="spellStart"/>
      <w:r w:rsidRPr="00137396">
        <w:t>Sanuto</w:t>
      </w:r>
      <w:proofErr w:type="spellEnd"/>
      <w:r w:rsidRPr="00137396">
        <w:t xml:space="preserve"> 40, 709). Am 13. Jänner konnte </w:t>
      </w:r>
      <w:commentRangeStart w:id="24"/>
      <w:r w:rsidRPr="00137396">
        <w:t xml:space="preserve">Carlo </w:t>
      </w:r>
      <w:proofErr w:type="spellStart"/>
      <w:r w:rsidRPr="00137396">
        <w:t>Contarini</w:t>
      </w:r>
      <w:commentRangeEnd w:id="24"/>
      <w:proofErr w:type="spellEnd"/>
      <w:r w:rsidR="00D015E7">
        <w:rPr>
          <w:rStyle w:val="Kommentarzeichen"/>
        </w:rPr>
        <w:commentReference w:id="24"/>
      </w:r>
      <w:r w:rsidRPr="00137396">
        <w:t xml:space="preserve"> aus Augsburg bereits die bestimmte Mitteilung machen, der </w:t>
      </w:r>
      <w:proofErr w:type="spellStart"/>
      <w:r w:rsidRPr="00137396">
        <w:t>EHg</w:t>
      </w:r>
      <w:proofErr w:type="spellEnd"/>
      <w:r w:rsidRPr="00137396">
        <w:t xml:space="preserve"> denke an nichts anderes, als Mailand in Besitz zu nehmen, und berate sich auch über nichts anderes mi</w:t>
      </w:r>
      <w:r>
        <w:t xml:space="preserve">t seinen Hauptleuten. Ja, </w:t>
      </w:r>
      <w:proofErr w:type="spellStart"/>
      <w:r>
        <w:t>Conta</w:t>
      </w:r>
      <w:r w:rsidRPr="00137396">
        <w:t>rini</w:t>
      </w:r>
      <w:proofErr w:type="spellEnd"/>
      <w:r w:rsidRPr="00137396">
        <w:t xml:space="preserve"> will den ganzen Operationsplan wissen und berichtet, </w:t>
      </w:r>
      <w:proofErr w:type="spellStart"/>
      <w:r w:rsidRPr="00137396">
        <w:t>daß</w:t>
      </w:r>
      <w:proofErr w:type="spellEnd"/>
      <w:r w:rsidRPr="00137396">
        <w:t xml:space="preserve"> ein Teil der Truppen durch </w:t>
      </w:r>
      <w:commentRangeStart w:id="25"/>
      <w:r w:rsidRPr="00137396">
        <w:t>schweizerisches Gebiet</w:t>
      </w:r>
      <w:commentRangeEnd w:id="25"/>
      <w:r w:rsidR="00546B5E">
        <w:rPr>
          <w:rStyle w:val="Kommentarzeichen"/>
        </w:rPr>
        <w:commentReference w:id="25"/>
      </w:r>
      <w:r w:rsidRPr="00137396">
        <w:t xml:space="preserve">, die Hauptmacht und die Artillerie </w:t>
      </w:r>
      <w:r w:rsidRPr="00137396">
        <w:lastRenderedPageBreak/>
        <w:t xml:space="preserve">aber über </w:t>
      </w:r>
      <w:commentRangeStart w:id="26"/>
      <w:r w:rsidRPr="00137396">
        <w:t>Friau</w:t>
      </w:r>
      <w:commentRangeEnd w:id="26"/>
      <w:r w:rsidR="00546B5E">
        <w:rPr>
          <w:rStyle w:val="Kommentarzeichen"/>
        </w:rPr>
        <w:commentReference w:id="26"/>
      </w:r>
      <w:r w:rsidRPr="00137396">
        <w:t xml:space="preserve">l ins Mailändische rücken </w:t>
      </w:r>
      <w:proofErr w:type="spellStart"/>
      <w:r w:rsidRPr="00137396">
        <w:t>müßte</w:t>
      </w:r>
      <w:proofErr w:type="spellEnd"/>
      <w:r w:rsidRPr="00137396">
        <w:t xml:space="preserve"> (ebenda 726). Am 4. Februar kommt dann aus </w:t>
      </w:r>
      <w:commentRangeStart w:id="27"/>
      <w:r w:rsidRPr="00137396">
        <w:t>Toledo</w:t>
      </w:r>
      <w:commentRangeEnd w:id="27"/>
      <w:r w:rsidR="00546B5E">
        <w:rPr>
          <w:rStyle w:val="Kommentarzeichen"/>
        </w:rPr>
        <w:commentReference w:id="27"/>
      </w:r>
      <w:r w:rsidRPr="00137396">
        <w:t xml:space="preserve"> die Nachricht:</w:t>
      </w:r>
      <w:r w:rsidRPr="00B06271">
        <w:t xml:space="preserve"> </w:t>
      </w:r>
      <w:r w:rsidRPr="000766B6">
        <w:rPr>
          <w:i w:val="0"/>
          <w:lang w:val="it-IT"/>
        </w:rPr>
        <w:t xml:space="preserve">il Salamanca vien a la corte di qui mandato da </w:t>
      </w:r>
      <w:r w:rsidR="00A53DD1">
        <w:rPr>
          <w:i w:val="0"/>
          <w:lang w:val="it-IT"/>
        </w:rPr>
        <w:t>l</w:t>
      </w:r>
      <w:r w:rsidRPr="000766B6">
        <w:rPr>
          <w:i w:val="0"/>
          <w:lang w:val="it-IT"/>
        </w:rPr>
        <w:t>’</w:t>
      </w:r>
      <w:proofErr w:type="spellStart"/>
      <w:r w:rsidRPr="000766B6">
        <w:rPr>
          <w:i w:val="0"/>
          <w:lang w:val="it-IT"/>
        </w:rPr>
        <w:t>archiduca</w:t>
      </w:r>
      <w:proofErr w:type="spellEnd"/>
      <w:r w:rsidRPr="000766B6">
        <w:rPr>
          <w:i w:val="0"/>
          <w:lang w:val="it-IT"/>
        </w:rPr>
        <w:t xml:space="preserve"> in posta per </w:t>
      </w:r>
      <w:proofErr w:type="spellStart"/>
      <w:r w:rsidRPr="000766B6">
        <w:rPr>
          <w:i w:val="0"/>
          <w:lang w:val="it-IT"/>
        </w:rPr>
        <w:t>rechieder</w:t>
      </w:r>
      <w:proofErr w:type="spellEnd"/>
      <w:r w:rsidRPr="000766B6">
        <w:rPr>
          <w:i w:val="0"/>
          <w:lang w:val="it-IT"/>
        </w:rPr>
        <w:t xml:space="preserve"> a questa maestà Milan, </w:t>
      </w:r>
      <w:proofErr w:type="spellStart"/>
      <w:r w:rsidRPr="000766B6">
        <w:rPr>
          <w:i w:val="0"/>
          <w:lang w:val="it-IT"/>
        </w:rPr>
        <w:t>zoè</w:t>
      </w:r>
      <w:proofErr w:type="spellEnd"/>
      <w:r w:rsidRPr="000766B6">
        <w:rPr>
          <w:i w:val="0"/>
          <w:lang w:val="it-IT"/>
        </w:rPr>
        <w:t xml:space="preserve"> il </w:t>
      </w:r>
      <w:proofErr w:type="spellStart"/>
      <w:r w:rsidRPr="000766B6">
        <w:rPr>
          <w:i w:val="0"/>
          <w:lang w:val="it-IT"/>
        </w:rPr>
        <w:t>stado</w:t>
      </w:r>
      <w:proofErr w:type="spellEnd"/>
      <w:r w:rsidRPr="000766B6">
        <w:rPr>
          <w:i w:val="0"/>
          <w:lang w:val="it-IT"/>
        </w:rPr>
        <w:t xml:space="preserve"> </w:t>
      </w:r>
      <w:proofErr w:type="spellStart"/>
      <w:r w:rsidRPr="000766B6">
        <w:rPr>
          <w:i w:val="0"/>
          <w:lang w:val="it-IT"/>
        </w:rPr>
        <w:t>dil</w:t>
      </w:r>
      <w:proofErr w:type="spellEnd"/>
      <w:r w:rsidRPr="000766B6">
        <w:rPr>
          <w:i w:val="0"/>
          <w:lang w:val="it-IT"/>
        </w:rPr>
        <w:t xml:space="preserve"> </w:t>
      </w:r>
      <w:proofErr w:type="spellStart"/>
      <w:r w:rsidRPr="000766B6">
        <w:rPr>
          <w:i w:val="0"/>
          <w:lang w:val="it-IT"/>
        </w:rPr>
        <w:t>ducha</w:t>
      </w:r>
      <w:proofErr w:type="spellEnd"/>
      <w:r w:rsidRPr="000766B6">
        <w:rPr>
          <w:i w:val="0"/>
          <w:lang w:val="it-IT"/>
        </w:rPr>
        <w:t xml:space="preserve">, over che lo </w:t>
      </w:r>
      <w:proofErr w:type="spellStart"/>
      <w:r w:rsidRPr="000766B6">
        <w:rPr>
          <w:i w:val="0"/>
          <w:lang w:val="it-IT"/>
        </w:rPr>
        <w:t>tegnirà</w:t>
      </w:r>
      <w:proofErr w:type="spellEnd"/>
      <w:r w:rsidRPr="000766B6">
        <w:rPr>
          <w:i w:val="0"/>
          <w:lang w:val="it-IT"/>
        </w:rPr>
        <w:t xml:space="preserve"> lui a nome di cesare; ma lo </w:t>
      </w:r>
      <w:proofErr w:type="spellStart"/>
      <w:r w:rsidRPr="000766B6">
        <w:rPr>
          <w:i w:val="0"/>
          <w:lang w:val="it-IT"/>
        </w:rPr>
        <w:t>voleno</w:t>
      </w:r>
      <w:proofErr w:type="spellEnd"/>
      <w:r w:rsidRPr="000766B6">
        <w:rPr>
          <w:i w:val="0"/>
          <w:lang w:val="it-IT"/>
        </w:rPr>
        <w:t xml:space="preserve"> dar a Barbon</w:t>
      </w:r>
      <w:r w:rsidRPr="001E1A4E">
        <w:rPr>
          <w:lang w:val="it-IT"/>
        </w:rPr>
        <w:t xml:space="preserve"> </w:t>
      </w:r>
      <w:r w:rsidRPr="003C6DAC">
        <w:rPr>
          <w:lang w:val="it-IT"/>
        </w:rPr>
        <w:t>(</w:t>
      </w:r>
      <w:proofErr w:type="spellStart"/>
      <w:r w:rsidRPr="003C6DAC">
        <w:rPr>
          <w:lang w:val="it-IT"/>
        </w:rPr>
        <w:t>ebenda</w:t>
      </w:r>
      <w:proofErr w:type="spellEnd"/>
      <w:r w:rsidRPr="003C6DAC">
        <w:rPr>
          <w:lang w:val="it-IT"/>
        </w:rPr>
        <w:t xml:space="preserve"> 858).</w:t>
      </w:r>
      <w:r w:rsidRPr="003C6DAC">
        <w:t xml:space="preserve"> — Am 11. Februar erfolgte die feierliche Belehnung des </w:t>
      </w:r>
      <w:proofErr w:type="spellStart"/>
      <w:r w:rsidRPr="003C6DAC">
        <w:t>Hgs</w:t>
      </w:r>
      <w:proofErr w:type="spellEnd"/>
      <w:r w:rsidRPr="003C6DAC">
        <w:t xml:space="preserve"> </w:t>
      </w:r>
      <w:commentRangeStart w:id="28"/>
      <w:r w:rsidRPr="003C6DAC">
        <w:t>Karl von Bourbon</w:t>
      </w:r>
      <w:commentRangeEnd w:id="28"/>
      <w:r w:rsidR="00546B5E">
        <w:rPr>
          <w:rStyle w:val="Kommentarzeichen"/>
        </w:rPr>
        <w:commentReference w:id="28"/>
      </w:r>
      <w:r w:rsidRPr="003C6DAC">
        <w:t xml:space="preserve"> mit Mailand.</w:t>
      </w:r>
    </w:p>
    <w:p w14:paraId="4A570439" w14:textId="77777777" w:rsidR="007E5784" w:rsidRPr="007E5784" w:rsidRDefault="007E5784" w:rsidP="000766B6">
      <w:pPr>
        <w:pStyle w:val="Kommentar"/>
      </w:pPr>
    </w:p>
    <w:p w14:paraId="0749D806" w14:textId="77777777" w:rsidR="007E5784" w:rsidRPr="001410B9" w:rsidRDefault="007E5784" w:rsidP="000766B6">
      <w:pPr>
        <w:pStyle w:val="Kommentar"/>
        <w:rPr>
          <w:lang w:val="fr-FR"/>
        </w:rPr>
      </w:pPr>
      <w:r w:rsidRPr="001410B9">
        <w:rPr>
          <w:lang w:val="fr-FR"/>
        </w:rPr>
        <w:t xml:space="preserve">1]a) </w:t>
      </w:r>
      <w:proofErr w:type="spellStart"/>
      <w:r w:rsidRPr="000766B6">
        <w:rPr>
          <w:i w:val="0"/>
          <w:lang w:val="fr-FR"/>
        </w:rPr>
        <w:t>erur</w:t>
      </w:r>
      <w:proofErr w:type="spellEnd"/>
      <w:r w:rsidRPr="000766B6">
        <w:rPr>
          <w:i w:val="0"/>
          <w:lang w:val="fr-FR"/>
        </w:rPr>
        <w:t xml:space="preserve"> </w:t>
      </w:r>
      <w:r w:rsidRPr="001410B9">
        <w:rPr>
          <w:lang w:val="fr-FR"/>
        </w:rPr>
        <w:t xml:space="preserve">Original. – b) </w:t>
      </w:r>
      <w:r w:rsidRPr="000766B6">
        <w:rPr>
          <w:i w:val="0"/>
          <w:lang w:val="fr-FR"/>
        </w:rPr>
        <w:t>gant</w:t>
      </w:r>
      <w:r w:rsidRPr="001410B9">
        <w:rPr>
          <w:lang w:val="fr-FR"/>
        </w:rPr>
        <w:t xml:space="preserve"> Original. </w:t>
      </w:r>
    </w:p>
    <w:p w14:paraId="36F12570" w14:textId="77777777" w:rsidR="007E5784" w:rsidRPr="001410B9" w:rsidRDefault="007E5784" w:rsidP="000766B6">
      <w:pPr>
        <w:pStyle w:val="Kommentar"/>
        <w:rPr>
          <w:lang w:val="fr-FR"/>
        </w:rPr>
      </w:pPr>
      <w:r w:rsidRPr="001410B9">
        <w:rPr>
          <w:lang w:val="fr-FR"/>
        </w:rPr>
        <w:t xml:space="preserve">2]c) </w:t>
      </w:r>
      <w:proofErr w:type="spellStart"/>
      <w:r w:rsidRPr="000766B6">
        <w:rPr>
          <w:i w:val="0"/>
          <w:lang w:val="fr-FR"/>
        </w:rPr>
        <w:t>vouloté</w:t>
      </w:r>
      <w:proofErr w:type="spellEnd"/>
      <w:r w:rsidRPr="001410B9">
        <w:rPr>
          <w:lang w:val="fr-FR"/>
        </w:rPr>
        <w:t xml:space="preserve"> Original. – d) </w:t>
      </w:r>
      <w:proofErr w:type="spellStart"/>
      <w:r w:rsidRPr="000766B6">
        <w:rPr>
          <w:i w:val="0"/>
          <w:lang w:val="fr-FR"/>
        </w:rPr>
        <w:t>serviters</w:t>
      </w:r>
      <w:proofErr w:type="spellEnd"/>
      <w:r w:rsidRPr="001410B9">
        <w:rPr>
          <w:lang w:val="fr-FR"/>
        </w:rPr>
        <w:t xml:space="preserve"> Original.</w:t>
      </w:r>
    </w:p>
    <w:p w14:paraId="12D8896A" w14:textId="77777777" w:rsidR="007E5784" w:rsidRPr="001410B9" w:rsidRDefault="007E5784" w:rsidP="000766B6">
      <w:pPr>
        <w:pStyle w:val="Kommentar"/>
        <w:rPr>
          <w:lang w:val="fr-FR"/>
        </w:rPr>
      </w:pPr>
    </w:p>
    <w:sectPr w:rsidR="007E5784" w:rsidRPr="001410B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1T13:12:00Z" w:initials="AL">
    <w:p w14:paraId="1F566FFB" w14:textId="2C564D66" w:rsidR="00D015E7" w:rsidRPr="001410B9" w:rsidRDefault="00D015E7">
      <w:pPr>
        <w:pStyle w:val="Kommentartext"/>
        <w:rPr>
          <w:lang w:val="pt-BR"/>
        </w:rPr>
      </w:pPr>
      <w:r>
        <w:rPr>
          <w:rStyle w:val="Kommentarzeichen"/>
        </w:rPr>
        <w:annotationRef/>
      </w:r>
      <w:r w:rsidR="009A7DE4">
        <w:rPr>
          <w:lang w:val="pt-BR"/>
        </w:rPr>
        <w:t>S</w:t>
      </w:r>
      <w:r w:rsidRPr="001410B9">
        <w:rPr>
          <w:lang w:val="pt-BR"/>
        </w:rPr>
        <w:t>: Deutschland</w:t>
      </w:r>
    </w:p>
  </w:comment>
  <w:comment w:id="1" w:author="Abel Laura" w:date="2017-11-21T13:12:00Z" w:initials="AL">
    <w:p w14:paraId="4B8B4CDB" w14:textId="18F2A552" w:rsidR="00D015E7" w:rsidRPr="001410B9" w:rsidRDefault="00D015E7">
      <w:pPr>
        <w:pStyle w:val="Kommentartext"/>
        <w:rPr>
          <w:lang w:val="pt-BR"/>
        </w:rPr>
      </w:pPr>
      <w:r>
        <w:rPr>
          <w:rStyle w:val="Kommentarzeichen"/>
        </w:rPr>
        <w:annotationRef/>
      </w:r>
      <w:r w:rsidRPr="001410B9">
        <w:rPr>
          <w:lang w:val="pt-BR"/>
        </w:rPr>
        <w:t xml:space="preserve">S: </w:t>
      </w:r>
      <w:proofErr w:type="spellStart"/>
      <w:r w:rsidRPr="001410B9">
        <w:rPr>
          <w:lang w:val="pt-BR"/>
        </w:rPr>
        <w:t>Lutheraner</w:t>
      </w:r>
      <w:proofErr w:type="spellEnd"/>
    </w:p>
  </w:comment>
  <w:comment w:id="2" w:author="Abel Laura" w:date="2017-11-21T13:12:00Z" w:initials="AL">
    <w:p w14:paraId="249E2805" w14:textId="4E514969" w:rsidR="00D015E7" w:rsidRPr="001410B9" w:rsidRDefault="00D015E7">
      <w:pPr>
        <w:pStyle w:val="Kommentartext"/>
        <w:rPr>
          <w:lang w:val="pt-BR"/>
        </w:rPr>
      </w:pPr>
      <w:r>
        <w:rPr>
          <w:rStyle w:val="Kommentarzeichen"/>
        </w:rPr>
        <w:annotationRef/>
      </w:r>
      <w:r w:rsidRPr="001410B9">
        <w:rPr>
          <w:lang w:val="pt-BR"/>
        </w:rPr>
        <w:t>P: Salamanca</w:t>
      </w:r>
    </w:p>
  </w:comment>
  <w:comment w:id="3" w:author="Abel Laura" w:date="2017-11-21T13:14:00Z" w:initials="AL">
    <w:p w14:paraId="1F7A295F" w14:textId="6A014147" w:rsidR="00D015E7" w:rsidRPr="001410B9" w:rsidRDefault="00D015E7">
      <w:pPr>
        <w:pStyle w:val="Kommentartext"/>
        <w:rPr>
          <w:lang w:val="pt-BR"/>
        </w:rPr>
      </w:pPr>
      <w:r>
        <w:rPr>
          <w:rStyle w:val="Kommentarzeichen"/>
        </w:rPr>
        <w:annotationRef/>
      </w:r>
      <w:r w:rsidRPr="001410B9">
        <w:rPr>
          <w:lang w:val="pt-BR"/>
        </w:rPr>
        <w:t xml:space="preserve">P: </w:t>
      </w:r>
      <w:proofErr w:type="spellStart"/>
      <w:r w:rsidRPr="001410B9">
        <w:rPr>
          <w:lang w:val="pt-BR"/>
        </w:rPr>
        <w:t>Cles</w:t>
      </w:r>
      <w:proofErr w:type="spellEnd"/>
    </w:p>
  </w:comment>
  <w:comment w:id="4" w:author="Abel Laura" w:date="2017-11-21T13:14:00Z" w:initials="AL">
    <w:p w14:paraId="4D322E56" w14:textId="0D498FBB" w:rsidR="00D015E7" w:rsidRPr="001410B9" w:rsidRDefault="00D015E7">
      <w:pPr>
        <w:pStyle w:val="Kommentartext"/>
        <w:rPr>
          <w:lang w:val="pt-BR"/>
        </w:rPr>
      </w:pPr>
      <w:r>
        <w:rPr>
          <w:rStyle w:val="Kommentarzeichen"/>
        </w:rPr>
        <w:annotationRef/>
      </w:r>
      <w:r w:rsidRPr="001410B9">
        <w:rPr>
          <w:lang w:val="pt-BR"/>
        </w:rPr>
        <w:t xml:space="preserve">P: </w:t>
      </w:r>
      <w:proofErr w:type="spellStart"/>
      <w:r w:rsidRPr="001410B9">
        <w:rPr>
          <w:lang w:val="pt-BR"/>
        </w:rPr>
        <w:t>Salm</w:t>
      </w:r>
      <w:proofErr w:type="spellEnd"/>
      <w:r w:rsidRPr="001410B9">
        <w:rPr>
          <w:lang w:val="pt-BR"/>
        </w:rPr>
        <w:t>, Niklas</w:t>
      </w:r>
      <w:r w:rsidR="00205842">
        <w:rPr>
          <w:lang w:val="pt-BR"/>
        </w:rPr>
        <w:t>, Graf</w:t>
      </w:r>
    </w:p>
  </w:comment>
  <w:comment w:id="5" w:author="Abel Laura" w:date="2017-11-21T13:15:00Z" w:initials="AL">
    <w:p w14:paraId="3D785160" w14:textId="170EB308" w:rsidR="00D015E7" w:rsidRPr="001410B9" w:rsidRDefault="00D015E7">
      <w:pPr>
        <w:pStyle w:val="Kommentartext"/>
        <w:rPr>
          <w:lang w:val="pt-BR"/>
        </w:rPr>
      </w:pPr>
      <w:r>
        <w:rPr>
          <w:rStyle w:val="Kommentarzeichen"/>
        </w:rPr>
        <w:annotationRef/>
      </w:r>
      <w:r w:rsidRPr="001410B9">
        <w:rPr>
          <w:lang w:val="pt-BR"/>
        </w:rPr>
        <w:t>O: Augsburg</w:t>
      </w:r>
    </w:p>
  </w:comment>
  <w:comment w:id="6" w:author="Abel Laura" w:date="2017-11-21T13:15:00Z" w:initials="AL">
    <w:p w14:paraId="29F6E704" w14:textId="12AD1744" w:rsidR="00D015E7" w:rsidRPr="001410B9" w:rsidRDefault="00D015E7">
      <w:pPr>
        <w:pStyle w:val="Kommentartext"/>
        <w:rPr>
          <w:lang w:val="pt-BR"/>
        </w:rPr>
      </w:pPr>
      <w:r>
        <w:rPr>
          <w:rStyle w:val="Kommentarzeichen"/>
        </w:rPr>
        <w:annotationRef/>
      </w:r>
      <w:r w:rsidR="00773A6A">
        <w:rPr>
          <w:lang w:val="pt-BR"/>
        </w:rPr>
        <w:t>S</w:t>
      </w:r>
      <w:r w:rsidRPr="001410B9">
        <w:rPr>
          <w:lang w:val="pt-BR"/>
        </w:rPr>
        <w:t xml:space="preserve">: </w:t>
      </w:r>
      <w:proofErr w:type="spellStart"/>
      <w:r w:rsidRPr="001410B9">
        <w:rPr>
          <w:lang w:val="pt-BR"/>
        </w:rPr>
        <w:t>Mailand</w:t>
      </w:r>
      <w:proofErr w:type="spellEnd"/>
    </w:p>
  </w:comment>
  <w:comment w:id="7" w:author="Abel Laura" w:date="2017-11-21T13:16:00Z" w:initials="AL">
    <w:p w14:paraId="34413ACC" w14:textId="698F8679" w:rsidR="00D015E7" w:rsidRPr="001410B9" w:rsidRDefault="00D015E7">
      <w:pPr>
        <w:pStyle w:val="Kommentartext"/>
        <w:rPr>
          <w:lang w:val="pt-BR"/>
        </w:rPr>
      </w:pPr>
      <w:r>
        <w:rPr>
          <w:rStyle w:val="Kommentarzeichen"/>
        </w:rPr>
        <w:annotationRef/>
      </w:r>
      <w:r w:rsidR="009A7DE4">
        <w:rPr>
          <w:lang w:val="pt-BR"/>
        </w:rPr>
        <w:t>S</w:t>
      </w:r>
      <w:r w:rsidRPr="001410B9">
        <w:rPr>
          <w:lang w:val="pt-BR"/>
        </w:rPr>
        <w:t xml:space="preserve">: </w:t>
      </w:r>
      <w:proofErr w:type="spellStart"/>
      <w:r w:rsidRPr="001410B9">
        <w:rPr>
          <w:lang w:val="pt-BR"/>
        </w:rPr>
        <w:t>Italien</w:t>
      </w:r>
      <w:proofErr w:type="spellEnd"/>
    </w:p>
  </w:comment>
  <w:comment w:id="8" w:author="Abel Laura" w:date="2017-11-21T13:15:00Z" w:initials="AL">
    <w:p w14:paraId="1647150E" w14:textId="749D3F33" w:rsidR="00D015E7" w:rsidRPr="001410B9" w:rsidRDefault="00D015E7">
      <w:pPr>
        <w:pStyle w:val="Kommentartext"/>
        <w:rPr>
          <w:lang w:val="pt-BR"/>
        </w:rPr>
      </w:pPr>
      <w:r>
        <w:rPr>
          <w:rStyle w:val="Kommentarzeichen"/>
        </w:rPr>
        <w:annotationRef/>
      </w:r>
      <w:r w:rsidR="00773A6A">
        <w:rPr>
          <w:lang w:val="pt-BR"/>
        </w:rPr>
        <w:t>S</w:t>
      </w:r>
      <w:r w:rsidRPr="001410B9">
        <w:rPr>
          <w:lang w:val="pt-BR"/>
        </w:rPr>
        <w:t xml:space="preserve">: </w:t>
      </w:r>
      <w:proofErr w:type="spellStart"/>
      <w:r w:rsidRPr="001410B9">
        <w:rPr>
          <w:lang w:val="pt-BR"/>
        </w:rPr>
        <w:t>Lombardei</w:t>
      </w:r>
      <w:proofErr w:type="spellEnd"/>
    </w:p>
  </w:comment>
  <w:comment w:id="9" w:author="Abel Laura" w:date="2017-11-21T13:16:00Z" w:initials="AL">
    <w:p w14:paraId="541650C7" w14:textId="193D46D1" w:rsidR="00D015E7" w:rsidRPr="001410B9" w:rsidRDefault="00D015E7">
      <w:pPr>
        <w:pStyle w:val="Kommentartext"/>
        <w:rPr>
          <w:lang w:val="pt-BR"/>
        </w:rPr>
      </w:pPr>
      <w:r>
        <w:rPr>
          <w:rStyle w:val="Kommentarzeichen"/>
        </w:rPr>
        <w:annotationRef/>
      </w:r>
      <w:r w:rsidR="009A7DE4">
        <w:rPr>
          <w:lang w:val="pt-BR"/>
        </w:rPr>
        <w:t>S</w:t>
      </w:r>
      <w:r w:rsidRPr="001410B9">
        <w:rPr>
          <w:lang w:val="pt-BR"/>
        </w:rPr>
        <w:t xml:space="preserve">: </w:t>
      </w:r>
      <w:proofErr w:type="spellStart"/>
      <w:r w:rsidRPr="001410B9">
        <w:rPr>
          <w:lang w:val="pt-BR"/>
        </w:rPr>
        <w:t>Frankreich</w:t>
      </w:r>
      <w:proofErr w:type="spellEnd"/>
    </w:p>
  </w:comment>
  <w:comment w:id="10" w:author="Abel Laura" w:date="2017-11-21T13:16:00Z" w:initials="AL">
    <w:p w14:paraId="39877FBE" w14:textId="1838F82F" w:rsidR="00D015E7" w:rsidRPr="001410B9" w:rsidRDefault="00D015E7">
      <w:pPr>
        <w:pStyle w:val="Kommentartext"/>
        <w:rPr>
          <w:lang w:val="pt-BR"/>
        </w:rPr>
      </w:pPr>
      <w:r>
        <w:rPr>
          <w:rStyle w:val="Kommentarzeichen"/>
        </w:rPr>
        <w:annotationRef/>
      </w:r>
      <w:r w:rsidRPr="001410B9">
        <w:rPr>
          <w:lang w:val="pt-BR"/>
        </w:rPr>
        <w:t>P: Francesco II.</w:t>
      </w:r>
    </w:p>
  </w:comment>
  <w:comment w:id="11" w:author="Hofer-Bindeus Johannes" w:date="2017-01-22T19:29:00Z" w:initials="HJ">
    <w:p w14:paraId="181C6A46" w14:textId="60894AC7" w:rsidR="00CD0967" w:rsidRPr="00205842" w:rsidRDefault="00CD0967">
      <w:pPr>
        <w:pStyle w:val="Kommentartext"/>
        <w:rPr>
          <w:lang w:val="pt-BR"/>
        </w:rPr>
      </w:pPr>
      <w:r>
        <w:rPr>
          <w:rStyle w:val="Kommentarzeichen"/>
        </w:rPr>
        <w:annotationRef/>
      </w:r>
      <w:r w:rsidR="007224CB" w:rsidRPr="00205842">
        <w:rPr>
          <w:lang w:val="pt-BR"/>
        </w:rPr>
        <w:t>P: Salamanca</w:t>
      </w:r>
    </w:p>
  </w:comment>
  <w:comment w:id="12" w:author="Hofer-Bindeus Johannes" w:date="2017-01-22T19:29:00Z" w:initials="HJ">
    <w:p w14:paraId="1525ACD7" w14:textId="28F44E60" w:rsidR="00CD0967" w:rsidRPr="00DD4761" w:rsidRDefault="00CD0967">
      <w:pPr>
        <w:pStyle w:val="Kommentartext"/>
        <w:rPr>
          <w:lang w:val="pt-BR"/>
        </w:rPr>
      </w:pPr>
      <w:r>
        <w:rPr>
          <w:rStyle w:val="Kommentarzeichen"/>
        </w:rPr>
        <w:annotationRef/>
      </w:r>
      <w:r w:rsidR="00773A6A">
        <w:rPr>
          <w:lang w:val="pt-BR"/>
        </w:rPr>
        <w:t>S</w:t>
      </w:r>
      <w:r w:rsidRPr="00DD4761">
        <w:rPr>
          <w:lang w:val="pt-BR"/>
        </w:rPr>
        <w:t xml:space="preserve">: </w:t>
      </w:r>
      <w:proofErr w:type="spellStart"/>
      <w:r w:rsidRPr="00DD4761">
        <w:rPr>
          <w:lang w:val="pt-BR"/>
        </w:rPr>
        <w:t>Mailand</w:t>
      </w:r>
      <w:proofErr w:type="spellEnd"/>
    </w:p>
  </w:comment>
  <w:comment w:id="13" w:author="Hofer-Bindeus Johannes" w:date="2017-01-22T19:30:00Z" w:initials="HJ">
    <w:p w14:paraId="6453CBE2" w14:textId="4CE0EE39" w:rsidR="00CD0967" w:rsidRPr="00DD4761" w:rsidRDefault="00CD0967">
      <w:pPr>
        <w:pStyle w:val="Kommentartext"/>
        <w:rPr>
          <w:lang w:val="pt-BR"/>
        </w:rPr>
      </w:pPr>
      <w:r>
        <w:rPr>
          <w:rStyle w:val="Kommentarzeichen"/>
        </w:rPr>
        <w:annotationRef/>
      </w:r>
      <w:r w:rsidR="009A7DE4">
        <w:rPr>
          <w:lang w:val="pt-BR"/>
        </w:rPr>
        <w:t>S</w:t>
      </w:r>
      <w:r w:rsidRPr="00DD4761">
        <w:rPr>
          <w:lang w:val="pt-BR"/>
        </w:rPr>
        <w:t xml:space="preserve">: </w:t>
      </w:r>
      <w:proofErr w:type="spellStart"/>
      <w:r w:rsidRPr="00DD4761">
        <w:rPr>
          <w:lang w:val="pt-BR"/>
        </w:rPr>
        <w:t>Italien</w:t>
      </w:r>
      <w:proofErr w:type="spellEnd"/>
    </w:p>
  </w:comment>
  <w:comment w:id="14" w:author="Hofer-Bindeus Johannes" w:date="2017-01-22T19:31:00Z" w:initials="HJ">
    <w:p w14:paraId="7DC199B4" w14:textId="1FF59D2B" w:rsidR="00CD0967" w:rsidRPr="000766B6" w:rsidRDefault="00CD0967">
      <w:pPr>
        <w:pStyle w:val="Kommentartext"/>
        <w:rPr>
          <w:lang w:val="pt-BR"/>
        </w:rPr>
      </w:pPr>
      <w:r>
        <w:rPr>
          <w:rStyle w:val="Kommentarzeichen"/>
        </w:rPr>
        <w:annotationRef/>
      </w:r>
      <w:r w:rsidR="009A7DE4" w:rsidRPr="000766B6">
        <w:rPr>
          <w:lang w:val="pt-BR"/>
        </w:rPr>
        <w:t>S</w:t>
      </w:r>
      <w:r w:rsidRPr="000766B6">
        <w:rPr>
          <w:lang w:val="pt-BR"/>
        </w:rPr>
        <w:t xml:space="preserve">: </w:t>
      </w:r>
      <w:proofErr w:type="spellStart"/>
      <w:r w:rsidRPr="000766B6">
        <w:rPr>
          <w:lang w:val="pt-BR"/>
        </w:rPr>
        <w:t>Österreich</w:t>
      </w:r>
      <w:proofErr w:type="spellEnd"/>
    </w:p>
  </w:comment>
  <w:comment w:id="15" w:author="Hofer-Bindeus Johannes" w:date="2017-01-22T19:33:00Z" w:initials="HJ">
    <w:p w14:paraId="07329138" w14:textId="778B042C" w:rsidR="00CD0967" w:rsidRPr="000766B6" w:rsidRDefault="00CD0967">
      <w:pPr>
        <w:pStyle w:val="Kommentartext"/>
        <w:rPr>
          <w:lang w:val="pt-BR"/>
        </w:rPr>
      </w:pPr>
      <w:r>
        <w:rPr>
          <w:rStyle w:val="Kommentarzeichen"/>
        </w:rPr>
        <w:annotationRef/>
      </w:r>
      <w:r w:rsidRPr="000766B6">
        <w:rPr>
          <w:lang w:val="pt-BR"/>
        </w:rPr>
        <w:t>P: Lud</w:t>
      </w:r>
      <w:r w:rsidR="00EA2F91" w:rsidRPr="000766B6">
        <w:rPr>
          <w:lang w:val="pt-BR"/>
        </w:rPr>
        <w:t>ovico Sforza, Herzog</w:t>
      </w:r>
      <w:r w:rsidRPr="000766B6">
        <w:rPr>
          <w:lang w:val="pt-BR"/>
        </w:rPr>
        <w:t xml:space="preserve"> von </w:t>
      </w:r>
      <w:proofErr w:type="spellStart"/>
      <w:r w:rsidRPr="000766B6">
        <w:rPr>
          <w:lang w:val="pt-BR"/>
        </w:rPr>
        <w:t>Mailand</w:t>
      </w:r>
      <w:proofErr w:type="spellEnd"/>
    </w:p>
  </w:comment>
  <w:comment w:id="16" w:author="Hofer-Bindeus Johannes" w:date="2017-01-22T19:37:00Z" w:initials="HJ">
    <w:p w14:paraId="3EDAF422" w14:textId="77777777" w:rsidR="00C77A88" w:rsidRPr="001410B9" w:rsidRDefault="00C77A88">
      <w:pPr>
        <w:pStyle w:val="Kommentartext"/>
        <w:rPr>
          <w:lang w:val="pt-BR"/>
        </w:rPr>
      </w:pPr>
      <w:r>
        <w:rPr>
          <w:rStyle w:val="Kommentarzeichen"/>
        </w:rPr>
        <w:annotationRef/>
      </w:r>
      <w:r w:rsidRPr="001410B9">
        <w:rPr>
          <w:lang w:val="pt-BR"/>
        </w:rPr>
        <w:t>O: Augsburg</w:t>
      </w:r>
    </w:p>
  </w:comment>
  <w:comment w:id="17" w:author="Hofer-Bindeus Johannes" w:date="2017-01-22T19:39:00Z" w:initials="HJ">
    <w:p w14:paraId="70D48F72" w14:textId="350077CD" w:rsidR="00C77A88" w:rsidRPr="001410B9" w:rsidRDefault="00C77A88">
      <w:pPr>
        <w:pStyle w:val="Kommentartext"/>
        <w:rPr>
          <w:lang w:val="pt-BR"/>
        </w:rPr>
      </w:pPr>
      <w:r>
        <w:rPr>
          <w:rStyle w:val="Kommentarzeichen"/>
        </w:rPr>
        <w:annotationRef/>
      </w:r>
      <w:r w:rsidR="00773A6A">
        <w:rPr>
          <w:lang w:val="pt-BR"/>
        </w:rPr>
        <w:t>S</w:t>
      </w:r>
      <w:r w:rsidRPr="001410B9">
        <w:rPr>
          <w:lang w:val="pt-BR"/>
        </w:rPr>
        <w:t xml:space="preserve">: </w:t>
      </w:r>
      <w:proofErr w:type="spellStart"/>
      <w:r w:rsidRPr="001410B9">
        <w:rPr>
          <w:lang w:val="pt-BR"/>
        </w:rPr>
        <w:t>Neapel</w:t>
      </w:r>
      <w:proofErr w:type="spellEnd"/>
    </w:p>
  </w:comment>
  <w:comment w:id="18" w:author="Abel Laura" w:date="2017-11-21T13:17:00Z" w:initials="AL">
    <w:p w14:paraId="5A67F159" w14:textId="5F2492C3" w:rsidR="00D015E7" w:rsidRPr="001410B9" w:rsidRDefault="00D015E7">
      <w:pPr>
        <w:pStyle w:val="Kommentartext"/>
        <w:rPr>
          <w:lang w:val="pt-BR"/>
        </w:rPr>
      </w:pPr>
      <w:r>
        <w:rPr>
          <w:rStyle w:val="Kommentarzeichen"/>
        </w:rPr>
        <w:annotationRef/>
      </w:r>
      <w:r w:rsidRPr="001410B9">
        <w:rPr>
          <w:lang w:val="pt-BR"/>
        </w:rPr>
        <w:t>P: Burgo</w:t>
      </w:r>
    </w:p>
  </w:comment>
  <w:comment w:id="19" w:author="Abel Laura" w:date="2017-11-21T13:19:00Z" w:initials="AL">
    <w:p w14:paraId="191F21B4" w14:textId="201D187A" w:rsidR="00D015E7" w:rsidRPr="000766B6" w:rsidRDefault="00D015E7">
      <w:pPr>
        <w:pStyle w:val="Kommentartext"/>
        <w:rPr>
          <w:lang w:val="pt-BR"/>
        </w:rPr>
      </w:pPr>
      <w:r>
        <w:rPr>
          <w:rStyle w:val="Kommentarzeichen"/>
        </w:rPr>
        <w:annotationRef/>
      </w:r>
      <w:r w:rsidRPr="000766B6">
        <w:rPr>
          <w:lang w:val="pt-BR"/>
        </w:rPr>
        <w:t xml:space="preserve">S: </w:t>
      </w:r>
      <w:proofErr w:type="spellStart"/>
      <w:r w:rsidRPr="000766B6">
        <w:rPr>
          <w:lang w:val="pt-BR"/>
        </w:rPr>
        <w:t>Italien</w:t>
      </w:r>
      <w:proofErr w:type="spellEnd"/>
    </w:p>
  </w:comment>
  <w:comment w:id="20" w:author="Abel Laura" w:date="2017-11-21T13:19:00Z" w:initials="AL">
    <w:p w14:paraId="1740CCD3" w14:textId="59D6B4A6" w:rsidR="00D015E7" w:rsidRPr="000766B6" w:rsidRDefault="00D015E7">
      <w:pPr>
        <w:pStyle w:val="Kommentartext"/>
        <w:rPr>
          <w:lang w:val="pt-BR"/>
        </w:rPr>
      </w:pPr>
      <w:r>
        <w:rPr>
          <w:rStyle w:val="Kommentarzeichen"/>
        </w:rPr>
        <w:annotationRef/>
      </w:r>
      <w:r w:rsidR="009A7DE4" w:rsidRPr="000766B6">
        <w:rPr>
          <w:lang w:val="pt-BR"/>
        </w:rPr>
        <w:t>S</w:t>
      </w:r>
      <w:r w:rsidRPr="000766B6">
        <w:rPr>
          <w:lang w:val="pt-BR"/>
        </w:rPr>
        <w:t xml:space="preserve">: </w:t>
      </w:r>
      <w:proofErr w:type="spellStart"/>
      <w:r w:rsidRPr="000766B6">
        <w:rPr>
          <w:lang w:val="pt-BR"/>
        </w:rPr>
        <w:t>Österreich</w:t>
      </w:r>
      <w:proofErr w:type="spellEnd"/>
    </w:p>
  </w:comment>
  <w:comment w:id="21" w:author="Abel Laura" w:date="2017-11-21T13:20:00Z" w:initials="AL">
    <w:p w14:paraId="659CC24E" w14:textId="11490AC2" w:rsidR="00D015E7" w:rsidRDefault="00D015E7">
      <w:pPr>
        <w:pStyle w:val="Kommentartext"/>
      </w:pPr>
      <w:r>
        <w:rPr>
          <w:rStyle w:val="Kommentarzeichen"/>
        </w:rPr>
        <w:annotationRef/>
      </w:r>
      <w:r>
        <w:t>P: Philipp von Baden</w:t>
      </w:r>
    </w:p>
  </w:comment>
  <w:comment w:id="22" w:author="Abel Laura" w:date="2017-11-21T13:20:00Z" w:initials="AL">
    <w:p w14:paraId="3A2E7D75" w14:textId="2FBD28A4" w:rsidR="00D015E7" w:rsidRPr="000766B6" w:rsidRDefault="00D015E7">
      <w:pPr>
        <w:pStyle w:val="Kommentartext"/>
        <w:rPr>
          <w:lang w:val="de-AT"/>
        </w:rPr>
      </w:pPr>
      <w:r>
        <w:rPr>
          <w:rStyle w:val="Kommentarzeichen"/>
        </w:rPr>
        <w:annotationRef/>
      </w:r>
      <w:r w:rsidR="00773A6A" w:rsidRPr="000766B6">
        <w:rPr>
          <w:lang w:val="de-AT"/>
        </w:rPr>
        <w:t>S</w:t>
      </w:r>
      <w:r w:rsidRPr="000766B6">
        <w:rPr>
          <w:lang w:val="de-AT"/>
        </w:rPr>
        <w:t>: Spanien</w:t>
      </w:r>
    </w:p>
  </w:comment>
  <w:comment w:id="23" w:author="Abel Laura" w:date="2017-11-21T13:20:00Z" w:initials="AL">
    <w:p w14:paraId="12DBCBCE" w14:textId="2CE9A4EE" w:rsidR="00D015E7" w:rsidRPr="001410B9" w:rsidRDefault="00D015E7">
      <w:pPr>
        <w:pStyle w:val="Kommentartext"/>
        <w:rPr>
          <w:lang w:val="pt-BR"/>
        </w:rPr>
      </w:pPr>
      <w:r>
        <w:rPr>
          <w:rStyle w:val="Kommentarzeichen"/>
        </w:rPr>
        <w:annotationRef/>
      </w:r>
      <w:r w:rsidRPr="001410B9">
        <w:rPr>
          <w:lang w:val="pt-BR"/>
        </w:rPr>
        <w:t xml:space="preserve">O: </w:t>
      </w:r>
      <w:proofErr w:type="spellStart"/>
      <w:r w:rsidRPr="001410B9">
        <w:rPr>
          <w:lang w:val="pt-BR"/>
        </w:rPr>
        <w:t>Trient</w:t>
      </w:r>
      <w:proofErr w:type="spellEnd"/>
    </w:p>
  </w:comment>
  <w:comment w:id="24" w:author="Abel Laura" w:date="2017-11-21T13:21:00Z" w:initials="AL">
    <w:p w14:paraId="1A691322" w14:textId="351C3F1D" w:rsidR="00D015E7" w:rsidRPr="001410B9" w:rsidRDefault="00D015E7">
      <w:pPr>
        <w:pStyle w:val="Kommentartext"/>
        <w:rPr>
          <w:lang w:val="pt-BR"/>
        </w:rPr>
      </w:pPr>
      <w:r>
        <w:rPr>
          <w:rStyle w:val="Kommentarzeichen"/>
        </w:rPr>
        <w:annotationRef/>
      </w:r>
      <w:r w:rsidRPr="001410B9">
        <w:rPr>
          <w:lang w:val="pt-BR"/>
        </w:rPr>
        <w:t>P: Contarini, Carlo</w:t>
      </w:r>
    </w:p>
  </w:comment>
  <w:comment w:id="25" w:author="Abel Laura" w:date="2017-11-21T13:22:00Z" w:initials="AL">
    <w:p w14:paraId="39B0AD57" w14:textId="64CA950D" w:rsidR="00546B5E" w:rsidRPr="001410B9" w:rsidRDefault="00546B5E">
      <w:pPr>
        <w:pStyle w:val="Kommentartext"/>
        <w:rPr>
          <w:lang w:val="pt-BR"/>
        </w:rPr>
      </w:pPr>
      <w:r>
        <w:rPr>
          <w:rStyle w:val="Kommentarzeichen"/>
        </w:rPr>
        <w:annotationRef/>
      </w:r>
      <w:r w:rsidR="009A7DE4">
        <w:rPr>
          <w:lang w:val="pt-BR"/>
        </w:rPr>
        <w:t>S</w:t>
      </w:r>
      <w:r w:rsidRPr="001410B9">
        <w:rPr>
          <w:lang w:val="pt-BR"/>
        </w:rPr>
        <w:t xml:space="preserve">: </w:t>
      </w:r>
      <w:proofErr w:type="spellStart"/>
      <w:r w:rsidRPr="001410B9">
        <w:rPr>
          <w:lang w:val="pt-BR"/>
        </w:rPr>
        <w:t>Schweiz</w:t>
      </w:r>
      <w:proofErr w:type="spellEnd"/>
    </w:p>
  </w:comment>
  <w:comment w:id="26" w:author="Abel Laura" w:date="2017-11-21T13:22:00Z" w:initials="AL">
    <w:p w14:paraId="2B64CA9B" w14:textId="32FD10C2" w:rsidR="00546B5E" w:rsidRPr="001410B9" w:rsidRDefault="00546B5E">
      <w:pPr>
        <w:pStyle w:val="Kommentartext"/>
        <w:rPr>
          <w:lang w:val="pt-BR"/>
        </w:rPr>
      </w:pPr>
      <w:r>
        <w:rPr>
          <w:rStyle w:val="Kommentarzeichen"/>
        </w:rPr>
        <w:annotationRef/>
      </w:r>
      <w:r w:rsidRPr="001410B9">
        <w:rPr>
          <w:lang w:val="pt-BR"/>
        </w:rPr>
        <w:t xml:space="preserve">O: </w:t>
      </w:r>
      <w:proofErr w:type="spellStart"/>
      <w:r w:rsidRPr="001410B9">
        <w:rPr>
          <w:lang w:val="pt-BR"/>
        </w:rPr>
        <w:t>Friaul</w:t>
      </w:r>
      <w:proofErr w:type="spellEnd"/>
    </w:p>
  </w:comment>
  <w:comment w:id="27" w:author="Abel Laura" w:date="2017-11-21T13:22:00Z" w:initials="AL">
    <w:p w14:paraId="3178A2D8" w14:textId="0081A8AE" w:rsidR="00546B5E" w:rsidRPr="000766B6" w:rsidRDefault="00546B5E">
      <w:pPr>
        <w:pStyle w:val="Kommentartext"/>
        <w:rPr>
          <w:lang w:val="pt-BR"/>
        </w:rPr>
      </w:pPr>
      <w:r>
        <w:rPr>
          <w:rStyle w:val="Kommentarzeichen"/>
        </w:rPr>
        <w:annotationRef/>
      </w:r>
      <w:r w:rsidRPr="000766B6">
        <w:rPr>
          <w:lang w:val="pt-BR"/>
        </w:rPr>
        <w:t>O: Toledo</w:t>
      </w:r>
    </w:p>
  </w:comment>
  <w:comment w:id="28" w:author="Abel Laura" w:date="2017-11-21T13:22:00Z" w:initials="AL">
    <w:p w14:paraId="0930C8B2" w14:textId="450DB94F" w:rsidR="00546B5E" w:rsidRPr="000766B6" w:rsidRDefault="00546B5E">
      <w:pPr>
        <w:pStyle w:val="Kommentartext"/>
        <w:rPr>
          <w:lang w:val="pt-BR"/>
        </w:rPr>
      </w:pPr>
      <w:r>
        <w:rPr>
          <w:rStyle w:val="Kommentarzeichen"/>
        </w:rPr>
        <w:annotationRef/>
      </w:r>
      <w:r w:rsidRPr="000766B6">
        <w:rPr>
          <w:lang w:val="pt-BR"/>
        </w:rPr>
        <w:t>P: Bourbon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66FFB" w15:done="0"/>
  <w15:commentEx w15:paraId="4B8B4CDB" w15:done="0"/>
  <w15:commentEx w15:paraId="249E2805" w15:done="0"/>
  <w15:commentEx w15:paraId="1F7A295F" w15:done="0"/>
  <w15:commentEx w15:paraId="4D322E56" w15:done="0"/>
  <w15:commentEx w15:paraId="3D785160" w15:done="0"/>
  <w15:commentEx w15:paraId="29F6E704" w15:done="0"/>
  <w15:commentEx w15:paraId="34413ACC" w15:done="0"/>
  <w15:commentEx w15:paraId="1647150E" w15:done="0"/>
  <w15:commentEx w15:paraId="541650C7" w15:done="0"/>
  <w15:commentEx w15:paraId="39877FBE" w15:done="0"/>
  <w15:commentEx w15:paraId="181C6A46" w15:done="0"/>
  <w15:commentEx w15:paraId="1525ACD7" w15:done="0"/>
  <w15:commentEx w15:paraId="6453CBE2" w15:done="0"/>
  <w15:commentEx w15:paraId="7DC199B4" w15:done="0"/>
  <w15:commentEx w15:paraId="07329138" w15:done="0"/>
  <w15:commentEx w15:paraId="3EDAF422" w15:done="0"/>
  <w15:commentEx w15:paraId="70D48F72" w15:done="0"/>
  <w15:commentEx w15:paraId="5A67F159" w15:done="0"/>
  <w15:commentEx w15:paraId="191F21B4" w15:done="0"/>
  <w15:commentEx w15:paraId="1740CCD3" w15:done="0"/>
  <w15:commentEx w15:paraId="659CC24E" w15:done="0"/>
  <w15:commentEx w15:paraId="3A2E7D75" w15:done="0"/>
  <w15:commentEx w15:paraId="12DBCBCE" w15:done="0"/>
  <w15:commentEx w15:paraId="1A691322" w15:done="0"/>
  <w15:commentEx w15:paraId="39B0AD57" w15:done="0"/>
  <w15:commentEx w15:paraId="2B64CA9B" w15:done="0"/>
  <w15:commentEx w15:paraId="3178A2D8" w15:done="0"/>
  <w15:commentEx w15:paraId="0930C8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66FFB" w16cid:durableId="238CD325"/>
  <w16cid:commentId w16cid:paraId="4B8B4CDB" w16cid:durableId="238CD326"/>
  <w16cid:commentId w16cid:paraId="249E2805" w16cid:durableId="238CD327"/>
  <w16cid:commentId w16cid:paraId="1F7A295F" w16cid:durableId="238CD328"/>
  <w16cid:commentId w16cid:paraId="4D322E56" w16cid:durableId="238CD329"/>
  <w16cid:commentId w16cid:paraId="3D785160" w16cid:durableId="238CD32A"/>
  <w16cid:commentId w16cid:paraId="29F6E704" w16cid:durableId="238CD32B"/>
  <w16cid:commentId w16cid:paraId="34413ACC" w16cid:durableId="238CD32C"/>
  <w16cid:commentId w16cid:paraId="1647150E" w16cid:durableId="238CD32D"/>
  <w16cid:commentId w16cid:paraId="541650C7" w16cid:durableId="238CD32E"/>
  <w16cid:commentId w16cid:paraId="39877FBE" w16cid:durableId="238CD32F"/>
  <w16cid:commentId w16cid:paraId="181C6A46" w16cid:durableId="238CD330"/>
  <w16cid:commentId w16cid:paraId="1525ACD7" w16cid:durableId="238CD331"/>
  <w16cid:commentId w16cid:paraId="6453CBE2" w16cid:durableId="238CD332"/>
  <w16cid:commentId w16cid:paraId="7DC199B4" w16cid:durableId="238CD333"/>
  <w16cid:commentId w16cid:paraId="07329138" w16cid:durableId="238CD334"/>
  <w16cid:commentId w16cid:paraId="3EDAF422" w16cid:durableId="238CD335"/>
  <w16cid:commentId w16cid:paraId="70D48F72" w16cid:durableId="238CD336"/>
  <w16cid:commentId w16cid:paraId="5A67F159" w16cid:durableId="238CD337"/>
  <w16cid:commentId w16cid:paraId="191F21B4" w16cid:durableId="238CD338"/>
  <w16cid:commentId w16cid:paraId="1740CCD3" w16cid:durableId="238CD339"/>
  <w16cid:commentId w16cid:paraId="659CC24E" w16cid:durableId="238CD33A"/>
  <w16cid:commentId w16cid:paraId="3A2E7D75" w16cid:durableId="238CD33B"/>
  <w16cid:commentId w16cid:paraId="12DBCBCE" w16cid:durableId="238CD33C"/>
  <w16cid:commentId w16cid:paraId="1A691322" w16cid:durableId="238CD33D"/>
  <w16cid:commentId w16cid:paraId="39B0AD57" w16cid:durableId="238CD33E"/>
  <w16cid:commentId w16cid:paraId="2B64CA9B" w16cid:durableId="238CD33F"/>
  <w16cid:commentId w16cid:paraId="3178A2D8" w16cid:durableId="238CD340"/>
  <w16cid:commentId w16cid:paraId="0930C8B2" w16cid:durableId="238CD3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de-DE" w:vendorID="64" w:dllVersion="4096" w:nlCheck="1" w:checkStyle="0"/>
  <w:activeWritingStyle w:appName="MSWord" w:lang="pt-BR"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de-AT"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271"/>
    <w:rsid w:val="00072BFC"/>
    <w:rsid w:val="000766B6"/>
    <w:rsid w:val="00096BE8"/>
    <w:rsid w:val="001410B9"/>
    <w:rsid w:val="00205842"/>
    <w:rsid w:val="003F1C9E"/>
    <w:rsid w:val="00403B17"/>
    <w:rsid w:val="004379F8"/>
    <w:rsid w:val="004453CF"/>
    <w:rsid w:val="004502CD"/>
    <w:rsid w:val="00546B5E"/>
    <w:rsid w:val="006C4C12"/>
    <w:rsid w:val="007224CB"/>
    <w:rsid w:val="0073187E"/>
    <w:rsid w:val="00773A6A"/>
    <w:rsid w:val="007C0E37"/>
    <w:rsid w:val="007E5784"/>
    <w:rsid w:val="0096710C"/>
    <w:rsid w:val="009A7DE4"/>
    <w:rsid w:val="00A30761"/>
    <w:rsid w:val="00A53DD1"/>
    <w:rsid w:val="00B06271"/>
    <w:rsid w:val="00B10B29"/>
    <w:rsid w:val="00C705D6"/>
    <w:rsid w:val="00C77A88"/>
    <w:rsid w:val="00CB00F4"/>
    <w:rsid w:val="00CD0967"/>
    <w:rsid w:val="00D015E7"/>
    <w:rsid w:val="00DA186B"/>
    <w:rsid w:val="00DD4761"/>
    <w:rsid w:val="00E6144E"/>
    <w:rsid w:val="00EA2F91"/>
    <w:rsid w:val="00ED596C"/>
    <w:rsid w:val="00F346E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394050"/>
  <w15:docId w15:val="{6CCEB52B-4FF8-44F9-9AF3-0007AAB1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476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06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CD0967"/>
    <w:rPr>
      <w:sz w:val="18"/>
      <w:szCs w:val="18"/>
    </w:rPr>
  </w:style>
  <w:style w:type="paragraph" w:styleId="Kommentartext">
    <w:name w:val="annotation text"/>
    <w:basedOn w:val="Standard"/>
    <w:link w:val="KommentartextZchn"/>
    <w:uiPriority w:val="99"/>
    <w:semiHidden/>
    <w:unhideWhenUsed/>
    <w:rsid w:val="00CD0967"/>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CD0967"/>
    <w:rPr>
      <w:sz w:val="24"/>
      <w:szCs w:val="24"/>
    </w:rPr>
  </w:style>
  <w:style w:type="paragraph" w:styleId="Kommentarthema">
    <w:name w:val="annotation subject"/>
    <w:basedOn w:val="Kommentartext"/>
    <w:next w:val="Kommentartext"/>
    <w:link w:val="KommentarthemaZchn"/>
    <w:uiPriority w:val="99"/>
    <w:semiHidden/>
    <w:unhideWhenUsed/>
    <w:rsid w:val="00CD0967"/>
    <w:rPr>
      <w:b/>
      <w:bCs/>
      <w:sz w:val="20"/>
      <w:szCs w:val="20"/>
    </w:rPr>
  </w:style>
  <w:style w:type="character" w:customStyle="1" w:styleId="KommentarthemaZchn">
    <w:name w:val="Kommentarthema Zchn"/>
    <w:basedOn w:val="KommentartextZchn"/>
    <w:link w:val="Kommentarthema"/>
    <w:uiPriority w:val="99"/>
    <w:semiHidden/>
    <w:rsid w:val="00CD0967"/>
    <w:rPr>
      <w:b/>
      <w:bCs/>
      <w:sz w:val="20"/>
      <w:szCs w:val="20"/>
    </w:rPr>
  </w:style>
  <w:style w:type="paragraph" w:styleId="Sprechblasentext">
    <w:name w:val="Balloon Text"/>
    <w:basedOn w:val="Standard"/>
    <w:link w:val="SprechblasentextZchn"/>
    <w:uiPriority w:val="99"/>
    <w:semiHidden/>
    <w:unhideWhenUsed/>
    <w:rsid w:val="00CD0967"/>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CD0967"/>
    <w:rPr>
      <w:rFonts w:ascii="Lucida Grande" w:hAnsi="Lucida Grande"/>
      <w:sz w:val="18"/>
      <w:szCs w:val="18"/>
    </w:rPr>
  </w:style>
  <w:style w:type="paragraph" w:customStyle="1" w:styleId="RegestDeutsch">
    <w:name w:val="Regest Deutsch"/>
    <w:basedOn w:val="Standard"/>
    <w:qFormat/>
    <w:rsid w:val="00DD476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D476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D476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D476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D4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45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2367</Words>
  <Characters>14915</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30</cp:revision>
  <dcterms:created xsi:type="dcterms:W3CDTF">2015-11-11T06:59:00Z</dcterms:created>
  <dcterms:modified xsi:type="dcterms:W3CDTF">2022-11-12T01:08:00Z</dcterms:modified>
</cp:coreProperties>
</file>