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C1934" w14:textId="77777777" w:rsidR="001814BA" w:rsidRDefault="00AC072A" w:rsidP="00AB47F2">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1814BA" w:rsidRPr="00AB47F2">
        <w:rPr>
          <w:rFonts w:ascii="Times New Roman" w:hAnsi="Times New Roman" w:cs="Times New Roman"/>
          <w:b/>
          <w:sz w:val="28"/>
          <w:szCs w:val="24"/>
        </w:rPr>
        <w:t>217.</w:t>
      </w:r>
    </w:p>
    <w:p w14:paraId="223F8EB9" w14:textId="77777777" w:rsidR="00AB47F2" w:rsidRDefault="00AB47F2" w:rsidP="00AB47F2">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B47F2" w:rsidRPr="00AB47F2" w14:paraId="41FD9850" w14:textId="77777777" w:rsidTr="00AB47F2">
        <w:tc>
          <w:tcPr>
            <w:tcW w:w="4606" w:type="dxa"/>
          </w:tcPr>
          <w:p w14:paraId="7B5316D6" w14:textId="77777777" w:rsidR="00AB47F2" w:rsidRPr="00AB47F2" w:rsidRDefault="00AB47F2" w:rsidP="00AB47F2">
            <w:pPr>
              <w:jc w:val="both"/>
              <w:rPr>
                <w:rFonts w:ascii="Times New Roman" w:hAnsi="Times New Roman" w:cs="Times New Roman"/>
                <w:i/>
                <w:sz w:val="24"/>
                <w:szCs w:val="24"/>
              </w:rPr>
            </w:pPr>
            <w:r w:rsidRPr="00AB47F2">
              <w:rPr>
                <w:rFonts w:ascii="Times New Roman" w:hAnsi="Times New Roman" w:cs="Times New Roman"/>
                <w:i/>
                <w:sz w:val="24"/>
                <w:szCs w:val="24"/>
              </w:rPr>
              <w:t>Margareta an Ferdinand.</w:t>
            </w:r>
          </w:p>
        </w:tc>
        <w:tc>
          <w:tcPr>
            <w:tcW w:w="4606" w:type="dxa"/>
          </w:tcPr>
          <w:p w14:paraId="3DA01976" w14:textId="77777777" w:rsidR="00AB47F2" w:rsidRPr="00AB47F2" w:rsidRDefault="00AB47F2" w:rsidP="00AB47F2">
            <w:pPr>
              <w:jc w:val="right"/>
              <w:rPr>
                <w:rFonts w:ascii="Times New Roman" w:hAnsi="Times New Roman" w:cs="Times New Roman"/>
                <w:i/>
                <w:sz w:val="24"/>
                <w:szCs w:val="24"/>
              </w:rPr>
            </w:pPr>
            <w:r w:rsidRPr="00AB47F2">
              <w:rPr>
                <w:rFonts w:ascii="Times New Roman" w:hAnsi="Times New Roman" w:cs="Times New Roman"/>
                <w:i/>
                <w:sz w:val="24"/>
                <w:szCs w:val="24"/>
              </w:rPr>
              <w:t>1526 Juli 27. Mecheln.</w:t>
            </w:r>
          </w:p>
        </w:tc>
      </w:tr>
    </w:tbl>
    <w:p w14:paraId="38C903BD" w14:textId="77777777" w:rsidR="00AB47F2" w:rsidRPr="00AB47F2" w:rsidRDefault="00AB47F2" w:rsidP="00AB47F2">
      <w:pPr>
        <w:spacing w:after="0" w:line="240" w:lineRule="auto"/>
        <w:jc w:val="both"/>
        <w:rPr>
          <w:rFonts w:ascii="Times New Roman" w:hAnsi="Times New Roman" w:cs="Times New Roman"/>
          <w:sz w:val="24"/>
          <w:szCs w:val="24"/>
        </w:rPr>
      </w:pPr>
    </w:p>
    <w:p w14:paraId="12A138DD" w14:textId="77777777" w:rsidR="001814BA" w:rsidRPr="00AB47F2" w:rsidRDefault="001814BA" w:rsidP="001212E5">
      <w:pPr>
        <w:pStyle w:val="RegestDeutsch"/>
      </w:pPr>
      <w:r w:rsidRPr="00AB47F2">
        <w:t>1. Empfing verschiedene Briefe F’s. 2. Erhielt verschiedene Nachrichten. 3. Nachrichten des kaiserlichen Gesandten Nicolas Perrenot in Frankreich. Mailand. Äußerungen des englischen Gesandten in Frankreich. Haltung Englands. 4. Postschwierigkeiten in Frankreich.</w:t>
      </w:r>
      <w:r w:rsidR="00AB47F2" w:rsidRPr="00AB47F2">
        <w:t xml:space="preserve"> </w:t>
      </w:r>
      <w:r w:rsidRPr="00AB47F2">
        <w:t>5.</w:t>
      </w:r>
      <w:r w:rsidR="00AB47F2" w:rsidRPr="00AB47F2">
        <w:t xml:space="preserve"> </w:t>
      </w:r>
      <w:r w:rsidRPr="00AB47F2">
        <w:t>Herr von Vaudemont. 6. Kriegerische Bewegungen der Franzosen an der Grenze. 7. Bittet um Nachrichten über Mailand. 8. Gf. von Königstein. 9. Prozeß des Jehan van Kasselt.</w:t>
      </w:r>
    </w:p>
    <w:p w14:paraId="4E0F2989" w14:textId="77777777" w:rsidR="00AB47F2" w:rsidRDefault="00AB47F2" w:rsidP="00AB47F2">
      <w:pPr>
        <w:spacing w:after="0" w:line="240" w:lineRule="auto"/>
        <w:jc w:val="both"/>
        <w:rPr>
          <w:rFonts w:ascii="Times New Roman" w:hAnsi="Times New Roman" w:cs="Times New Roman"/>
          <w:i/>
          <w:sz w:val="24"/>
          <w:szCs w:val="24"/>
        </w:rPr>
      </w:pPr>
    </w:p>
    <w:p w14:paraId="36B94FE7" w14:textId="1714A54A" w:rsidR="000006B2" w:rsidRPr="00054118" w:rsidRDefault="000006B2" w:rsidP="001212E5">
      <w:pPr>
        <w:pStyle w:val="RegestEnglisch"/>
        <w:rPr>
          <w:lang w:val="de-AT"/>
        </w:rPr>
      </w:pPr>
      <w:r w:rsidRPr="000006B2">
        <w:t xml:space="preserve">1. Has received several of F's letters. 2. Has received various news. 3. News from the imperial envoy Nicolas Perrenot in France. Milan. Remarks made by the English delegate in France. England's position. 4. Difficulties regarding the postal service in France. 5. Count René of Vaudemont. 6. France's military movements on the border. 7. Requests news on Milan. </w:t>
      </w:r>
      <w:r w:rsidRPr="000006B2">
        <w:rPr>
          <w:lang w:val="de-AT"/>
        </w:rPr>
        <w:t>8.</w:t>
      </w:r>
      <w:r w:rsidR="00794AF6">
        <w:rPr>
          <w:lang w:val="de-AT"/>
        </w:rPr>
        <w:t> </w:t>
      </w:r>
      <w:r w:rsidRPr="000006B2">
        <w:rPr>
          <w:lang w:val="de-AT"/>
        </w:rPr>
        <w:t>Count of Königstein. 9. The trial of Jehan van Kasselt.</w:t>
      </w:r>
    </w:p>
    <w:p w14:paraId="7E3B104E" w14:textId="77777777" w:rsidR="000006B2" w:rsidRDefault="000006B2" w:rsidP="00AB47F2">
      <w:pPr>
        <w:spacing w:after="0" w:line="240" w:lineRule="auto"/>
        <w:jc w:val="both"/>
        <w:rPr>
          <w:rFonts w:ascii="Times New Roman" w:hAnsi="Times New Roman" w:cs="Times New Roman"/>
          <w:i/>
          <w:sz w:val="24"/>
          <w:szCs w:val="24"/>
        </w:rPr>
      </w:pPr>
    </w:p>
    <w:p w14:paraId="3AED73CD" w14:textId="77777777" w:rsidR="001814BA" w:rsidRPr="0080520C" w:rsidRDefault="001814BA" w:rsidP="00673AEA">
      <w:pPr>
        <w:pStyle w:val="Archiv-undDruckvermerk"/>
        <w:rPr>
          <w:lang w:val="de-AT"/>
        </w:rPr>
      </w:pPr>
      <w:r w:rsidRPr="0080520C">
        <w:rPr>
          <w:lang w:val="de-AT"/>
        </w:rPr>
        <w:t xml:space="preserve">Brüssel, Arch. gén. </w:t>
      </w:r>
      <w:r w:rsidRPr="00054118">
        <w:rPr>
          <w:lang w:val="fr-FR"/>
        </w:rPr>
        <w:t xml:space="preserve">Papiers de l'État et de l’Aud., vol. 93, Bl. 34-37. </w:t>
      </w:r>
      <w:r w:rsidRPr="0080520C">
        <w:rPr>
          <w:lang w:val="de-AT"/>
        </w:rPr>
        <w:t xml:space="preserve">Konzept mit dem Vermerk: </w:t>
      </w:r>
      <w:r w:rsidRPr="0080520C">
        <w:rPr>
          <w:i w:val="0"/>
          <w:lang w:val="de-AT"/>
        </w:rPr>
        <w:t>A mons</w:t>
      </w:r>
      <w:r w:rsidR="00AB47F2" w:rsidRPr="0080520C">
        <w:rPr>
          <w:i w:val="0"/>
          <w:vertAlign w:val="superscript"/>
          <w:lang w:val="de-AT"/>
        </w:rPr>
        <w:t>r</w:t>
      </w:r>
      <w:r w:rsidRPr="0080520C">
        <w:rPr>
          <w:i w:val="0"/>
          <w:lang w:val="de-AT"/>
        </w:rPr>
        <w:t xml:space="preserve"> l’archiduc.</w:t>
      </w:r>
    </w:p>
    <w:p w14:paraId="428055DD" w14:textId="77777777" w:rsidR="00AC072A" w:rsidRPr="0080520C" w:rsidRDefault="00AC072A" w:rsidP="00673AEA">
      <w:pPr>
        <w:pStyle w:val="Archiv-undDruckvermerk"/>
        <w:rPr>
          <w:lang w:val="de-AT"/>
        </w:rPr>
      </w:pPr>
      <w:r w:rsidRPr="0080520C">
        <w:rPr>
          <w:lang w:val="de-AT"/>
        </w:rPr>
        <w:t>Druck: Familienkorrespondenz Bd. 1, Nr. 217, S. 421-425.</w:t>
      </w:r>
    </w:p>
    <w:p w14:paraId="506AE9AF" w14:textId="77777777" w:rsidR="00AB47F2" w:rsidRPr="00054118" w:rsidRDefault="00AB47F2" w:rsidP="00AB47F2">
      <w:pPr>
        <w:spacing w:after="0" w:line="240" w:lineRule="auto"/>
        <w:jc w:val="both"/>
        <w:rPr>
          <w:rFonts w:ascii="Times New Roman" w:hAnsi="Times New Roman" w:cs="Times New Roman"/>
          <w:szCs w:val="24"/>
          <w:lang w:val="de-AT"/>
        </w:rPr>
      </w:pPr>
    </w:p>
    <w:p w14:paraId="3093B5B8" w14:textId="611C6615" w:rsidR="00413AB8" w:rsidRDefault="00413AB8" w:rsidP="00413AB8">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1] Mons</w:t>
      </w:r>
      <w:r>
        <w:rPr>
          <w:rFonts w:ascii="Times New Roman" w:hAnsi="Times New Roman" w:cs="Times New Roman"/>
          <w:sz w:val="24"/>
          <w:szCs w:val="24"/>
          <w:vertAlign w:val="superscript"/>
          <w:lang w:val="fr-FR"/>
        </w:rPr>
        <w:t>r</w:t>
      </w:r>
      <w:r>
        <w:rPr>
          <w:rFonts w:ascii="Times New Roman" w:hAnsi="Times New Roman" w:cs="Times New Roman"/>
          <w:sz w:val="24"/>
          <w:szCs w:val="24"/>
          <w:lang w:val="fr-FR"/>
        </w:rPr>
        <w:t>, mon bon nepveu, puis les bonnes nouvelles que m’avez [escript] de l’</w:t>
      </w:r>
      <w:commentRangeStart w:id="0"/>
      <w:r>
        <w:rPr>
          <w:rFonts w:ascii="Times New Roman" w:hAnsi="Times New Roman" w:cs="Times New Roman"/>
          <w:sz w:val="24"/>
          <w:szCs w:val="24"/>
          <w:lang w:val="fr-FR"/>
        </w:rPr>
        <w:t>acouchement</w:t>
      </w:r>
      <w:commentRangeEnd w:id="0"/>
      <w:r w:rsidR="00AC072A">
        <w:rPr>
          <w:rStyle w:val="Kommentarzeichen"/>
        </w:rPr>
        <w:commentReference w:id="0"/>
      </w:r>
      <w:r>
        <w:rPr>
          <w:rFonts w:ascii="Times New Roman" w:hAnsi="Times New Roman" w:cs="Times New Roman"/>
          <w:sz w:val="24"/>
          <w:szCs w:val="24"/>
          <w:lang w:val="fr-FR"/>
        </w:rPr>
        <w:t xml:space="preserve"> de </w:t>
      </w:r>
      <w:commentRangeStart w:id="1"/>
      <w:r>
        <w:rPr>
          <w:rFonts w:ascii="Times New Roman" w:hAnsi="Times New Roman" w:cs="Times New Roman"/>
          <w:sz w:val="24"/>
          <w:szCs w:val="24"/>
          <w:lang w:val="fr-FR"/>
        </w:rPr>
        <w:t>m</w:t>
      </w:r>
      <w:r>
        <w:rPr>
          <w:rFonts w:ascii="Times New Roman" w:hAnsi="Times New Roman" w:cs="Times New Roman"/>
          <w:sz w:val="24"/>
          <w:szCs w:val="24"/>
          <w:vertAlign w:val="superscript"/>
          <w:lang w:val="fr-FR"/>
        </w:rPr>
        <w:t>me</w:t>
      </w:r>
      <w:r>
        <w:rPr>
          <w:rFonts w:ascii="Times New Roman" w:hAnsi="Times New Roman" w:cs="Times New Roman"/>
          <w:sz w:val="24"/>
          <w:szCs w:val="24"/>
          <w:lang w:val="fr-FR"/>
        </w:rPr>
        <w:t>, vostre compaigne</w:t>
      </w:r>
      <w:commentRangeEnd w:id="1"/>
      <w:r w:rsidR="00AC072A">
        <w:rPr>
          <w:rStyle w:val="Kommentarzeichen"/>
        </w:rPr>
        <w:commentReference w:id="1"/>
      </w:r>
      <w:r>
        <w:rPr>
          <w:rFonts w:ascii="Times New Roman" w:hAnsi="Times New Roman" w:cs="Times New Roman"/>
          <w:sz w:val="24"/>
          <w:szCs w:val="24"/>
          <w:lang w:val="fr-FR"/>
        </w:rPr>
        <w:t xml:space="preserve">, </w:t>
      </w:r>
      <w:commentRangeStart w:id="2"/>
      <w:r>
        <w:rPr>
          <w:rFonts w:ascii="Times New Roman" w:hAnsi="Times New Roman" w:cs="Times New Roman"/>
          <w:sz w:val="24"/>
          <w:szCs w:val="24"/>
          <w:lang w:val="fr-FR"/>
        </w:rPr>
        <w:t xml:space="preserve">ma bonne ni[epce], </w:t>
      </w:r>
      <w:commentRangeEnd w:id="2"/>
      <w:r w:rsidR="0080520C">
        <w:rPr>
          <w:rStyle w:val="Kommentarzeichen"/>
        </w:rPr>
        <w:commentReference w:id="2"/>
      </w:r>
      <w:r>
        <w:rPr>
          <w:rFonts w:ascii="Times New Roman" w:hAnsi="Times New Roman" w:cs="Times New Roman"/>
          <w:sz w:val="24"/>
          <w:szCs w:val="24"/>
          <w:lang w:val="fr-FR"/>
        </w:rPr>
        <w:t xml:space="preserve">lesquelles je vous ai </w:t>
      </w:r>
      <w:r w:rsidR="00BC2A76">
        <w:rPr>
          <w:rFonts w:ascii="Times New Roman" w:hAnsi="Times New Roman" w:cs="Times New Roman"/>
          <w:sz w:val="24"/>
          <w:szCs w:val="24"/>
          <w:lang w:val="fr-FR"/>
        </w:rPr>
        <w:t>f</w:t>
      </w:r>
      <w:r>
        <w:rPr>
          <w:rFonts w:ascii="Times New Roman" w:hAnsi="Times New Roman" w:cs="Times New Roman"/>
          <w:sz w:val="24"/>
          <w:szCs w:val="24"/>
          <w:lang w:val="fr-FR"/>
        </w:rPr>
        <w:t xml:space="preserve">ait responce, j’ai receu diverses voz lettres, l’une des nouvelles que aviez de l’assembléz des gens </w:t>
      </w:r>
      <w:commentRangeStart w:id="3"/>
      <w:r>
        <w:rPr>
          <w:rFonts w:ascii="Times New Roman" w:hAnsi="Times New Roman" w:cs="Times New Roman"/>
          <w:sz w:val="24"/>
          <w:szCs w:val="24"/>
          <w:lang w:val="fr-FR"/>
        </w:rPr>
        <w:t>du pape</w:t>
      </w:r>
      <w:commentRangeEnd w:id="3"/>
      <w:r w:rsidR="00AC072A">
        <w:rPr>
          <w:rStyle w:val="Kommentarzeichen"/>
        </w:rPr>
        <w:commentReference w:id="3"/>
      </w:r>
      <w:r>
        <w:rPr>
          <w:rFonts w:ascii="Times New Roman" w:hAnsi="Times New Roman" w:cs="Times New Roman"/>
          <w:sz w:val="24"/>
          <w:szCs w:val="24"/>
          <w:lang w:val="fr-FR"/>
        </w:rPr>
        <w:t xml:space="preserve"> et des </w:t>
      </w:r>
      <w:commentRangeStart w:id="4"/>
      <w:r>
        <w:rPr>
          <w:rFonts w:ascii="Times New Roman" w:hAnsi="Times New Roman" w:cs="Times New Roman"/>
          <w:sz w:val="24"/>
          <w:szCs w:val="24"/>
          <w:lang w:val="fr-FR"/>
        </w:rPr>
        <w:t>Veneciens</w:t>
      </w:r>
      <w:commentRangeEnd w:id="4"/>
      <w:r w:rsidR="00AC072A">
        <w:rPr>
          <w:rStyle w:val="Kommentarzeichen"/>
        </w:rPr>
        <w:commentReference w:id="4"/>
      </w:r>
      <w:r>
        <w:rPr>
          <w:rFonts w:ascii="Times New Roman" w:hAnsi="Times New Roman" w:cs="Times New Roman"/>
          <w:sz w:val="24"/>
          <w:szCs w:val="24"/>
          <w:lang w:val="fr-FR"/>
        </w:rPr>
        <w:t xml:space="preserve"> en </w:t>
      </w:r>
      <w:commentRangeStart w:id="5"/>
      <w:r>
        <w:rPr>
          <w:rFonts w:ascii="Times New Roman" w:hAnsi="Times New Roman" w:cs="Times New Roman"/>
          <w:sz w:val="24"/>
          <w:szCs w:val="24"/>
          <w:lang w:val="fr-FR"/>
        </w:rPr>
        <w:t>Ytalye</w:t>
      </w:r>
      <w:commentRangeEnd w:id="5"/>
      <w:r w:rsidR="00AC072A">
        <w:rPr>
          <w:rStyle w:val="Kommentarzeichen"/>
        </w:rPr>
        <w:commentReference w:id="5"/>
      </w:r>
      <w:r>
        <w:rPr>
          <w:rFonts w:ascii="Times New Roman" w:hAnsi="Times New Roman" w:cs="Times New Roman"/>
          <w:sz w:val="24"/>
          <w:szCs w:val="24"/>
          <w:lang w:val="fr-FR"/>
        </w:rPr>
        <w:t xml:space="preserve"> en grand nombre et du peril, y emminent aux gens de l’empereur mons</w:t>
      </w:r>
      <w:r>
        <w:rPr>
          <w:rFonts w:ascii="Times New Roman" w:hAnsi="Times New Roman" w:cs="Times New Roman"/>
          <w:sz w:val="24"/>
          <w:szCs w:val="24"/>
          <w:vertAlign w:val="superscript"/>
          <w:lang w:val="fr-FR"/>
        </w:rPr>
        <w:t>r</w:t>
      </w:r>
      <w:r>
        <w:rPr>
          <w:rFonts w:ascii="Times New Roman" w:hAnsi="Times New Roman" w:cs="Times New Roman"/>
          <w:sz w:val="24"/>
          <w:szCs w:val="24"/>
          <w:lang w:val="fr-FR"/>
        </w:rPr>
        <w:t>, s’ilz ne fussent secouruz, et consequamment à sa m</w:t>
      </w:r>
      <w:r>
        <w:rPr>
          <w:rFonts w:ascii="Times New Roman" w:hAnsi="Times New Roman" w:cs="Times New Roman"/>
          <w:sz w:val="24"/>
          <w:szCs w:val="24"/>
          <w:vertAlign w:val="superscript"/>
          <w:lang w:val="fr-FR"/>
        </w:rPr>
        <w:t>te</w:t>
      </w:r>
      <w:r>
        <w:rPr>
          <w:rFonts w:ascii="Times New Roman" w:hAnsi="Times New Roman" w:cs="Times New Roman"/>
          <w:sz w:val="24"/>
          <w:szCs w:val="24"/>
          <w:lang w:val="fr-FR"/>
        </w:rPr>
        <w:t xml:space="preserve"> et de vostre degré que d’y remedier</w:t>
      </w:r>
      <w:r>
        <w:rPr>
          <w:rFonts w:ascii="Times New Roman" w:hAnsi="Times New Roman" w:cs="Times New Roman"/>
          <w:sz w:val="24"/>
          <w:szCs w:val="24"/>
          <w:vertAlign w:val="superscript"/>
          <w:lang w:val="fr-FR"/>
        </w:rPr>
        <w:t>a</w:t>
      </w:r>
      <w:r>
        <w:rPr>
          <w:rFonts w:ascii="Times New Roman" w:hAnsi="Times New Roman" w:cs="Times New Roman"/>
          <w:sz w:val="24"/>
          <w:szCs w:val="24"/>
          <w:lang w:val="fr-FR"/>
        </w:rPr>
        <w:t>)</w:t>
      </w:r>
      <w:r>
        <w:rPr>
          <w:rFonts w:ascii="Times New Roman" w:hAnsi="Times New Roman" w:cs="Times New Roman"/>
          <w:sz w:val="24"/>
          <w:szCs w:val="24"/>
          <w:vertAlign w:val="superscript"/>
          <w:lang w:val="fr-FR"/>
        </w:rPr>
        <w:t>b</w:t>
      </w:r>
      <w:r>
        <w:rPr>
          <w:rFonts w:ascii="Times New Roman" w:hAnsi="Times New Roman" w:cs="Times New Roman"/>
          <w:sz w:val="24"/>
          <w:szCs w:val="24"/>
          <w:lang w:val="fr-FR"/>
        </w:rPr>
        <w:t>) la difficulté et des dilligences que à ceste fin avez fait, l’autre de la bonne fortune que dieu par sa grace a donné aux gens de guerre de mond. s</w:t>
      </w:r>
      <w:r>
        <w:rPr>
          <w:rFonts w:ascii="Times New Roman" w:hAnsi="Times New Roman" w:cs="Times New Roman"/>
          <w:sz w:val="24"/>
          <w:szCs w:val="24"/>
          <w:vertAlign w:val="superscript"/>
          <w:lang w:val="fr-FR"/>
        </w:rPr>
        <w:t>r</w:t>
      </w:r>
      <w:r>
        <w:rPr>
          <w:rFonts w:ascii="Times New Roman" w:hAnsi="Times New Roman" w:cs="Times New Roman"/>
          <w:sz w:val="24"/>
          <w:szCs w:val="24"/>
          <w:lang w:val="fr-FR"/>
        </w:rPr>
        <w:t xml:space="preserve"> contre lesd. Veneciens tant à leur deffaite que au recouvrement de chastel de </w:t>
      </w:r>
      <w:commentRangeStart w:id="6"/>
      <w:r>
        <w:rPr>
          <w:rFonts w:ascii="Times New Roman" w:hAnsi="Times New Roman" w:cs="Times New Roman"/>
          <w:sz w:val="24"/>
          <w:szCs w:val="24"/>
          <w:lang w:val="fr-FR"/>
        </w:rPr>
        <w:t>Mylan</w:t>
      </w:r>
      <w:commentRangeEnd w:id="6"/>
      <w:r w:rsidR="00AC072A">
        <w:rPr>
          <w:rStyle w:val="Kommentarzeichen"/>
        </w:rPr>
        <w:commentReference w:id="6"/>
      </w:r>
      <w:r>
        <w:rPr>
          <w:rFonts w:ascii="Times New Roman" w:hAnsi="Times New Roman" w:cs="Times New Roman"/>
          <w:sz w:val="24"/>
          <w:szCs w:val="24"/>
          <w:lang w:val="fr-FR"/>
        </w:rPr>
        <w:t xml:space="preserve"> et l’autre de la responce du </w:t>
      </w:r>
      <w:commentRangeStart w:id="7"/>
      <w:r>
        <w:rPr>
          <w:rFonts w:ascii="Times New Roman" w:hAnsi="Times New Roman" w:cs="Times New Roman"/>
          <w:sz w:val="24"/>
          <w:szCs w:val="24"/>
          <w:lang w:val="fr-FR"/>
        </w:rPr>
        <w:t>conte de Connigstain</w:t>
      </w:r>
      <w:commentRangeEnd w:id="7"/>
      <w:r w:rsidR="00AC072A">
        <w:rPr>
          <w:rStyle w:val="Kommentarzeichen"/>
        </w:rPr>
        <w:commentReference w:id="7"/>
      </w:r>
      <w:r>
        <w:rPr>
          <w:rFonts w:ascii="Times New Roman" w:hAnsi="Times New Roman" w:cs="Times New Roman"/>
          <w:sz w:val="24"/>
          <w:szCs w:val="24"/>
          <w:vertAlign w:val="superscript"/>
          <w:lang w:val="fr-FR"/>
        </w:rPr>
        <w:t>c</w:t>
      </w:r>
      <w:r>
        <w:rPr>
          <w:rFonts w:ascii="Times New Roman" w:hAnsi="Times New Roman" w:cs="Times New Roman"/>
          <w:sz w:val="24"/>
          <w:szCs w:val="24"/>
          <w:lang w:val="fr-FR"/>
        </w:rPr>
        <w:t>) à l’adresse de l’achat des terres qu’il entend avoir au pays de pardeça.</w:t>
      </w:r>
    </w:p>
    <w:p w14:paraId="2DAF10D6" w14:textId="77777777" w:rsidR="00413AB8" w:rsidRDefault="00413AB8" w:rsidP="00413AB8">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2] Surquoi, mons</w:t>
      </w:r>
      <w:r>
        <w:rPr>
          <w:rFonts w:ascii="Times New Roman" w:hAnsi="Times New Roman" w:cs="Times New Roman"/>
          <w:sz w:val="24"/>
          <w:szCs w:val="24"/>
          <w:vertAlign w:val="superscript"/>
          <w:lang w:val="fr-FR"/>
        </w:rPr>
        <w:t>r</w:t>
      </w:r>
      <w:r>
        <w:rPr>
          <w:rFonts w:ascii="Times New Roman" w:hAnsi="Times New Roman" w:cs="Times New Roman"/>
          <w:sz w:val="24"/>
          <w:szCs w:val="24"/>
          <w:lang w:val="fr-FR"/>
        </w:rPr>
        <w:t>, mon bon nepveu, pour le prealable je vous mercie chaleuresement</w:t>
      </w:r>
      <w:r>
        <w:rPr>
          <w:rFonts w:ascii="Times New Roman" w:hAnsi="Times New Roman" w:cs="Times New Roman"/>
          <w:sz w:val="24"/>
          <w:szCs w:val="24"/>
          <w:vertAlign w:val="superscript"/>
          <w:lang w:val="fr-FR"/>
        </w:rPr>
        <w:t>d</w:t>
      </w:r>
      <w:r>
        <w:rPr>
          <w:rFonts w:ascii="Times New Roman" w:hAnsi="Times New Roman" w:cs="Times New Roman"/>
          <w:sz w:val="24"/>
          <w:szCs w:val="24"/>
          <w:lang w:val="fr-FR"/>
        </w:rPr>
        <w:t>) de la peine que prendez de m’avertir amplement de toutes choses et vous prie y continuer, soient les novelles bonnes pour partie au plesir ou soient adverses pour y pourveoir si avant que possible sera. Au principal, il n’est en moi vous dire la perplexité que j’ai eu des premiers et dernieres</w:t>
      </w:r>
      <w:r>
        <w:rPr>
          <w:rFonts w:ascii="Times New Roman" w:hAnsi="Times New Roman" w:cs="Times New Roman"/>
          <w:sz w:val="24"/>
          <w:szCs w:val="24"/>
          <w:vertAlign w:val="superscript"/>
          <w:lang w:val="fr-FR"/>
        </w:rPr>
        <w:t>d</w:t>
      </w:r>
      <w:r>
        <w:rPr>
          <w:rFonts w:ascii="Times New Roman" w:hAnsi="Times New Roman" w:cs="Times New Roman"/>
          <w:sz w:val="24"/>
          <w:szCs w:val="24"/>
          <w:lang w:val="fr-FR"/>
        </w:rPr>
        <w:t>) nouvelles et plus de ce que je n’y savoie le remede selon</w:t>
      </w:r>
      <w:r>
        <w:rPr>
          <w:rFonts w:ascii="Times New Roman" w:hAnsi="Times New Roman" w:cs="Times New Roman"/>
          <w:sz w:val="24"/>
          <w:szCs w:val="24"/>
          <w:vertAlign w:val="superscript"/>
          <w:lang w:val="fr-FR"/>
        </w:rPr>
        <w:t>e</w:t>
      </w:r>
      <w:r>
        <w:rPr>
          <w:rFonts w:ascii="Times New Roman" w:hAnsi="Times New Roman" w:cs="Times New Roman"/>
          <w:sz w:val="24"/>
          <w:szCs w:val="24"/>
          <w:lang w:val="fr-FR"/>
        </w:rPr>
        <w:t>) la necessité et nostre commung desir, comme brief je vous adviserai plus au long, et en particulierement me le joie que j’ai receu de la belle victoire</w:t>
      </w:r>
      <w:r>
        <w:rPr>
          <w:rFonts w:ascii="Times New Roman" w:hAnsi="Times New Roman" w:cs="Times New Roman"/>
          <w:sz w:val="24"/>
          <w:szCs w:val="24"/>
          <w:vertAlign w:val="superscript"/>
          <w:lang w:val="fr-FR"/>
        </w:rPr>
        <w:t>f</w:t>
      </w:r>
      <w:r>
        <w:rPr>
          <w:rFonts w:ascii="Times New Roman" w:hAnsi="Times New Roman" w:cs="Times New Roman"/>
          <w:sz w:val="24"/>
          <w:szCs w:val="24"/>
          <w:lang w:val="fr-FR"/>
        </w:rPr>
        <w:t>) des nostres</w:t>
      </w:r>
      <w:r>
        <w:rPr>
          <w:rFonts w:ascii="Times New Roman" w:hAnsi="Times New Roman" w:cs="Times New Roman"/>
          <w:sz w:val="24"/>
          <w:szCs w:val="24"/>
          <w:vertAlign w:val="superscript"/>
          <w:lang w:val="fr-FR"/>
        </w:rPr>
        <w:t>g</w:t>
      </w:r>
      <w:r>
        <w:rPr>
          <w:rFonts w:ascii="Times New Roman" w:hAnsi="Times New Roman" w:cs="Times New Roman"/>
          <w:sz w:val="24"/>
          <w:szCs w:val="24"/>
          <w:lang w:val="fr-FR"/>
        </w:rPr>
        <w:t>) dont à la consolation des subgetz de pardeça je les ai advisé et les exhorté en rendre grace à dieu, nostre createur, et le prier pour le continuer de la personne</w:t>
      </w:r>
      <w:r>
        <w:rPr>
          <w:rFonts w:ascii="Times New Roman" w:hAnsi="Times New Roman" w:cs="Times New Roman"/>
          <w:sz w:val="24"/>
          <w:szCs w:val="24"/>
          <w:vertAlign w:val="superscript"/>
          <w:lang w:val="fr-FR"/>
        </w:rPr>
        <w:t>h</w:t>
      </w:r>
      <w:r>
        <w:rPr>
          <w:rFonts w:ascii="Times New Roman" w:hAnsi="Times New Roman" w:cs="Times New Roman"/>
          <w:sz w:val="24"/>
          <w:szCs w:val="24"/>
          <w:lang w:val="fr-FR"/>
        </w:rPr>
        <w:t>) de l’empereur et de la vostre et de voz affaires et de tous noz amis et bien l’alliéz en prosperité dont je sai que tous ont fait debvoir.</w:t>
      </w:r>
    </w:p>
    <w:p w14:paraId="3025B60A" w14:textId="77777777" w:rsidR="00413AB8" w:rsidRDefault="00413AB8" w:rsidP="00413AB8">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3] Tost après la reception des</w:t>
      </w:r>
      <w:r>
        <w:rPr>
          <w:rFonts w:ascii="Times New Roman" w:hAnsi="Times New Roman" w:cs="Times New Roman"/>
          <w:sz w:val="24"/>
          <w:szCs w:val="24"/>
          <w:vertAlign w:val="superscript"/>
          <w:lang w:val="fr-FR"/>
        </w:rPr>
        <w:t>i</w:t>
      </w:r>
      <w:r>
        <w:rPr>
          <w:rFonts w:ascii="Times New Roman" w:hAnsi="Times New Roman" w:cs="Times New Roman"/>
          <w:sz w:val="24"/>
          <w:szCs w:val="24"/>
          <w:lang w:val="fr-FR"/>
        </w:rPr>
        <w:t xml:space="preserve"> - - - bonnes nouvelles je receuz lettres de </w:t>
      </w:r>
      <w:commentRangeStart w:id="8"/>
      <w:r>
        <w:rPr>
          <w:rFonts w:ascii="Times New Roman" w:hAnsi="Times New Roman" w:cs="Times New Roman"/>
          <w:sz w:val="24"/>
          <w:szCs w:val="24"/>
          <w:lang w:val="fr-FR"/>
        </w:rPr>
        <w:t>mons</w:t>
      </w:r>
      <w:r>
        <w:rPr>
          <w:rFonts w:ascii="Times New Roman" w:hAnsi="Times New Roman" w:cs="Times New Roman"/>
          <w:sz w:val="24"/>
          <w:szCs w:val="24"/>
          <w:vertAlign w:val="superscript"/>
          <w:lang w:val="fr-FR"/>
        </w:rPr>
        <w:t>r</w:t>
      </w:r>
      <w:r>
        <w:rPr>
          <w:rFonts w:ascii="Times New Roman" w:hAnsi="Times New Roman" w:cs="Times New Roman"/>
          <w:sz w:val="24"/>
          <w:szCs w:val="24"/>
          <w:lang w:val="fr-FR"/>
        </w:rPr>
        <w:t xml:space="preserve"> Nicolas Perrenot</w:t>
      </w:r>
      <w:commentRangeEnd w:id="8"/>
      <w:r w:rsidR="00AC072A">
        <w:rPr>
          <w:rStyle w:val="Kommentarzeichen"/>
        </w:rPr>
        <w:commentReference w:id="8"/>
      </w:r>
      <w:r>
        <w:rPr>
          <w:rFonts w:ascii="Times New Roman" w:hAnsi="Times New Roman" w:cs="Times New Roman"/>
          <w:sz w:val="24"/>
          <w:szCs w:val="24"/>
          <w:lang w:val="fr-FR"/>
        </w:rPr>
        <w:t xml:space="preserve">, ambassadeur de l’empereur vers le </w:t>
      </w:r>
      <w:commentRangeStart w:id="9"/>
      <w:r>
        <w:rPr>
          <w:rFonts w:ascii="Times New Roman" w:hAnsi="Times New Roman" w:cs="Times New Roman"/>
          <w:sz w:val="24"/>
          <w:szCs w:val="24"/>
          <w:lang w:val="fr-FR"/>
        </w:rPr>
        <w:t>roi de France</w:t>
      </w:r>
      <w:commentRangeEnd w:id="9"/>
      <w:r w:rsidR="00AC072A">
        <w:rPr>
          <w:rStyle w:val="Kommentarzeichen"/>
        </w:rPr>
        <w:commentReference w:id="9"/>
      </w:r>
      <w:r>
        <w:rPr>
          <w:rFonts w:ascii="Times New Roman" w:hAnsi="Times New Roman" w:cs="Times New Roman"/>
          <w:sz w:val="24"/>
          <w:szCs w:val="24"/>
          <w:lang w:val="fr-FR"/>
        </w:rPr>
        <w:t>, d’avertissant</w:t>
      </w:r>
      <w:r>
        <w:rPr>
          <w:rFonts w:ascii="Times New Roman" w:hAnsi="Times New Roman" w:cs="Times New Roman"/>
          <w:sz w:val="24"/>
          <w:szCs w:val="24"/>
          <w:vertAlign w:val="superscript"/>
          <w:lang w:val="fr-FR"/>
        </w:rPr>
        <w:t>d</w:t>
      </w:r>
      <w:r>
        <w:rPr>
          <w:rFonts w:ascii="Times New Roman" w:hAnsi="Times New Roman" w:cs="Times New Roman"/>
          <w:sz w:val="24"/>
          <w:szCs w:val="24"/>
          <w:lang w:val="fr-FR"/>
        </w:rPr>
        <w:t>) que</w:t>
      </w:r>
      <w:r>
        <w:rPr>
          <w:rFonts w:ascii="Times New Roman" w:hAnsi="Times New Roman" w:cs="Times New Roman"/>
          <w:sz w:val="24"/>
          <w:szCs w:val="24"/>
          <w:vertAlign w:val="superscript"/>
          <w:lang w:val="fr-FR"/>
        </w:rPr>
        <w:t>j</w:t>
      </w:r>
      <w:r>
        <w:rPr>
          <w:rFonts w:ascii="Times New Roman" w:hAnsi="Times New Roman" w:cs="Times New Roman"/>
          <w:sz w:val="24"/>
          <w:szCs w:val="24"/>
          <w:lang w:val="fr-FR"/>
        </w:rPr>
        <w:t xml:space="preserve">) le seigneur, </w:t>
      </w:r>
      <w:commentRangeStart w:id="10"/>
      <w:r>
        <w:rPr>
          <w:rFonts w:ascii="Times New Roman" w:hAnsi="Times New Roman" w:cs="Times New Roman"/>
          <w:sz w:val="24"/>
          <w:szCs w:val="24"/>
          <w:lang w:val="fr-FR"/>
        </w:rPr>
        <w:t>m</w:t>
      </w:r>
      <w:r>
        <w:rPr>
          <w:rFonts w:ascii="Times New Roman" w:hAnsi="Times New Roman" w:cs="Times New Roman"/>
          <w:sz w:val="24"/>
          <w:szCs w:val="24"/>
          <w:vertAlign w:val="superscript"/>
          <w:lang w:val="fr-FR"/>
        </w:rPr>
        <w:t>me</w:t>
      </w:r>
      <w:r>
        <w:rPr>
          <w:rFonts w:ascii="Times New Roman" w:hAnsi="Times New Roman" w:cs="Times New Roman"/>
          <w:sz w:val="24"/>
          <w:szCs w:val="24"/>
          <w:lang w:val="fr-FR"/>
        </w:rPr>
        <w:t xml:space="preserve"> la regente, sa mere</w:t>
      </w:r>
      <w:commentRangeEnd w:id="10"/>
      <w:r w:rsidR="00AC072A">
        <w:rPr>
          <w:rStyle w:val="Kommentarzeichen"/>
        </w:rPr>
        <w:commentReference w:id="10"/>
      </w:r>
      <w:r>
        <w:rPr>
          <w:rFonts w:ascii="Times New Roman" w:hAnsi="Times New Roman" w:cs="Times New Roman"/>
          <w:sz w:val="24"/>
          <w:szCs w:val="24"/>
          <w:lang w:val="fr-FR"/>
        </w:rPr>
        <w:t xml:space="preserve">, et ceulx d’entre eulx lui avoient racomptés lesd. nouvelles, mais au rebours et à l’honneur et anvie des </w:t>
      </w:r>
      <w:commentRangeStart w:id="11"/>
      <w:r>
        <w:rPr>
          <w:rFonts w:ascii="Times New Roman" w:hAnsi="Times New Roman" w:cs="Times New Roman"/>
          <w:sz w:val="24"/>
          <w:szCs w:val="24"/>
          <w:lang w:val="fr-FR"/>
        </w:rPr>
        <w:t>Veneciens</w:t>
      </w:r>
      <w:commentRangeEnd w:id="11"/>
      <w:r w:rsidR="00AC072A">
        <w:rPr>
          <w:rStyle w:val="Kommentarzeichen"/>
        </w:rPr>
        <w:commentReference w:id="11"/>
      </w:r>
      <w:r>
        <w:rPr>
          <w:rFonts w:ascii="Times New Roman" w:hAnsi="Times New Roman" w:cs="Times New Roman"/>
          <w:sz w:val="24"/>
          <w:szCs w:val="24"/>
          <w:lang w:val="fr-FR"/>
        </w:rPr>
        <w:t xml:space="preserve"> sans faire mencion de la reduction du chastel de </w:t>
      </w:r>
      <w:commentRangeStart w:id="12"/>
      <w:r>
        <w:rPr>
          <w:rFonts w:ascii="Times New Roman" w:hAnsi="Times New Roman" w:cs="Times New Roman"/>
          <w:sz w:val="24"/>
          <w:szCs w:val="24"/>
          <w:lang w:val="fr-FR"/>
        </w:rPr>
        <w:t>Mylan</w:t>
      </w:r>
      <w:commentRangeEnd w:id="12"/>
      <w:r w:rsidR="00AC072A">
        <w:rPr>
          <w:rStyle w:val="Kommentarzeichen"/>
        </w:rPr>
        <w:commentReference w:id="12"/>
      </w:r>
      <w:r>
        <w:rPr>
          <w:rFonts w:ascii="Times New Roman" w:hAnsi="Times New Roman" w:cs="Times New Roman"/>
          <w:sz w:val="24"/>
          <w:szCs w:val="24"/>
          <w:lang w:val="fr-FR"/>
        </w:rPr>
        <w:t xml:space="preserve"> fors que du renitence</w:t>
      </w:r>
      <w:r>
        <w:rPr>
          <w:rFonts w:ascii="Times New Roman" w:hAnsi="Times New Roman" w:cs="Times New Roman"/>
          <w:sz w:val="24"/>
          <w:szCs w:val="24"/>
          <w:vertAlign w:val="superscript"/>
          <w:lang w:val="fr-FR"/>
        </w:rPr>
        <w:t>d</w:t>
      </w:r>
      <w:r>
        <w:rPr>
          <w:rFonts w:ascii="Times New Roman" w:hAnsi="Times New Roman" w:cs="Times New Roman"/>
          <w:sz w:val="24"/>
          <w:szCs w:val="24"/>
          <w:lang w:val="fr-FR"/>
        </w:rPr>
        <w:t>) ceulx dud. chastel ne se feussent meuz et n’eussent fait semblant; mais par les merchans et autres</w:t>
      </w:r>
      <w:r>
        <w:rPr>
          <w:rFonts w:ascii="Times New Roman" w:hAnsi="Times New Roman" w:cs="Times New Roman"/>
          <w:sz w:val="24"/>
          <w:szCs w:val="24"/>
          <w:vertAlign w:val="superscript"/>
          <w:lang w:val="fr-FR"/>
        </w:rPr>
        <w:t>k</w:t>
      </w:r>
      <w:r>
        <w:rPr>
          <w:rFonts w:ascii="Times New Roman" w:hAnsi="Times New Roman" w:cs="Times New Roman"/>
          <w:sz w:val="24"/>
          <w:szCs w:val="24"/>
          <w:lang w:val="fr-FR"/>
        </w:rPr>
        <w:t xml:space="preserve">) - - - de </w:t>
      </w:r>
      <w:commentRangeStart w:id="13"/>
      <w:r>
        <w:rPr>
          <w:rFonts w:ascii="Times New Roman" w:hAnsi="Times New Roman" w:cs="Times New Roman"/>
          <w:sz w:val="24"/>
          <w:szCs w:val="24"/>
          <w:lang w:val="fr-FR"/>
        </w:rPr>
        <w:t>France</w:t>
      </w:r>
      <w:commentRangeEnd w:id="13"/>
      <w:r w:rsidR="00AC072A">
        <w:rPr>
          <w:rStyle w:val="Kommentarzeichen"/>
        </w:rPr>
        <w:commentReference w:id="13"/>
      </w:r>
      <w:r>
        <w:rPr>
          <w:rFonts w:ascii="Times New Roman" w:hAnsi="Times New Roman" w:cs="Times New Roman"/>
          <w:sz w:val="24"/>
          <w:szCs w:val="24"/>
          <w:lang w:val="fr-FR"/>
        </w:rPr>
        <w:t xml:space="preserve"> et de </w:t>
      </w:r>
      <w:commentRangeStart w:id="14"/>
      <w:r>
        <w:rPr>
          <w:rFonts w:ascii="Times New Roman" w:hAnsi="Times New Roman" w:cs="Times New Roman"/>
          <w:sz w:val="24"/>
          <w:szCs w:val="24"/>
          <w:lang w:val="fr-FR"/>
        </w:rPr>
        <w:t>Suice</w:t>
      </w:r>
      <w:commentRangeEnd w:id="14"/>
      <w:r w:rsidR="00AC072A">
        <w:rPr>
          <w:rStyle w:val="Kommentarzeichen"/>
        </w:rPr>
        <w:commentReference w:id="14"/>
      </w:r>
      <w:r>
        <w:rPr>
          <w:rFonts w:ascii="Times New Roman" w:hAnsi="Times New Roman" w:cs="Times New Roman"/>
          <w:sz w:val="24"/>
          <w:szCs w:val="24"/>
          <w:lang w:val="fr-FR"/>
        </w:rPr>
        <w:t xml:space="preserve"> j’ai assez entendu</w:t>
      </w:r>
      <w:r>
        <w:rPr>
          <w:rFonts w:ascii="Times New Roman" w:hAnsi="Times New Roman" w:cs="Times New Roman"/>
          <w:sz w:val="24"/>
          <w:szCs w:val="24"/>
          <w:vertAlign w:val="superscript"/>
          <w:lang w:val="fr-FR"/>
        </w:rPr>
        <w:t>l</w:t>
      </w:r>
      <w:r>
        <w:rPr>
          <w:rFonts w:ascii="Times New Roman" w:hAnsi="Times New Roman" w:cs="Times New Roman"/>
          <w:sz w:val="24"/>
          <w:szCs w:val="24"/>
          <w:lang w:val="fr-FR"/>
        </w:rPr>
        <w:t xml:space="preserve">) la desconfiture d’iceulx Veneciens. J’ai aussi nouvelles de la reduction du chastel de Mylan et d’icelles choses, mais est au trouble. Bien me l’on advise que aucuns </w:t>
      </w:r>
      <w:commentRangeStart w:id="15"/>
      <w:r>
        <w:rPr>
          <w:rFonts w:ascii="Times New Roman" w:hAnsi="Times New Roman" w:cs="Times New Roman"/>
          <w:sz w:val="24"/>
          <w:szCs w:val="24"/>
          <w:lang w:val="fr-FR"/>
        </w:rPr>
        <w:t>Mylanois</w:t>
      </w:r>
      <w:commentRangeEnd w:id="15"/>
      <w:r w:rsidR="00B70E2D">
        <w:rPr>
          <w:rStyle w:val="Kommentarzeichen"/>
        </w:rPr>
        <w:commentReference w:id="15"/>
      </w:r>
      <w:r>
        <w:rPr>
          <w:rFonts w:ascii="Times New Roman" w:hAnsi="Times New Roman" w:cs="Times New Roman"/>
          <w:sz w:val="24"/>
          <w:szCs w:val="24"/>
          <w:lang w:val="fr-FR"/>
        </w:rPr>
        <w:t xml:space="preserve"> eussent entendement avec les Veneciens et que les nostres en avertiz en aient chastié aucuns. Les </w:t>
      </w:r>
      <w:commentRangeStart w:id="16"/>
      <w:r>
        <w:rPr>
          <w:rFonts w:ascii="Times New Roman" w:hAnsi="Times New Roman" w:cs="Times New Roman"/>
          <w:sz w:val="24"/>
          <w:szCs w:val="24"/>
          <w:lang w:val="fr-FR"/>
        </w:rPr>
        <w:t>François</w:t>
      </w:r>
      <w:commentRangeEnd w:id="16"/>
      <w:r w:rsidR="00B70E2D">
        <w:rPr>
          <w:rStyle w:val="Kommentarzeichen"/>
        </w:rPr>
        <w:commentReference w:id="16"/>
      </w:r>
      <w:r>
        <w:rPr>
          <w:rFonts w:ascii="Times New Roman" w:hAnsi="Times New Roman" w:cs="Times New Roman"/>
          <w:sz w:val="24"/>
          <w:szCs w:val="24"/>
          <w:lang w:val="fr-FR"/>
        </w:rPr>
        <w:t xml:space="preserve"> font bruit que les </w:t>
      </w:r>
      <w:commentRangeStart w:id="17"/>
      <w:r>
        <w:rPr>
          <w:rFonts w:ascii="Times New Roman" w:hAnsi="Times New Roman" w:cs="Times New Roman"/>
          <w:sz w:val="24"/>
          <w:szCs w:val="24"/>
          <w:lang w:val="fr-FR"/>
        </w:rPr>
        <w:t>Allemans</w:t>
      </w:r>
      <w:commentRangeEnd w:id="17"/>
      <w:r w:rsidR="00B70E2D">
        <w:rPr>
          <w:rStyle w:val="Kommentarzeichen"/>
        </w:rPr>
        <w:commentReference w:id="17"/>
      </w:r>
      <w:r>
        <w:rPr>
          <w:rFonts w:ascii="Times New Roman" w:hAnsi="Times New Roman" w:cs="Times New Roman"/>
          <w:sz w:val="24"/>
          <w:szCs w:val="24"/>
          <w:lang w:val="fr-FR"/>
        </w:rPr>
        <w:t xml:space="preserve"> que tenoient </w:t>
      </w:r>
      <w:commentRangeStart w:id="18"/>
      <w:r>
        <w:rPr>
          <w:rFonts w:ascii="Times New Roman" w:hAnsi="Times New Roman" w:cs="Times New Roman"/>
          <w:sz w:val="24"/>
          <w:szCs w:val="24"/>
          <w:lang w:val="fr-FR"/>
        </w:rPr>
        <w:t>Pavye</w:t>
      </w:r>
      <w:commentRangeEnd w:id="18"/>
      <w:r w:rsidR="00B70E2D">
        <w:rPr>
          <w:rStyle w:val="Kommentarzeichen"/>
        </w:rPr>
        <w:commentReference w:id="18"/>
      </w:r>
      <w:r>
        <w:rPr>
          <w:rFonts w:ascii="Times New Roman" w:hAnsi="Times New Roman" w:cs="Times New Roman"/>
          <w:sz w:val="24"/>
          <w:szCs w:val="24"/>
          <w:lang w:val="fr-FR"/>
        </w:rPr>
        <w:t xml:space="preserve"> leur eussent reduit moyennant leur payement pour trois mois, mes par </w:t>
      </w:r>
      <w:commentRangeStart w:id="19"/>
      <w:r>
        <w:rPr>
          <w:rFonts w:ascii="Times New Roman" w:hAnsi="Times New Roman" w:cs="Times New Roman"/>
          <w:sz w:val="24"/>
          <w:szCs w:val="24"/>
          <w:lang w:val="fr-FR"/>
        </w:rPr>
        <w:t>Lopez Hurtado</w:t>
      </w:r>
      <w:commentRangeEnd w:id="19"/>
      <w:r w:rsidR="00B70E2D">
        <w:rPr>
          <w:rStyle w:val="Kommentarzeichen"/>
        </w:rPr>
        <w:commentReference w:id="19"/>
      </w:r>
      <w:r>
        <w:rPr>
          <w:rFonts w:ascii="Times New Roman" w:hAnsi="Times New Roman" w:cs="Times New Roman"/>
          <w:sz w:val="24"/>
          <w:szCs w:val="24"/>
          <w:lang w:val="fr-FR"/>
        </w:rPr>
        <w:t xml:space="preserve"> que est en </w:t>
      </w:r>
      <w:commentRangeStart w:id="20"/>
      <w:r>
        <w:rPr>
          <w:rFonts w:ascii="Times New Roman" w:hAnsi="Times New Roman" w:cs="Times New Roman"/>
          <w:sz w:val="24"/>
          <w:szCs w:val="24"/>
          <w:lang w:val="fr-FR"/>
        </w:rPr>
        <w:t>Savoye</w:t>
      </w:r>
      <w:commentRangeEnd w:id="20"/>
      <w:r w:rsidR="00B70E2D">
        <w:rPr>
          <w:rStyle w:val="Kommentarzeichen"/>
        </w:rPr>
        <w:commentReference w:id="20"/>
      </w:r>
      <w:r>
        <w:rPr>
          <w:rFonts w:ascii="Times New Roman" w:hAnsi="Times New Roman" w:cs="Times New Roman"/>
          <w:sz w:val="24"/>
          <w:szCs w:val="24"/>
          <w:lang w:val="fr-FR"/>
        </w:rPr>
        <w:t xml:space="preserve"> ses lettres aud. Perrenot lui informe le contraire. Led. roi de France et lad. dame, sa mere, parlant à nostred. </w:t>
      </w:r>
      <w:r>
        <w:rPr>
          <w:rFonts w:ascii="Times New Roman" w:hAnsi="Times New Roman" w:cs="Times New Roman"/>
          <w:sz w:val="24"/>
          <w:szCs w:val="24"/>
          <w:lang w:val="fr-FR"/>
        </w:rPr>
        <w:lastRenderedPageBreak/>
        <w:t xml:space="preserve">ambassadeur, lui dient qu’ilz veullent entretenir </w:t>
      </w:r>
      <w:commentRangeStart w:id="21"/>
      <w:r>
        <w:rPr>
          <w:rFonts w:ascii="Times New Roman" w:hAnsi="Times New Roman" w:cs="Times New Roman"/>
          <w:sz w:val="24"/>
          <w:szCs w:val="24"/>
          <w:lang w:val="fr-FR"/>
        </w:rPr>
        <w:t>armistice</w:t>
      </w:r>
      <w:commentRangeEnd w:id="21"/>
      <w:r w:rsidR="00B70E2D">
        <w:rPr>
          <w:rStyle w:val="Kommentarzeichen"/>
        </w:rPr>
        <w:commentReference w:id="21"/>
      </w:r>
      <w:r>
        <w:rPr>
          <w:rFonts w:ascii="Times New Roman" w:hAnsi="Times New Roman" w:cs="Times New Roman"/>
          <w:sz w:val="24"/>
          <w:szCs w:val="24"/>
          <w:lang w:val="fr-FR"/>
        </w:rPr>
        <w:t xml:space="preserve"> avec l’empereur, mais ilz procurent</w:t>
      </w:r>
      <w:r>
        <w:rPr>
          <w:rFonts w:ascii="Times New Roman" w:hAnsi="Times New Roman" w:cs="Times New Roman"/>
          <w:sz w:val="24"/>
          <w:szCs w:val="24"/>
          <w:vertAlign w:val="superscript"/>
          <w:lang w:val="fr-FR"/>
        </w:rPr>
        <w:t>m</w:t>
      </w:r>
      <w:r>
        <w:rPr>
          <w:rFonts w:ascii="Times New Roman" w:hAnsi="Times New Roman" w:cs="Times New Roman"/>
          <w:sz w:val="24"/>
          <w:szCs w:val="24"/>
          <w:lang w:val="fr-FR"/>
        </w:rPr>
        <w:t>) par tout susciter ennemis à sa m</w:t>
      </w:r>
      <w:r>
        <w:rPr>
          <w:rFonts w:ascii="Times New Roman" w:hAnsi="Times New Roman" w:cs="Times New Roman"/>
          <w:sz w:val="24"/>
          <w:szCs w:val="24"/>
          <w:vertAlign w:val="superscript"/>
          <w:lang w:val="fr-FR"/>
        </w:rPr>
        <w:t>te</w:t>
      </w:r>
      <w:r>
        <w:rPr>
          <w:rFonts w:ascii="Times New Roman" w:hAnsi="Times New Roman" w:cs="Times New Roman"/>
          <w:sz w:val="24"/>
          <w:szCs w:val="24"/>
          <w:lang w:val="fr-FR"/>
        </w:rPr>
        <w:t xml:space="preserve">. Ilz ont fait grand baniere de leur lighe avec le </w:t>
      </w:r>
      <w:commentRangeStart w:id="22"/>
      <w:r>
        <w:rPr>
          <w:rFonts w:ascii="Times New Roman" w:hAnsi="Times New Roman" w:cs="Times New Roman"/>
          <w:sz w:val="24"/>
          <w:szCs w:val="24"/>
          <w:lang w:val="fr-FR"/>
        </w:rPr>
        <w:t>pape</w:t>
      </w:r>
      <w:commentRangeEnd w:id="22"/>
      <w:r w:rsidR="00B70E2D">
        <w:rPr>
          <w:rStyle w:val="Kommentarzeichen"/>
        </w:rPr>
        <w:commentReference w:id="22"/>
      </w:r>
      <w:r>
        <w:rPr>
          <w:rFonts w:ascii="Times New Roman" w:hAnsi="Times New Roman" w:cs="Times New Roman"/>
          <w:sz w:val="24"/>
          <w:szCs w:val="24"/>
          <w:lang w:val="fr-FR"/>
        </w:rPr>
        <w:t xml:space="preserve">, le </w:t>
      </w:r>
      <w:commentRangeStart w:id="23"/>
      <w:r>
        <w:rPr>
          <w:rFonts w:ascii="Times New Roman" w:hAnsi="Times New Roman" w:cs="Times New Roman"/>
          <w:sz w:val="24"/>
          <w:szCs w:val="24"/>
          <w:lang w:val="fr-FR"/>
        </w:rPr>
        <w:t>roi d’Angleterre</w:t>
      </w:r>
      <w:commentRangeEnd w:id="23"/>
      <w:r w:rsidR="00B70E2D">
        <w:rPr>
          <w:rStyle w:val="Kommentarzeichen"/>
        </w:rPr>
        <w:commentReference w:id="23"/>
      </w:r>
      <w:r>
        <w:rPr>
          <w:rFonts w:ascii="Times New Roman" w:hAnsi="Times New Roman" w:cs="Times New Roman"/>
          <w:sz w:val="24"/>
          <w:szCs w:val="24"/>
          <w:lang w:val="fr-FR"/>
        </w:rPr>
        <w:t>, lesd. Veneciens et aultres, mais</w:t>
      </w:r>
      <w:r>
        <w:rPr>
          <w:rFonts w:ascii="Times New Roman" w:hAnsi="Times New Roman" w:cs="Times New Roman"/>
          <w:sz w:val="24"/>
          <w:szCs w:val="24"/>
          <w:vertAlign w:val="superscript"/>
          <w:lang w:val="fr-FR"/>
        </w:rPr>
        <w:t>n</w:t>
      </w:r>
      <w:r>
        <w:rPr>
          <w:rFonts w:ascii="Times New Roman" w:hAnsi="Times New Roman" w:cs="Times New Roman"/>
          <w:sz w:val="24"/>
          <w:szCs w:val="24"/>
          <w:lang w:val="fr-FR"/>
        </w:rPr>
        <w:t>) l’ambassadeur du roi d’Angleterre en France, confessant aud. Perrenot que à la lighe du roi et des ambassadeurs du pape et des Veneciens il ait esté present à la conclusion de la lighe et</w:t>
      </w:r>
      <w:r>
        <w:rPr>
          <w:rFonts w:ascii="Times New Roman" w:hAnsi="Times New Roman" w:cs="Times New Roman"/>
          <w:sz w:val="24"/>
          <w:szCs w:val="24"/>
          <w:vertAlign w:val="superscript"/>
          <w:lang w:val="fr-FR"/>
        </w:rPr>
        <w:t>o</w:t>
      </w:r>
      <w:r>
        <w:rPr>
          <w:rFonts w:ascii="Times New Roman" w:hAnsi="Times New Roman" w:cs="Times New Roman"/>
          <w:sz w:val="24"/>
          <w:szCs w:val="24"/>
          <w:lang w:val="fr-FR"/>
        </w:rPr>
        <w:t>) en elle a esté jurée, comme lesd. ambassadeurs avoient esté à la sollicite du tresve</w:t>
      </w:r>
      <w:r>
        <w:rPr>
          <w:rFonts w:ascii="Times New Roman" w:hAnsi="Times New Roman" w:cs="Times New Roman"/>
          <w:sz w:val="24"/>
          <w:szCs w:val="24"/>
          <w:vertAlign w:val="superscript"/>
          <w:lang w:val="fr-FR"/>
        </w:rPr>
        <w:t>p</w:t>
      </w:r>
      <w:r>
        <w:rPr>
          <w:rFonts w:ascii="Times New Roman" w:hAnsi="Times New Roman" w:cs="Times New Roman"/>
          <w:sz w:val="24"/>
          <w:szCs w:val="24"/>
          <w:lang w:val="fr-FR"/>
        </w:rPr>
        <w:t>) d’entre le roi de France et son maistre, lui asseure par si grand sollemnel qu’il n’y ait consenti et ne l’ait accepté pour son maistre et plus qu’il n’en eust charge. J’ai aussi novelles par marchans que, lors que les Veneciens ont fait publier lad. lighe à Venize, que l’ambassadeur d’Angleterre que y est ait entretenu declairer qu’il ne l’acceptast</w:t>
      </w:r>
      <w:r>
        <w:rPr>
          <w:rFonts w:ascii="Times New Roman" w:hAnsi="Times New Roman" w:cs="Times New Roman"/>
          <w:sz w:val="24"/>
          <w:szCs w:val="24"/>
          <w:vertAlign w:val="superscript"/>
          <w:lang w:val="fr-FR"/>
        </w:rPr>
        <w:t>q</w:t>
      </w:r>
      <w:r>
        <w:rPr>
          <w:rFonts w:ascii="Times New Roman" w:hAnsi="Times New Roman" w:cs="Times New Roman"/>
          <w:sz w:val="24"/>
          <w:szCs w:val="24"/>
          <w:lang w:val="fr-FR"/>
        </w:rPr>
        <w:t>) et n’y eust charge et que les Veneciens à cest occasion et de la rompture de leur gens varierent de differer la publication d’icelle lighe et ne l’eussent publié, n’eust esté à la pression</w:t>
      </w:r>
      <w:r>
        <w:rPr>
          <w:rFonts w:ascii="Times New Roman" w:hAnsi="Times New Roman" w:cs="Times New Roman"/>
          <w:sz w:val="24"/>
          <w:szCs w:val="24"/>
          <w:vertAlign w:val="superscript"/>
          <w:lang w:val="fr-FR"/>
        </w:rPr>
        <w:t>m</w:t>
      </w:r>
      <w:r>
        <w:rPr>
          <w:rFonts w:ascii="Times New Roman" w:hAnsi="Times New Roman" w:cs="Times New Roman"/>
          <w:sz w:val="24"/>
          <w:szCs w:val="24"/>
          <w:lang w:val="fr-FR"/>
        </w:rPr>
        <w:t>) de l’ambassadeur du pape, lequel se demonstre et declaire principal ennemi de l’empereur et des siens, vous</w:t>
      </w:r>
      <w:r>
        <w:rPr>
          <w:rFonts w:ascii="Times New Roman" w:hAnsi="Times New Roman" w:cs="Times New Roman"/>
          <w:sz w:val="24"/>
          <w:szCs w:val="24"/>
          <w:vertAlign w:val="superscript"/>
          <w:lang w:val="fr-FR"/>
        </w:rPr>
        <w:t>r</w:t>
      </w:r>
      <w:r>
        <w:rPr>
          <w:rFonts w:ascii="Times New Roman" w:hAnsi="Times New Roman" w:cs="Times New Roman"/>
          <w:sz w:val="24"/>
          <w:szCs w:val="24"/>
          <w:lang w:val="fr-FR"/>
        </w:rPr>
        <w:t>) et autres.</w:t>
      </w:r>
    </w:p>
    <w:p w14:paraId="31C55E5F" w14:textId="77777777" w:rsidR="00413AB8" w:rsidRDefault="00413AB8" w:rsidP="00413AB8">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4] Lesd. </w:t>
      </w:r>
      <w:commentRangeStart w:id="24"/>
      <w:r>
        <w:rPr>
          <w:rFonts w:ascii="Times New Roman" w:hAnsi="Times New Roman" w:cs="Times New Roman"/>
          <w:sz w:val="24"/>
          <w:szCs w:val="24"/>
          <w:lang w:val="fr-FR"/>
        </w:rPr>
        <w:t>François</w:t>
      </w:r>
      <w:commentRangeEnd w:id="24"/>
      <w:r w:rsidR="00B70E2D">
        <w:rPr>
          <w:rStyle w:val="Kommentarzeichen"/>
        </w:rPr>
        <w:commentReference w:id="24"/>
      </w:r>
      <w:r>
        <w:rPr>
          <w:rFonts w:ascii="Times New Roman" w:hAnsi="Times New Roman" w:cs="Times New Roman"/>
          <w:sz w:val="24"/>
          <w:szCs w:val="24"/>
          <w:lang w:val="fr-FR"/>
        </w:rPr>
        <w:t>, comme je le vous ai escript, ne lessent nulz passer par le royaume sans les revisiter et, comme j’entens</w:t>
      </w:r>
      <w:r>
        <w:rPr>
          <w:rFonts w:ascii="Times New Roman" w:hAnsi="Times New Roman" w:cs="Times New Roman"/>
          <w:sz w:val="24"/>
          <w:szCs w:val="24"/>
          <w:vertAlign w:val="superscript"/>
          <w:lang w:val="fr-FR"/>
        </w:rPr>
        <w:t>s</w:t>
      </w:r>
      <w:r>
        <w:rPr>
          <w:rFonts w:ascii="Times New Roman" w:hAnsi="Times New Roman" w:cs="Times New Roman"/>
          <w:sz w:val="24"/>
          <w:szCs w:val="24"/>
          <w:lang w:val="fr-FR"/>
        </w:rPr>
        <w:t>) - - -, par dilacions ont retardé lettres [de]</w:t>
      </w:r>
      <w:r>
        <w:rPr>
          <w:rFonts w:ascii="Times New Roman" w:hAnsi="Times New Roman" w:cs="Times New Roman"/>
          <w:sz w:val="24"/>
          <w:szCs w:val="24"/>
          <w:vertAlign w:val="superscript"/>
          <w:lang w:val="fr-FR"/>
        </w:rPr>
        <w:t>s</w:t>
      </w:r>
      <w:r>
        <w:rPr>
          <w:rFonts w:ascii="Times New Roman" w:hAnsi="Times New Roman" w:cs="Times New Roman"/>
          <w:sz w:val="24"/>
          <w:szCs w:val="24"/>
          <w:lang w:val="fr-FR"/>
        </w:rPr>
        <w:t xml:space="preserve">) don </w:t>
      </w:r>
      <w:commentRangeStart w:id="25"/>
      <w:r>
        <w:rPr>
          <w:rFonts w:ascii="Times New Roman" w:hAnsi="Times New Roman" w:cs="Times New Roman"/>
          <w:sz w:val="24"/>
          <w:szCs w:val="24"/>
          <w:lang w:val="fr-FR"/>
        </w:rPr>
        <w:t>Inigo de Mendoça</w:t>
      </w:r>
      <w:commentRangeEnd w:id="25"/>
      <w:r w:rsidR="00B70E2D">
        <w:rPr>
          <w:rStyle w:val="Kommentarzeichen"/>
        </w:rPr>
        <w:commentReference w:id="25"/>
      </w:r>
      <w:r>
        <w:rPr>
          <w:rFonts w:ascii="Times New Roman" w:hAnsi="Times New Roman" w:cs="Times New Roman"/>
          <w:sz w:val="24"/>
          <w:szCs w:val="24"/>
          <w:lang w:val="fr-FR"/>
        </w:rPr>
        <w:t xml:space="preserve"> en </w:t>
      </w:r>
      <w:commentRangeStart w:id="26"/>
      <w:r>
        <w:rPr>
          <w:rFonts w:ascii="Times New Roman" w:hAnsi="Times New Roman" w:cs="Times New Roman"/>
          <w:sz w:val="24"/>
          <w:szCs w:val="24"/>
          <w:lang w:val="fr-FR"/>
        </w:rPr>
        <w:t>Angleterre</w:t>
      </w:r>
      <w:commentRangeEnd w:id="26"/>
      <w:r w:rsidR="00B70E2D">
        <w:rPr>
          <w:rStyle w:val="Kommentarzeichen"/>
        </w:rPr>
        <w:commentReference w:id="26"/>
      </w:r>
      <w:r>
        <w:rPr>
          <w:rFonts w:ascii="Times New Roman" w:hAnsi="Times New Roman" w:cs="Times New Roman"/>
          <w:sz w:val="24"/>
          <w:szCs w:val="24"/>
          <w:lang w:val="fr-FR"/>
        </w:rPr>
        <w:t xml:space="preserve">, où l’empereur anvoie pour ambassadeur, si croi je que de ceste heure il sera passé ou bien avant dont j’ai fait avertir le </w:t>
      </w:r>
      <w:commentRangeStart w:id="27"/>
      <w:r>
        <w:rPr>
          <w:rFonts w:ascii="Times New Roman" w:hAnsi="Times New Roman" w:cs="Times New Roman"/>
          <w:sz w:val="24"/>
          <w:szCs w:val="24"/>
          <w:lang w:val="fr-FR"/>
        </w:rPr>
        <w:t>roi d’Angleterre</w:t>
      </w:r>
      <w:commentRangeEnd w:id="27"/>
      <w:r w:rsidR="00B70E2D">
        <w:rPr>
          <w:rStyle w:val="Kommentarzeichen"/>
        </w:rPr>
        <w:commentReference w:id="27"/>
      </w:r>
      <w:r>
        <w:rPr>
          <w:rFonts w:ascii="Times New Roman" w:hAnsi="Times New Roman" w:cs="Times New Roman"/>
          <w:sz w:val="24"/>
          <w:szCs w:val="24"/>
          <w:lang w:val="fr-FR"/>
        </w:rPr>
        <w:t xml:space="preserve"> de bonne sorte pour incidentellement lui faire à entendre l’amitié</w:t>
      </w:r>
      <w:r>
        <w:rPr>
          <w:rFonts w:ascii="Times New Roman" w:hAnsi="Times New Roman" w:cs="Times New Roman"/>
          <w:sz w:val="24"/>
          <w:szCs w:val="24"/>
          <w:vertAlign w:val="superscript"/>
          <w:lang w:val="fr-FR"/>
        </w:rPr>
        <w:t>m</w:t>
      </w:r>
      <w:r>
        <w:rPr>
          <w:rFonts w:ascii="Times New Roman" w:hAnsi="Times New Roman" w:cs="Times New Roman"/>
          <w:sz w:val="24"/>
          <w:szCs w:val="24"/>
          <w:lang w:val="fr-FR"/>
        </w:rPr>
        <w:t xml:space="preserve">) que </w:t>
      </w:r>
      <w:commentRangeStart w:id="28"/>
      <w:r>
        <w:rPr>
          <w:rFonts w:ascii="Times New Roman" w:hAnsi="Times New Roman" w:cs="Times New Roman"/>
          <w:sz w:val="24"/>
          <w:szCs w:val="24"/>
          <w:lang w:val="fr-FR"/>
        </w:rPr>
        <w:t>François</w:t>
      </w:r>
      <w:commentRangeEnd w:id="28"/>
      <w:r w:rsidR="00B70E2D">
        <w:rPr>
          <w:rStyle w:val="Kommentarzeichen"/>
        </w:rPr>
        <w:commentReference w:id="28"/>
      </w:r>
      <w:r>
        <w:rPr>
          <w:rFonts w:ascii="Times New Roman" w:hAnsi="Times New Roman" w:cs="Times New Roman"/>
          <w:sz w:val="24"/>
          <w:szCs w:val="24"/>
          <w:lang w:val="fr-FR"/>
        </w:rPr>
        <w:t xml:space="preserve"> lui portent, et espere que tel</w:t>
      </w:r>
      <w:r>
        <w:rPr>
          <w:rFonts w:ascii="Times New Roman" w:hAnsi="Times New Roman" w:cs="Times New Roman"/>
          <w:sz w:val="24"/>
          <w:szCs w:val="24"/>
          <w:vertAlign w:val="superscript"/>
          <w:lang w:val="fr-FR"/>
        </w:rPr>
        <w:t>m</w:t>
      </w:r>
      <w:r>
        <w:rPr>
          <w:rFonts w:ascii="Times New Roman" w:hAnsi="Times New Roman" w:cs="Times New Roman"/>
          <w:sz w:val="24"/>
          <w:szCs w:val="24"/>
          <w:lang w:val="fr-FR"/>
        </w:rPr>
        <w:t xml:space="preserve">) don Inigo de la part de l’empereur et le </w:t>
      </w:r>
      <w:commentRangeStart w:id="29"/>
      <w:r>
        <w:rPr>
          <w:rFonts w:ascii="Times New Roman" w:hAnsi="Times New Roman" w:cs="Times New Roman"/>
          <w:sz w:val="24"/>
          <w:szCs w:val="24"/>
          <w:lang w:val="fr-FR"/>
        </w:rPr>
        <w:t>prevost de Cassel</w:t>
      </w:r>
      <w:commentRangeEnd w:id="29"/>
      <w:r w:rsidR="00B70E2D">
        <w:rPr>
          <w:rStyle w:val="Kommentarzeichen"/>
        </w:rPr>
        <w:commentReference w:id="29"/>
      </w:r>
      <w:r>
        <w:rPr>
          <w:rFonts w:ascii="Times New Roman" w:hAnsi="Times New Roman" w:cs="Times New Roman"/>
          <w:sz w:val="24"/>
          <w:szCs w:val="24"/>
          <w:lang w:val="fr-FR"/>
        </w:rPr>
        <w:t>, lequel envoie en Angleterre, y feront quelque bonne service à sa m</w:t>
      </w:r>
      <w:r>
        <w:rPr>
          <w:rFonts w:ascii="Times New Roman" w:hAnsi="Times New Roman" w:cs="Times New Roman"/>
          <w:sz w:val="24"/>
          <w:szCs w:val="24"/>
          <w:vertAlign w:val="superscript"/>
          <w:lang w:val="fr-FR"/>
        </w:rPr>
        <w:t>te</w:t>
      </w:r>
      <w:r>
        <w:rPr>
          <w:rFonts w:ascii="Times New Roman" w:hAnsi="Times New Roman" w:cs="Times New Roman"/>
          <w:sz w:val="24"/>
          <w:szCs w:val="24"/>
          <w:lang w:val="fr-FR"/>
        </w:rPr>
        <w:t xml:space="preserve">, a ses alliéz et amis, vous principal et autres et voz pays et subgectz. </w:t>
      </w:r>
    </w:p>
    <w:p w14:paraId="7BC239F3" w14:textId="77777777" w:rsidR="00413AB8" w:rsidRDefault="00413AB8" w:rsidP="00413AB8">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5] J’entens aussi que le </w:t>
      </w:r>
      <w:commentRangeStart w:id="30"/>
      <w:r>
        <w:rPr>
          <w:rFonts w:ascii="Times New Roman" w:hAnsi="Times New Roman" w:cs="Times New Roman"/>
          <w:sz w:val="24"/>
          <w:szCs w:val="24"/>
          <w:lang w:val="fr-FR"/>
        </w:rPr>
        <w:t>roi de France</w:t>
      </w:r>
      <w:commentRangeEnd w:id="30"/>
      <w:r w:rsidR="00B70E2D">
        <w:rPr>
          <w:rStyle w:val="Kommentarzeichen"/>
        </w:rPr>
        <w:commentReference w:id="30"/>
      </w:r>
      <w:r>
        <w:rPr>
          <w:rFonts w:ascii="Times New Roman" w:hAnsi="Times New Roman" w:cs="Times New Roman"/>
          <w:sz w:val="24"/>
          <w:szCs w:val="24"/>
          <w:lang w:val="fr-FR"/>
        </w:rPr>
        <w:t xml:space="preserve"> a ordonné en </w:t>
      </w:r>
      <w:commentRangeStart w:id="31"/>
      <w:r>
        <w:rPr>
          <w:rFonts w:ascii="Times New Roman" w:hAnsi="Times New Roman" w:cs="Times New Roman"/>
          <w:sz w:val="24"/>
          <w:szCs w:val="24"/>
          <w:lang w:val="fr-FR"/>
        </w:rPr>
        <w:t>s</w:t>
      </w:r>
      <w:r>
        <w:rPr>
          <w:rFonts w:ascii="Times New Roman" w:hAnsi="Times New Roman" w:cs="Times New Roman"/>
          <w:sz w:val="24"/>
          <w:szCs w:val="24"/>
          <w:vertAlign w:val="superscript"/>
          <w:lang w:val="fr-FR"/>
        </w:rPr>
        <w:t>r</w:t>
      </w:r>
      <w:r>
        <w:rPr>
          <w:rFonts w:ascii="Times New Roman" w:hAnsi="Times New Roman" w:cs="Times New Roman"/>
          <w:sz w:val="24"/>
          <w:szCs w:val="24"/>
          <w:lang w:val="fr-FR"/>
        </w:rPr>
        <w:t xml:space="preserve"> de Vauldemont</w:t>
      </w:r>
      <w:commentRangeEnd w:id="31"/>
      <w:r w:rsidR="00B70E2D">
        <w:rPr>
          <w:rStyle w:val="Kommentarzeichen"/>
        </w:rPr>
        <w:commentReference w:id="31"/>
      </w:r>
      <w:r>
        <w:rPr>
          <w:rFonts w:ascii="Times New Roman" w:hAnsi="Times New Roman" w:cs="Times New Roman"/>
          <w:sz w:val="24"/>
          <w:szCs w:val="24"/>
          <w:lang w:val="fr-FR"/>
        </w:rPr>
        <w:t>,</w:t>
      </w:r>
      <w:r>
        <w:rPr>
          <w:rFonts w:ascii="Times New Roman" w:hAnsi="Times New Roman" w:cs="Times New Roman"/>
          <w:sz w:val="24"/>
          <w:szCs w:val="24"/>
          <w:vertAlign w:val="superscript"/>
          <w:lang w:val="fr-FR"/>
        </w:rPr>
        <w:t>t</w:t>
      </w:r>
      <w:r>
        <w:rPr>
          <w:rFonts w:ascii="Times New Roman" w:hAnsi="Times New Roman" w:cs="Times New Roman"/>
          <w:sz w:val="24"/>
          <w:szCs w:val="24"/>
          <w:lang w:val="fr-FR"/>
        </w:rPr>
        <w:t xml:space="preserve">) - - - frere de </w:t>
      </w:r>
      <w:commentRangeStart w:id="32"/>
      <w:r>
        <w:rPr>
          <w:rFonts w:ascii="Times New Roman" w:hAnsi="Times New Roman" w:cs="Times New Roman"/>
          <w:sz w:val="24"/>
          <w:szCs w:val="24"/>
          <w:lang w:val="fr-FR"/>
        </w:rPr>
        <w:t>Lorraine</w:t>
      </w:r>
      <w:commentRangeEnd w:id="32"/>
      <w:r w:rsidR="00B70E2D">
        <w:rPr>
          <w:rStyle w:val="Kommentarzeichen"/>
        </w:rPr>
        <w:commentReference w:id="32"/>
      </w:r>
      <w:r>
        <w:rPr>
          <w:rFonts w:ascii="Times New Roman" w:hAnsi="Times New Roman" w:cs="Times New Roman"/>
          <w:sz w:val="24"/>
          <w:szCs w:val="24"/>
          <w:lang w:val="fr-FR"/>
        </w:rPr>
        <w:t xml:space="preserve">, aler vers le duc, son frere, a lui requerir qu’il emprendre le tiltre de roi de </w:t>
      </w:r>
      <w:commentRangeStart w:id="33"/>
      <w:r>
        <w:rPr>
          <w:rFonts w:ascii="Times New Roman" w:hAnsi="Times New Roman" w:cs="Times New Roman"/>
          <w:sz w:val="24"/>
          <w:szCs w:val="24"/>
          <w:lang w:val="fr-FR"/>
        </w:rPr>
        <w:t>Cecille</w:t>
      </w:r>
      <w:commentRangeEnd w:id="33"/>
      <w:r w:rsidR="00B70E2D">
        <w:rPr>
          <w:rStyle w:val="Kommentarzeichen"/>
        </w:rPr>
        <w:commentReference w:id="33"/>
      </w:r>
      <w:r>
        <w:rPr>
          <w:rFonts w:ascii="Times New Roman" w:hAnsi="Times New Roman" w:cs="Times New Roman"/>
          <w:sz w:val="24"/>
          <w:szCs w:val="24"/>
          <w:lang w:val="fr-FR"/>
        </w:rPr>
        <w:t xml:space="preserve"> ou consentir au s</w:t>
      </w:r>
      <w:r>
        <w:rPr>
          <w:rFonts w:ascii="Times New Roman" w:hAnsi="Times New Roman" w:cs="Times New Roman"/>
          <w:sz w:val="24"/>
          <w:szCs w:val="24"/>
          <w:vertAlign w:val="superscript"/>
          <w:lang w:val="fr-FR"/>
        </w:rPr>
        <w:t>r</w:t>
      </w:r>
      <w:r>
        <w:rPr>
          <w:rFonts w:ascii="Times New Roman" w:hAnsi="Times New Roman" w:cs="Times New Roman"/>
          <w:sz w:val="24"/>
          <w:szCs w:val="24"/>
          <w:lang w:val="fr-FR"/>
        </w:rPr>
        <w:t xml:space="preserve"> de Guise ou lui de Vauldemont, ses freres, l’emprendre et que, s’ilz led. tiltre led. s</w:t>
      </w:r>
      <w:r>
        <w:rPr>
          <w:rFonts w:ascii="Times New Roman" w:hAnsi="Times New Roman" w:cs="Times New Roman"/>
          <w:sz w:val="24"/>
          <w:szCs w:val="24"/>
          <w:vertAlign w:val="superscript"/>
          <w:lang w:val="fr-FR"/>
        </w:rPr>
        <w:t>r</w:t>
      </w:r>
      <w:r>
        <w:rPr>
          <w:rFonts w:ascii="Times New Roman" w:hAnsi="Times New Roman" w:cs="Times New Roman"/>
          <w:sz w:val="24"/>
          <w:szCs w:val="24"/>
          <w:lang w:val="fr-FR"/>
        </w:rPr>
        <w:t xml:space="preserve"> roi à l’assistance </w:t>
      </w:r>
      <w:commentRangeStart w:id="34"/>
      <w:r>
        <w:rPr>
          <w:rFonts w:ascii="Times New Roman" w:hAnsi="Times New Roman" w:cs="Times New Roman"/>
          <w:sz w:val="24"/>
          <w:szCs w:val="24"/>
          <w:lang w:val="fr-FR"/>
        </w:rPr>
        <w:t>du pape</w:t>
      </w:r>
      <w:commentRangeEnd w:id="34"/>
      <w:r w:rsidR="00B70E2D">
        <w:rPr>
          <w:rStyle w:val="Kommentarzeichen"/>
        </w:rPr>
        <w:commentReference w:id="34"/>
      </w:r>
      <w:r>
        <w:rPr>
          <w:rFonts w:ascii="Times New Roman" w:hAnsi="Times New Roman" w:cs="Times New Roman"/>
          <w:sz w:val="24"/>
          <w:szCs w:val="24"/>
          <w:lang w:val="fr-FR"/>
        </w:rPr>
        <w:t xml:space="preserve"> vindroit anvoyer quelque armée cellepart.</w:t>
      </w:r>
    </w:p>
    <w:p w14:paraId="65361E81" w14:textId="77777777" w:rsidR="00413AB8" w:rsidRDefault="00413AB8" w:rsidP="00413AB8">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6] </w:t>
      </w:r>
      <w:commentRangeStart w:id="35"/>
      <w:r>
        <w:rPr>
          <w:rFonts w:ascii="Times New Roman" w:hAnsi="Times New Roman" w:cs="Times New Roman"/>
          <w:sz w:val="24"/>
          <w:szCs w:val="24"/>
          <w:lang w:val="fr-FR"/>
        </w:rPr>
        <w:t>Les François</w:t>
      </w:r>
      <w:commentRangeEnd w:id="35"/>
      <w:r w:rsidR="00B70E2D">
        <w:rPr>
          <w:rStyle w:val="Kommentarzeichen"/>
        </w:rPr>
        <w:commentReference w:id="35"/>
      </w:r>
      <w:r>
        <w:rPr>
          <w:rFonts w:ascii="Times New Roman" w:hAnsi="Times New Roman" w:cs="Times New Roman"/>
          <w:sz w:val="24"/>
          <w:szCs w:val="24"/>
          <w:lang w:val="fr-FR"/>
        </w:rPr>
        <w:t xml:space="preserve"> ont fait dresser assemblées aux frontieres de pardeça, comme s’ilz eussent voulu continuer la guerre et se vantoient de l’assistance </w:t>
      </w:r>
      <w:commentRangeStart w:id="36"/>
      <w:r>
        <w:rPr>
          <w:rFonts w:ascii="Times New Roman" w:hAnsi="Times New Roman" w:cs="Times New Roman"/>
          <w:sz w:val="24"/>
          <w:szCs w:val="24"/>
          <w:lang w:val="fr-FR"/>
        </w:rPr>
        <w:t>des Anglois</w:t>
      </w:r>
      <w:commentRangeEnd w:id="36"/>
      <w:r w:rsidR="00B70E2D">
        <w:rPr>
          <w:rStyle w:val="Kommentarzeichen"/>
        </w:rPr>
        <w:commentReference w:id="36"/>
      </w:r>
      <w:r>
        <w:rPr>
          <w:rFonts w:ascii="Times New Roman" w:hAnsi="Times New Roman" w:cs="Times New Roman"/>
          <w:sz w:val="24"/>
          <w:szCs w:val="24"/>
          <w:lang w:val="fr-FR"/>
        </w:rPr>
        <w:t>. Puis aucuns jours ilz sont plus gracieulx, ne sai, s’ilz escontent, comme il leur ira</w:t>
      </w:r>
      <w:r>
        <w:rPr>
          <w:rFonts w:ascii="Times New Roman" w:hAnsi="Times New Roman" w:cs="Times New Roman"/>
          <w:sz w:val="24"/>
          <w:szCs w:val="24"/>
          <w:vertAlign w:val="superscript"/>
          <w:lang w:val="fr-FR"/>
        </w:rPr>
        <w:t>u</w:t>
      </w:r>
      <w:r>
        <w:rPr>
          <w:rFonts w:ascii="Times New Roman" w:hAnsi="Times New Roman" w:cs="Times New Roman"/>
          <w:sz w:val="24"/>
          <w:szCs w:val="24"/>
          <w:lang w:val="fr-FR"/>
        </w:rPr>
        <w:t xml:space="preserve">) en </w:t>
      </w:r>
      <w:commentRangeStart w:id="37"/>
      <w:r>
        <w:rPr>
          <w:rFonts w:ascii="Times New Roman" w:hAnsi="Times New Roman" w:cs="Times New Roman"/>
          <w:sz w:val="24"/>
          <w:szCs w:val="24"/>
          <w:lang w:val="fr-FR"/>
        </w:rPr>
        <w:t>Ytalie</w:t>
      </w:r>
      <w:commentRangeEnd w:id="37"/>
      <w:r w:rsidR="00B70E2D">
        <w:rPr>
          <w:rStyle w:val="Kommentarzeichen"/>
        </w:rPr>
        <w:commentReference w:id="37"/>
      </w:r>
      <w:r>
        <w:rPr>
          <w:rFonts w:ascii="Times New Roman" w:hAnsi="Times New Roman" w:cs="Times New Roman"/>
          <w:sz w:val="24"/>
          <w:szCs w:val="24"/>
          <w:lang w:val="fr-FR"/>
        </w:rPr>
        <w:t>.</w:t>
      </w:r>
    </w:p>
    <w:p w14:paraId="683D252F" w14:textId="77777777" w:rsidR="00413AB8" w:rsidRDefault="00413AB8" w:rsidP="00413AB8">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7] Bien ai je esperé que mons</w:t>
      </w:r>
      <w:r>
        <w:rPr>
          <w:rFonts w:ascii="Times New Roman" w:hAnsi="Times New Roman" w:cs="Times New Roman"/>
          <w:sz w:val="24"/>
          <w:szCs w:val="24"/>
          <w:vertAlign w:val="superscript"/>
          <w:lang w:val="fr-FR"/>
        </w:rPr>
        <w:t>r</w:t>
      </w:r>
      <w:r>
        <w:rPr>
          <w:rFonts w:ascii="Times New Roman" w:hAnsi="Times New Roman" w:cs="Times New Roman"/>
          <w:sz w:val="24"/>
          <w:szCs w:val="24"/>
          <w:lang w:val="fr-FR"/>
        </w:rPr>
        <w:t xml:space="preserve"> le </w:t>
      </w:r>
      <w:commentRangeStart w:id="38"/>
      <w:r>
        <w:rPr>
          <w:rFonts w:ascii="Times New Roman" w:hAnsi="Times New Roman" w:cs="Times New Roman"/>
          <w:sz w:val="24"/>
          <w:szCs w:val="24"/>
          <w:lang w:val="fr-FR"/>
        </w:rPr>
        <w:t>duc de Bourbon</w:t>
      </w:r>
      <w:commentRangeEnd w:id="38"/>
      <w:r w:rsidR="00B70E2D">
        <w:rPr>
          <w:rStyle w:val="Kommentarzeichen"/>
        </w:rPr>
        <w:commentReference w:id="38"/>
      </w:r>
      <w:r>
        <w:rPr>
          <w:rFonts w:ascii="Times New Roman" w:hAnsi="Times New Roman" w:cs="Times New Roman"/>
          <w:sz w:val="24"/>
          <w:szCs w:val="24"/>
          <w:lang w:val="fr-FR"/>
        </w:rPr>
        <w:t xml:space="preserve"> moiennant le grace de dieu et le bon droit</w:t>
      </w:r>
      <w:r>
        <w:rPr>
          <w:rFonts w:ascii="Times New Roman" w:hAnsi="Times New Roman" w:cs="Times New Roman"/>
          <w:sz w:val="24"/>
          <w:szCs w:val="24"/>
          <w:vertAlign w:val="superscript"/>
          <w:lang w:val="fr-FR"/>
        </w:rPr>
        <w:t>u</w:t>
      </w:r>
      <w:r>
        <w:rPr>
          <w:rFonts w:ascii="Times New Roman" w:hAnsi="Times New Roman" w:cs="Times New Roman"/>
          <w:sz w:val="24"/>
          <w:szCs w:val="24"/>
          <w:lang w:val="fr-FR"/>
        </w:rPr>
        <w:t>) de l’empereur y feront quelque bon exploit. Je vous prie affectueusement m’avertir de ce que en entendrez et m’aviser,</w:t>
      </w:r>
      <w:r>
        <w:rPr>
          <w:rFonts w:ascii="Times New Roman" w:hAnsi="Times New Roman" w:cs="Times New Roman"/>
          <w:sz w:val="24"/>
          <w:szCs w:val="24"/>
          <w:vertAlign w:val="superscript"/>
          <w:lang w:val="fr-FR"/>
        </w:rPr>
        <w:t>u</w:t>
      </w:r>
      <w:r>
        <w:rPr>
          <w:rFonts w:ascii="Times New Roman" w:hAnsi="Times New Roman" w:cs="Times New Roman"/>
          <w:sz w:val="24"/>
          <w:szCs w:val="24"/>
          <w:lang w:val="fr-FR"/>
        </w:rPr>
        <w:t>) si le chastel de Mylan est en noz mains qu’il est de ce des Suisses et en effect de</w:t>
      </w:r>
      <w:r>
        <w:rPr>
          <w:rFonts w:ascii="Times New Roman" w:hAnsi="Times New Roman" w:cs="Times New Roman"/>
          <w:sz w:val="24"/>
          <w:szCs w:val="24"/>
          <w:vertAlign w:val="superscript"/>
          <w:lang w:val="fr-FR"/>
        </w:rPr>
        <w:t>t</w:t>
      </w:r>
      <w:r>
        <w:rPr>
          <w:rFonts w:ascii="Times New Roman" w:hAnsi="Times New Roman" w:cs="Times New Roman"/>
          <w:sz w:val="24"/>
          <w:szCs w:val="24"/>
          <w:lang w:val="fr-FR"/>
        </w:rPr>
        <w:t>) nouvelles, et je vous avertirai de ce</w:t>
      </w:r>
      <w:r>
        <w:rPr>
          <w:rFonts w:ascii="Times New Roman" w:hAnsi="Times New Roman" w:cs="Times New Roman"/>
          <w:sz w:val="24"/>
          <w:szCs w:val="24"/>
          <w:vertAlign w:val="superscript"/>
          <w:lang w:val="fr-FR"/>
        </w:rPr>
        <w:t>t</w:t>
      </w:r>
      <w:r>
        <w:rPr>
          <w:rFonts w:ascii="Times New Roman" w:hAnsi="Times New Roman" w:cs="Times New Roman"/>
          <w:sz w:val="24"/>
          <w:szCs w:val="24"/>
          <w:lang w:val="fr-FR"/>
        </w:rPr>
        <w:t>) que me surviendra.</w:t>
      </w:r>
    </w:p>
    <w:p w14:paraId="0CC8729D" w14:textId="33B44035" w:rsidR="00413AB8" w:rsidRDefault="00413AB8" w:rsidP="00413AB8">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8] Mons</w:t>
      </w:r>
      <w:r>
        <w:rPr>
          <w:rFonts w:ascii="Times New Roman" w:hAnsi="Times New Roman" w:cs="Times New Roman"/>
          <w:sz w:val="24"/>
          <w:szCs w:val="24"/>
          <w:vertAlign w:val="superscript"/>
          <w:lang w:val="fr-FR"/>
        </w:rPr>
        <w:t>r</w:t>
      </w:r>
      <w:r>
        <w:rPr>
          <w:rFonts w:ascii="Times New Roman" w:hAnsi="Times New Roman" w:cs="Times New Roman"/>
          <w:sz w:val="24"/>
          <w:szCs w:val="24"/>
          <w:lang w:val="fr-FR"/>
        </w:rPr>
        <w:t xml:space="preserve">, sur ce que m’avez escript de </w:t>
      </w:r>
      <w:commentRangeStart w:id="39"/>
      <w:r>
        <w:rPr>
          <w:rFonts w:ascii="Times New Roman" w:hAnsi="Times New Roman" w:cs="Times New Roman"/>
          <w:sz w:val="24"/>
          <w:szCs w:val="24"/>
          <w:lang w:val="fr-FR"/>
        </w:rPr>
        <w:t>conte de Cunigstain</w:t>
      </w:r>
      <w:commentRangeEnd w:id="39"/>
      <w:r w:rsidR="00DB79D7">
        <w:rPr>
          <w:rStyle w:val="Kommentarzeichen"/>
        </w:rPr>
        <w:commentReference w:id="39"/>
      </w:r>
      <w:r>
        <w:rPr>
          <w:rFonts w:ascii="Times New Roman" w:hAnsi="Times New Roman" w:cs="Times New Roman"/>
          <w:sz w:val="24"/>
          <w:szCs w:val="24"/>
          <w:lang w:val="fr-FR"/>
        </w:rPr>
        <w:t>, j’ai envoyé la lettre, cloz en voz lettres, aux principaulx les gens</w:t>
      </w:r>
      <w:r>
        <w:rPr>
          <w:rFonts w:ascii="Times New Roman" w:hAnsi="Times New Roman" w:cs="Times New Roman"/>
          <w:sz w:val="24"/>
          <w:szCs w:val="24"/>
          <w:vertAlign w:val="superscript"/>
          <w:lang w:val="fr-FR"/>
        </w:rPr>
        <w:t>u</w:t>
      </w:r>
      <w:r>
        <w:rPr>
          <w:rFonts w:ascii="Times New Roman" w:hAnsi="Times New Roman" w:cs="Times New Roman"/>
          <w:sz w:val="24"/>
          <w:szCs w:val="24"/>
          <w:lang w:val="fr-FR"/>
        </w:rPr>
        <w:t>) de l’empereur oud. pays pour avoir informacion de l’estat des parties y debvoirs</w:t>
      </w:r>
      <w:r>
        <w:rPr>
          <w:rFonts w:ascii="Times New Roman" w:hAnsi="Times New Roman" w:cs="Times New Roman"/>
          <w:sz w:val="24"/>
          <w:szCs w:val="24"/>
          <w:vertAlign w:val="superscript"/>
          <w:lang w:val="fr-FR"/>
        </w:rPr>
        <w:t>u</w:t>
      </w:r>
      <w:r>
        <w:rPr>
          <w:rFonts w:ascii="Times New Roman" w:hAnsi="Times New Roman" w:cs="Times New Roman"/>
          <w:sz w:val="24"/>
          <w:szCs w:val="24"/>
          <w:lang w:val="fr-FR"/>
        </w:rPr>
        <w:t>) et leur advis de</w:t>
      </w:r>
      <w:r>
        <w:rPr>
          <w:rFonts w:ascii="Times New Roman" w:hAnsi="Times New Roman" w:cs="Times New Roman"/>
          <w:sz w:val="24"/>
          <w:szCs w:val="24"/>
          <w:vertAlign w:val="superscript"/>
          <w:lang w:val="fr-FR"/>
        </w:rPr>
        <w:t>u</w:t>
      </w:r>
      <w:r>
        <w:rPr>
          <w:rFonts w:ascii="Times New Roman" w:hAnsi="Times New Roman" w:cs="Times New Roman"/>
          <w:sz w:val="24"/>
          <w:szCs w:val="24"/>
          <w:lang w:val="fr-FR"/>
        </w:rPr>
        <w:t>) leur responce vous en avertirai et de ce que je y pourrai faire dont il vous plait adviser led. conte - - -</w:t>
      </w:r>
      <w:r>
        <w:rPr>
          <w:rFonts w:ascii="Times New Roman" w:hAnsi="Times New Roman" w:cs="Times New Roman"/>
          <w:sz w:val="24"/>
          <w:szCs w:val="24"/>
          <w:vertAlign w:val="superscript"/>
          <w:lang w:val="fr-FR"/>
        </w:rPr>
        <w:t>v</w:t>
      </w:r>
      <w:r>
        <w:rPr>
          <w:rFonts w:ascii="Times New Roman" w:hAnsi="Times New Roman" w:cs="Times New Roman"/>
          <w:sz w:val="24"/>
          <w:szCs w:val="24"/>
          <w:lang w:val="fr-FR"/>
        </w:rPr>
        <w:t>) m’avertir</w:t>
      </w:r>
      <w:r>
        <w:rPr>
          <w:rFonts w:ascii="Times New Roman" w:hAnsi="Times New Roman" w:cs="Times New Roman"/>
          <w:sz w:val="24"/>
          <w:szCs w:val="24"/>
          <w:vertAlign w:val="superscript"/>
          <w:lang w:val="fr-FR"/>
        </w:rPr>
        <w:t>u</w:t>
      </w:r>
      <w:r>
        <w:rPr>
          <w:rFonts w:ascii="Times New Roman" w:hAnsi="Times New Roman" w:cs="Times New Roman"/>
          <w:sz w:val="24"/>
          <w:szCs w:val="24"/>
          <w:lang w:val="fr-FR"/>
        </w:rPr>
        <w:t>) en son propoz et lui declaire que le Cunigstain bien sortira de l’empereur. Je desire lui faire tout plaisir et adresse et davantage à leur recommandacion.</w:t>
      </w:r>
    </w:p>
    <w:p w14:paraId="00E1B227" w14:textId="77777777" w:rsidR="00413AB8" w:rsidRDefault="00413AB8" w:rsidP="00413AB8">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9] Quant est de </w:t>
      </w:r>
      <w:commentRangeStart w:id="40"/>
      <w:r>
        <w:rPr>
          <w:rFonts w:ascii="Times New Roman" w:hAnsi="Times New Roman" w:cs="Times New Roman"/>
          <w:sz w:val="24"/>
          <w:szCs w:val="24"/>
          <w:lang w:val="fr-FR"/>
        </w:rPr>
        <w:t>Jehan van Kesselt</w:t>
      </w:r>
      <w:commentRangeEnd w:id="40"/>
      <w:r w:rsidR="00DB79D7">
        <w:rPr>
          <w:rStyle w:val="Kommentarzeichen"/>
        </w:rPr>
        <w:commentReference w:id="40"/>
      </w:r>
      <w:r>
        <w:rPr>
          <w:rFonts w:ascii="Times New Roman" w:hAnsi="Times New Roman" w:cs="Times New Roman"/>
          <w:sz w:val="24"/>
          <w:szCs w:val="24"/>
          <w:lang w:val="fr-FR"/>
        </w:rPr>
        <w:t xml:space="preserve">, appellant de la sentence de ceulx de </w:t>
      </w:r>
      <w:commentRangeStart w:id="41"/>
      <w:r>
        <w:rPr>
          <w:rFonts w:ascii="Times New Roman" w:hAnsi="Times New Roman" w:cs="Times New Roman"/>
          <w:sz w:val="24"/>
          <w:szCs w:val="24"/>
          <w:lang w:val="fr-FR"/>
        </w:rPr>
        <w:t>Mastricht</w:t>
      </w:r>
      <w:commentRangeEnd w:id="41"/>
      <w:r w:rsidR="00DB79D7">
        <w:rPr>
          <w:rStyle w:val="Kommentarzeichen"/>
        </w:rPr>
        <w:commentReference w:id="41"/>
      </w:r>
      <w:r>
        <w:rPr>
          <w:rFonts w:ascii="Times New Roman" w:hAnsi="Times New Roman" w:cs="Times New Roman"/>
          <w:sz w:val="24"/>
          <w:szCs w:val="24"/>
          <w:lang w:val="fr-FR"/>
        </w:rPr>
        <w:t xml:space="preserve">, combien qu’il soit notoire que ceulx de la </w:t>
      </w:r>
      <w:commentRangeStart w:id="42"/>
      <w:r>
        <w:rPr>
          <w:rFonts w:ascii="Times New Roman" w:hAnsi="Times New Roman" w:cs="Times New Roman"/>
          <w:sz w:val="24"/>
          <w:szCs w:val="24"/>
          <w:lang w:val="fr-FR"/>
        </w:rPr>
        <w:t>chambre imperialle</w:t>
      </w:r>
      <w:commentRangeEnd w:id="42"/>
      <w:r w:rsidR="00DB79D7">
        <w:rPr>
          <w:rStyle w:val="Kommentarzeichen"/>
        </w:rPr>
        <w:commentReference w:id="42"/>
      </w:r>
      <w:r>
        <w:rPr>
          <w:rFonts w:ascii="Times New Roman" w:hAnsi="Times New Roman" w:cs="Times New Roman"/>
          <w:sz w:val="24"/>
          <w:szCs w:val="24"/>
          <w:lang w:val="fr-FR"/>
        </w:rPr>
        <w:t xml:space="preserve"> ne soient fonduz en leur intencion, neantmoins, suivant vostre conseil, j’ai ordonné certain personnage pour</w:t>
      </w:r>
      <w:r>
        <w:rPr>
          <w:rFonts w:ascii="Times New Roman" w:hAnsi="Times New Roman" w:cs="Times New Roman"/>
          <w:sz w:val="24"/>
          <w:szCs w:val="24"/>
          <w:vertAlign w:val="superscript"/>
          <w:lang w:val="fr-FR"/>
        </w:rPr>
        <w:t>t</w:t>
      </w:r>
      <w:r>
        <w:rPr>
          <w:rFonts w:ascii="Times New Roman" w:hAnsi="Times New Roman" w:cs="Times New Roman"/>
          <w:sz w:val="24"/>
          <w:szCs w:val="24"/>
          <w:lang w:val="fr-FR"/>
        </w:rPr>
        <w:t>) aux</w:t>
      </w:r>
      <w:r>
        <w:rPr>
          <w:rFonts w:ascii="Times New Roman" w:hAnsi="Times New Roman" w:cs="Times New Roman"/>
          <w:sz w:val="24"/>
          <w:szCs w:val="24"/>
          <w:vertAlign w:val="superscript"/>
          <w:lang w:val="fr-FR"/>
        </w:rPr>
        <w:t>t</w:t>
      </w:r>
      <w:r>
        <w:rPr>
          <w:rFonts w:ascii="Times New Roman" w:hAnsi="Times New Roman" w:cs="Times New Roman"/>
          <w:sz w:val="24"/>
          <w:szCs w:val="24"/>
          <w:lang w:val="fr-FR"/>
        </w:rPr>
        <w:t>) dud. Kestelt et entendre le fondement</w:t>
      </w:r>
      <w:r>
        <w:rPr>
          <w:rFonts w:ascii="Times New Roman" w:hAnsi="Times New Roman" w:cs="Times New Roman"/>
          <w:sz w:val="24"/>
          <w:szCs w:val="24"/>
          <w:vertAlign w:val="superscript"/>
          <w:lang w:val="fr-FR"/>
        </w:rPr>
        <w:t>u</w:t>
      </w:r>
      <w:r>
        <w:rPr>
          <w:rFonts w:ascii="Times New Roman" w:hAnsi="Times New Roman" w:cs="Times New Roman"/>
          <w:sz w:val="24"/>
          <w:szCs w:val="24"/>
          <w:lang w:val="fr-FR"/>
        </w:rPr>
        <w:t>) de son differend. Au bust vous adviserai de ce que ici aurai entendu et de la resolution que je y prenderai. Et sur ce, mons</w:t>
      </w:r>
      <w:r>
        <w:rPr>
          <w:rFonts w:ascii="Times New Roman" w:hAnsi="Times New Roman" w:cs="Times New Roman"/>
          <w:sz w:val="24"/>
          <w:szCs w:val="24"/>
          <w:vertAlign w:val="superscript"/>
          <w:lang w:val="fr-FR"/>
        </w:rPr>
        <w:t>r</w:t>
      </w:r>
      <w:r>
        <w:rPr>
          <w:rFonts w:ascii="Times New Roman" w:hAnsi="Times New Roman" w:cs="Times New Roman"/>
          <w:sz w:val="24"/>
          <w:szCs w:val="24"/>
          <w:lang w:val="fr-FR"/>
        </w:rPr>
        <w:t>, mon bon nepveu, prie à nostred. seigneur vous doint bonne vie et longue.</w:t>
      </w:r>
    </w:p>
    <w:p w14:paraId="6D7C2FB9" w14:textId="77777777" w:rsidR="00413AB8" w:rsidRDefault="00413AB8" w:rsidP="00413AB8">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Escript à </w:t>
      </w:r>
      <w:commentRangeStart w:id="43"/>
      <w:r>
        <w:rPr>
          <w:rFonts w:ascii="Times New Roman" w:hAnsi="Times New Roman" w:cs="Times New Roman"/>
          <w:sz w:val="24"/>
          <w:szCs w:val="24"/>
          <w:lang w:val="fr-FR"/>
        </w:rPr>
        <w:t>Malines</w:t>
      </w:r>
      <w:commentRangeEnd w:id="43"/>
      <w:r w:rsidR="00DB79D7">
        <w:rPr>
          <w:rStyle w:val="Kommentarzeichen"/>
        </w:rPr>
        <w:commentReference w:id="43"/>
      </w:r>
      <w:r>
        <w:rPr>
          <w:rFonts w:ascii="Times New Roman" w:hAnsi="Times New Roman" w:cs="Times New Roman"/>
          <w:sz w:val="24"/>
          <w:szCs w:val="24"/>
          <w:lang w:val="fr-FR"/>
        </w:rPr>
        <w:t>, le 27</w:t>
      </w:r>
      <w:r>
        <w:rPr>
          <w:rFonts w:ascii="Times New Roman" w:hAnsi="Times New Roman" w:cs="Times New Roman"/>
          <w:sz w:val="24"/>
          <w:szCs w:val="24"/>
          <w:vertAlign w:val="superscript"/>
          <w:lang w:val="fr-FR"/>
        </w:rPr>
        <w:t>e</w:t>
      </w:r>
      <w:r>
        <w:rPr>
          <w:rFonts w:ascii="Times New Roman" w:hAnsi="Times New Roman" w:cs="Times New Roman"/>
          <w:sz w:val="24"/>
          <w:szCs w:val="24"/>
          <w:lang w:val="fr-FR"/>
        </w:rPr>
        <w:t xml:space="preserve"> jour de juillet l’an 26.</w:t>
      </w:r>
    </w:p>
    <w:p w14:paraId="503FB6D5" w14:textId="77777777" w:rsidR="00413AB8" w:rsidRDefault="00413AB8" w:rsidP="00413AB8">
      <w:pPr>
        <w:spacing w:after="0" w:line="240" w:lineRule="auto"/>
        <w:jc w:val="both"/>
        <w:rPr>
          <w:rFonts w:ascii="Times New Roman" w:hAnsi="Times New Roman" w:cs="Times New Roman"/>
          <w:sz w:val="24"/>
          <w:szCs w:val="24"/>
          <w:lang w:val="fr-FR"/>
        </w:rPr>
      </w:pPr>
    </w:p>
    <w:p w14:paraId="3755DAAD" w14:textId="77777777" w:rsidR="00413AB8" w:rsidRDefault="00413AB8" w:rsidP="001212E5">
      <w:pPr>
        <w:pStyle w:val="Kommentar"/>
      </w:pPr>
      <w:r>
        <w:rPr>
          <w:lang w:val="fr-FR"/>
        </w:rPr>
        <w:t xml:space="preserve">1] a) gestrichen </w:t>
      </w:r>
      <w:r w:rsidRPr="001212E5">
        <w:rPr>
          <w:i w:val="0"/>
          <w:lang w:val="fr-FR"/>
        </w:rPr>
        <w:t>si enfin la facilité vostre debvoir qu’avez pour requerir argent et sauldier gens de guerre la difficulté que y avez tenu et requeste que me faites de secours du.</w:t>
      </w:r>
      <w:r>
        <w:rPr>
          <w:lang w:val="fr-FR"/>
        </w:rPr>
        <w:tab/>
        <w:t xml:space="preserve"> </w:t>
      </w:r>
      <w:r>
        <w:t xml:space="preserve">- b) folgender an der Seite beigesetzter Zusatz ebenfalls gestrichen: </w:t>
      </w:r>
      <w:r w:rsidRPr="001212E5">
        <w:rPr>
          <w:i w:val="0"/>
        </w:rPr>
        <w:t>par vostre alée cellepart en vostre personne, si besoing feust.</w:t>
      </w:r>
      <w:r>
        <w:t xml:space="preserve"> - c) gestrichen </w:t>
      </w:r>
      <w:r w:rsidRPr="001212E5">
        <w:rPr>
          <w:i w:val="0"/>
        </w:rPr>
        <w:t>vous avoit fait.</w:t>
      </w:r>
    </w:p>
    <w:p w14:paraId="73B2FBC2" w14:textId="77777777" w:rsidR="00413AB8" w:rsidRDefault="00413AB8" w:rsidP="00794AF6">
      <w:pPr>
        <w:pStyle w:val="Kommentar"/>
      </w:pPr>
      <w:r>
        <w:lastRenderedPageBreak/>
        <w:t xml:space="preserve">Den Brief F’s vom 12. Juli (Nr. </w:t>
      </w:r>
      <w:r w:rsidR="00DB79D7">
        <w:t>A</w:t>
      </w:r>
      <w:r>
        <w:t xml:space="preserve">209) betreffs der Geburt seiner Tochter Elisabeth hat Mg am 19. Juli (Nr. </w:t>
      </w:r>
      <w:r w:rsidR="00DB79D7">
        <w:t>A</w:t>
      </w:r>
      <w:r>
        <w:t xml:space="preserve">215) beantwortet. Sonst bezieht sich Mg noch auf Nr. </w:t>
      </w:r>
      <w:r w:rsidR="00DB79D7">
        <w:t>A</w:t>
      </w:r>
      <w:r>
        <w:t xml:space="preserve">212, </w:t>
      </w:r>
      <w:r w:rsidR="00DB79D7">
        <w:t>A</w:t>
      </w:r>
      <w:r>
        <w:t xml:space="preserve">214, </w:t>
      </w:r>
      <w:r w:rsidR="00DB79D7">
        <w:t>A</w:t>
      </w:r>
      <w:r>
        <w:t>206.</w:t>
      </w:r>
    </w:p>
    <w:p w14:paraId="3471244F" w14:textId="4EEA9333" w:rsidR="00413AB8" w:rsidRDefault="00413AB8" w:rsidP="00794AF6">
      <w:pPr>
        <w:pStyle w:val="Kommentar"/>
      </w:pPr>
      <w:r>
        <w:t xml:space="preserve">2] d) Lesung unsicher. - e) gestrichen </w:t>
      </w:r>
      <w:r w:rsidRPr="00794AF6">
        <w:rPr>
          <w:i w:val="0"/>
        </w:rPr>
        <w:t>vostre desir</w:t>
      </w:r>
      <w:r>
        <w:t xml:space="preserve">. - f) eigentlich </w:t>
      </w:r>
      <w:r w:rsidRPr="00794AF6">
        <w:rPr>
          <w:i w:val="0"/>
        </w:rPr>
        <w:t>la victoire</w:t>
      </w:r>
      <w:r>
        <w:t xml:space="preserve">, offenbar, da </w:t>
      </w:r>
      <w:r w:rsidRPr="00794AF6">
        <w:rPr>
          <w:i w:val="0"/>
        </w:rPr>
        <w:t>belle</w:t>
      </w:r>
      <w:r>
        <w:t xml:space="preserve"> später hinzugefügt wurde, das </w:t>
      </w:r>
      <w:r w:rsidRPr="00BC2A76">
        <w:rPr>
          <w:i w:val="0"/>
        </w:rPr>
        <w:t>la</w:t>
      </w:r>
      <w:r>
        <w:t xml:space="preserve"> vergessen. - g) gestrichen </w:t>
      </w:r>
      <w:r w:rsidRPr="00794AF6">
        <w:rPr>
          <w:i w:val="0"/>
        </w:rPr>
        <w:t>de laquelle j’ai averti les subgetz des pay de pardeça</w:t>
      </w:r>
      <w:r>
        <w:t xml:space="preserve">. - h) gestrichen </w:t>
      </w:r>
      <w:r w:rsidRPr="00794AF6">
        <w:rPr>
          <w:i w:val="0"/>
        </w:rPr>
        <w:t>et des affaires des lectres et de noz amis de l’empereur en prosperité</w:t>
      </w:r>
      <w:r w:rsidR="00794AF6">
        <w:t>.</w:t>
      </w:r>
    </w:p>
    <w:p w14:paraId="738AB4A7" w14:textId="181DFD92" w:rsidR="00413AB8" w:rsidRDefault="00413AB8" w:rsidP="00794AF6">
      <w:pPr>
        <w:pStyle w:val="Kommentar"/>
      </w:pPr>
      <w:r>
        <w:t xml:space="preserve">3] i) Lücke. - j) gestrichen </w:t>
      </w:r>
      <w:r w:rsidRPr="00794AF6">
        <w:rPr>
          <w:i w:val="0"/>
        </w:rPr>
        <w:t>led. s</w:t>
      </w:r>
      <w:r w:rsidRPr="00794AF6">
        <w:rPr>
          <w:i w:val="0"/>
          <w:vertAlign w:val="superscript"/>
        </w:rPr>
        <w:t>r</w:t>
      </w:r>
      <w:r w:rsidRPr="00794AF6">
        <w:rPr>
          <w:i w:val="0"/>
        </w:rPr>
        <w:t xml:space="preserve"> roi de France</w:t>
      </w:r>
      <w:r>
        <w:t xml:space="preserve">. - k) folgen zwei schwer leserliche Worte, etwa </w:t>
      </w:r>
      <w:r w:rsidRPr="00794AF6">
        <w:rPr>
          <w:i w:val="0"/>
        </w:rPr>
        <w:t>bons hommes</w:t>
      </w:r>
      <w:r>
        <w:t xml:space="preserve">. - l) gestrichen </w:t>
      </w:r>
      <w:r w:rsidRPr="00794AF6">
        <w:rPr>
          <w:i w:val="0"/>
        </w:rPr>
        <w:t>la rompture desd. Veniciens</w:t>
      </w:r>
      <w:r>
        <w:t>. - m) Lesung unsicher. - n) gestrichen</w:t>
      </w:r>
      <w:r w:rsidRPr="00794AF6">
        <w:rPr>
          <w:i w:val="0"/>
        </w:rPr>
        <w:t xml:space="preserve"> j’ai novelles que je</w:t>
      </w:r>
      <w:r>
        <w:t xml:space="preserve">. - o) </w:t>
      </w:r>
      <w:r w:rsidRPr="00794AF6">
        <w:rPr>
          <w:i w:val="0"/>
        </w:rPr>
        <w:t>et en — son maistre</w:t>
      </w:r>
      <w:r>
        <w:t xml:space="preserve"> an der Seite hinzugefügt. - p) dieses Wort und die zwei folgenden schwer leserlich. - q) gestrichen </w:t>
      </w:r>
      <w:r w:rsidRPr="00794AF6">
        <w:rPr>
          <w:i w:val="0"/>
        </w:rPr>
        <w:t>lad. lighe</w:t>
      </w:r>
      <w:r>
        <w:t xml:space="preserve">. - r) gestrichen </w:t>
      </w:r>
      <w:r w:rsidRPr="00794AF6">
        <w:rPr>
          <w:i w:val="0"/>
        </w:rPr>
        <w:t>et des vostres</w:t>
      </w:r>
      <w:r>
        <w:t>.</w:t>
      </w:r>
    </w:p>
    <w:p w14:paraId="2B414F39" w14:textId="77777777" w:rsidR="00413AB8" w:rsidRDefault="00413AB8" w:rsidP="00794AF6">
      <w:pPr>
        <w:pStyle w:val="Kommentar"/>
      </w:pPr>
      <w:r>
        <w:t xml:space="preserve">Es ist hier von der Niederlage der Venezianer und der Unterdrückung des </w:t>
      </w:r>
      <w:commentRangeStart w:id="44"/>
      <w:r>
        <w:t>mailändischen Aufstandes</w:t>
      </w:r>
      <w:commentRangeEnd w:id="44"/>
      <w:r w:rsidR="00DB79D7">
        <w:rPr>
          <w:rStyle w:val="Kommentarzeichen"/>
        </w:rPr>
        <w:commentReference w:id="44"/>
      </w:r>
      <w:r>
        <w:t xml:space="preserve"> die Rede. Vgl. Nr. </w:t>
      </w:r>
      <w:r w:rsidR="00DB79D7">
        <w:t>A</w:t>
      </w:r>
      <w:r>
        <w:t xml:space="preserve">214. Die Nachricht von der Übergabe des Kastells, die am 24. Juli erfolgte, kann wohl schwerlich bereits bei Mg eingetroffen sein, höchstens Gerüchte. — Das Gespräch zwischen Perrenot und dem englischen Gesandten, </w:t>
      </w:r>
      <w:commentRangeStart w:id="45"/>
      <w:r>
        <w:t>John Tayler</w:t>
      </w:r>
      <w:commentRangeEnd w:id="45"/>
      <w:r w:rsidR="00DB79D7">
        <w:rPr>
          <w:rStyle w:val="Kommentarzeichen"/>
        </w:rPr>
        <w:commentReference w:id="45"/>
      </w:r>
      <w:r>
        <w:t>, wird wohl das vom 9. Juli sein, von dem Tayler berichtet. Brewer 4, 1, S. 1035.</w:t>
      </w:r>
    </w:p>
    <w:p w14:paraId="03890E8F" w14:textId="77777777" w:rsidR="00413AB8" w:rsidRDefault="00413AB8" w:rsidP="00794AF6">
      <w:pPr>
        <w:pStyle w:val="Kommentar"/>
      </w:pPr>
      <w:r>
        <w:t>4] s) folgt eine Lücke.</w:t>
      </w:r>
    </w:p>
    <w:p w14:paraId="3C00370D" w14:textId="33B147CA" w:rsidR="00413AB8" w:rsidRDefault="00413AB8" w:rsidP="00794AF6">
      <w:pPr>
        <w:pStyle w:val="Kommentar"/>
      </w:pPr>
      <w:r>
        <w:t xml:space="preserve">Über die Sendung Iñigos de Mendoza vgl. Nr. </w:t>
      </w:r>
      <w:r w:rsidR="00DB79D7">
        <w:t>A</w:t>
      </w:r>
      <w:r>
        <w:t>215. Der Propst von Cassel scheint eben damals nach England geschickt worden zu sein. Gayangos 3</w:t>
      </w:r>
      <w:r w:rsidR="006531CB" w:rsidRPr="006531CB">
        <w:rPr>
          <w:vertAlign w:val="superscript"/>
        </w:rPr>
        <w:t>1</w:t>
      </w:r>
      <w:r w:rsidR="006531CB">
        <w:t xml:space="preserve">, </w:t>
      </w:r>
      <w:r>
        <w:t>S. 1010 usw.</w:t>
      </w:r>
    </w:p>
    <w:p w14:paraId="6F4CC2EA" w14:textId="77777777" w:rsidR="00413AB8" w:rsidRDefault="00413AB8" w:rsidP="00794AF6">
      <w:pPr>
        <w:pStyle w:val="Kommentar"/>
      </w:pPr>
      <w:r>
        <w:t>5] t) folgt unleserliches Wort.</w:t>
      </w:r>
    </w:p>
    <w:p w14:paraId="6EDE7900" w14:textId="77777777" w:rsidR="00413AB8" w:rsidRDefault="00413AB8" w:rsidP="00794AF6">
      <w:pPr>
        <w:pStyle w:val="Kommentar"/>
      </w:pPr>
      <w:r>
        <w:t xml:space="preserve">René Gf von Vaudemont trat damals als Anwalt der angiovinischen Ansprüche an Neapel auf. Dessen bevorstehende Ankunft in Italien meldet </w:t>
      </w:r>
      <w:commentRangeStart w:id="46"/>
      <w:r>
        <w:t>Perez</w:t>
      </w:r>
      <w:commentRangeEnd w:id="46"/>
      <w:r w:rsidR="00DB79D7">
        <w:rPr>
          <w:rStyle w:val="Kommentarzeichen"/>
        </w:rPr>
        <w:commentReference w:id="46"/>
      </w:r>
      <w:r>
        <w:t xml:space="preserve"> dem Kaiser aus Rom am 16. November. Gayangos 3</w:t>
      </w:r>
      <w:r>
        <w:rPr>
          <w:vertAlign w:val="superscript"/>
        </w:rPr>
        <w:t>1</w:t>
      </w:r>
      <w:r>
        <w:t>, S. 1008.</w:t>
      </w:r>
    </w:p>
    <w:p w14:paraId="67D4E7B7" w14:textId="77777777" w:rsidR="00413AB8" w:rsidRDefault="00413AB8" w:rsidP="00794AF6">
      <w:pPr>
        <w:pStyle w:val="Kommentar"/>
      </w:pPr>
      <w:r>
        <w:t>6] u) Lesung unsicher.</w:t>
      </w:r>
    </w:p>
    <w:p w14:paraId="6DCA34EA" w14:textId="77777777" w:rsidR="00413AB8" w:rsidRDefault="00413AB8" w:rsidP="00794AF6">
      <w:pPr>
        <w:pStyle w:val="Kommentar"/>
      </w:pPr>
      <w:r>
        <w:t>7] Vgl. oben Abschnitt 3.</w:t>
      </w:r>
    </w:p>
    <w:p w14:paraId="015CE242" w14:textId="77777777" w:rsidR="00413AB8" w:rsidRDefault="00413AB8" w:rsidP="00794AF6">
      <w:pPr>
        <w:pStyle w:val="Kommentar"/>
      </w:pPr>
      <w:r>
        <w:t>8] v) Lücke.</w:t>
      </w:r>
    </w:p>
    <w:p w14:paraId="6360AB28" w14:textId="77777777" w:rsidR="00413AB8" w:rsidRPr="00054118" w:rsidRDefault="00413AB8" w:rsidP="00794AF6">
      <w:pPr>
        <w:pStyle w:val="Kommentar"/>
        <w:rPr>
          <w:lang w:val="pt-BR"/>
        </w:rPr>
      </w:pPr>
      <w:r w:rsidRPr="00054118">
        <w:rPr>
          <w:lang w:val="pt-BR"/>
        </w:rPr>
        <w:t xml:space="preserve">Vgl. Nr. </w:t>
      </w:r>
      <w:r w:rsidR="00DB79D7" w:rsidRPr="00054118">
        <w:rPr>
          <w:lang w:val="pt-BR"/>
        </w:rPr>
        <w:t>A</w:t>
      </w:r>
      <w:r w:rsidRPr="00054118">
        <w:rPr>
          <w:lang w:val="pt-BR"/>
        </w:rPr>
        <w:t xml:space="preserve">206, </w:t>
      </w:r>
      <w:r w:rsidR="00DB79D7" w:rsidRPr="00054118">
        <w:rPr>
          <w:lang w:val="pt-BR"/>
        </w:rPr>
        <w:t>A</w:t>
      </w:r>
      <w:r w:rsidRPr="00054118">
        <w:rPr>
          <w:lang w:val="pt-BR"/>
        </w:rPr>
        <w:t>215.</w:t>
      </w:r>
    </w:p>
    <w:p w14:paraId="2D7978AE" w14:textId="5FB51EB3" w:rsidR="00413AB8" w:rsidRDefault="00413AB8" w:rsidP="00794AF6">
      <w:pPr>
        <w:pStyle w:val="Kommentar"/>
      </w:pPr>
      <w:r w:rsidRPr="00054118">
        <w:rPr>
          <w:lang w:val="pt-BR"/>
        </w:rPr>
        <w:t xml:space="preserve">9] Vgl. Nr. </w:t>
      </w:r>
      <w:r w:rsidR="00DB79D7">
        <w:rPr>
          <w:lang w:val="fr-FR"/>
        </w:rPr>
        <w:t>A</w:t>
      </w:r>
      <w:r>
        <w:rPr>
          <w:lang w:val="fr-FR"/>
        </w:rPr>
        <w:t>211.</w:t>
      </w:r>
    </w:p>
    <w:p w14:paraId="28176847" w14:textId="77777777" w:rsidR="00AB47F2" w:rsidRPr="00AB47F2" w:rsidRDefault="00AB47F2" w:rsidP="00794AF6">
      <w:pPr>
        <w:pStyle w:val="Kommentar"/>
      </w:pPr>
    </w:p>
    <w:sectPr w:rsidR="00AB47F2" w:rsidRPr="00AB47F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29T15:47:00Z" w:initials="AL">
    <w:p w14:paraId="499AC711" w14:textId="473EEB03" w:rsidR="00AC072A" w:rsidRDefault="00AC072A">
      <w:pPr>
        <w:pStyle w:val="Kommentartext"/>
      </w:pPr>
      <w:r>
        <w:rPr>
          <w:rStyle w:val="Kommentarzeichen"/>
        </w:rPr>
        <w:annotationRef/>
      </w:r>
      <w:r w:rsidR="0080520C">
        <w:t xml:space="preserve">S: </w:t>
      </w:r>
      <w:r>
        <w:t>Geburt</w:t>
      </w:r>
      <w:r w:rsidR="0080520C">
        <w:t xml:space="preserve">, </w:t>
      </w:r>
      <w:r>
        <w:t>Elisabeth</w:t>
      </w:r>
      <w:r w:rsidR="0080520C">
        <w:t xml:space="preserve"> von Österreich</w:t>
      </w:r>
    </w:p>
  </w:comment>
  <w:comment w:id="1" w:author="Abel Laura" w:date="2017-11-29T15:47:00Z" w:initials="AL">
    <w:p w14:paraId="51D3AEFE" w14:textId="77777777" w:rsidR="00AC072A" w:rsidRPr="00326AF5" w:rsidRDefault="00AC072A">
      <w:pPr>
        <w:pStyle w:val="Kommentartext"/>
        <w:rPr>
          <w:lang w:val="de-AT"/>
        </w:rPr>
      </w:pPr>
      <w:r>
        <w:rPr>
          <w:rStyle w:val="Kommentarzeichen"/>
        </w:rPr>
        <w:annotationRef/>
      </w:r>
      <w:r w:rsidRPr="00326AF5">
        <w:rPr>
          <w:lang w:val="de-AT"/>
        </w:rPr>
        <w:t>P: A</w:t>
      </w:r>
    </w:p>
  </w:comment>
  <w:comment w:id="2" w:author="Christopher F. Laferl" w:date="2019-08-27T05:40:00Z" w:initials="CFL">
    <w:p w14:paraId="61991058" w14:textId="7855B11C" w:rsidR="0080520C" w:rsidRPr="00326AF5" w:rsidRDefault="0080520C">
      <w:pPr>
        <w:pStyle w:val="Kommentartext"/>
        <w:rPr>
          <w:lang w:val="de-AT"/>
        </w:rPr>
      </w:pPr>
      <w:r>
        <w:rPr>
          <w:rStyle w:val="Kommentarzeichen"/>
        </w:rPr>
        <w:annotationRef/>
      </w:r>
      <w:r>
        <w:t>P: Elisabeth von Österreich</w:t>
      </w:r>
    </w:p>
  </w:comment>
  <w:comment w:id="3" w:author="Abel Laura" w:date="2017-11-29T15:47:00Z" w:initials="AL">
    <w:p w14:paraId="40ED1B9E" w14:textId="77777777" w:rsidR="00AC072A" w:rsidRPr="00326AF5" w:rsidRDefault="00AC072A">
      <w:pPr>
        <w:pStyle w:val="Kommentartext"/>
        <w:rPr>
          <w:lang w:val="de-AT"/>
        </w:rPr>
      </w:pPr>
      <w:r>
        <w:rPr>
          <w:rStyle w:val="Kommentarzeichen"/>
        </w:rPr>
        <w:annotationRef/>
      </w:r>
      <w:r w:rsidRPr="00326AF5">
        <w:rPr>
          <w:lang w:val="de-AT"/>
        </w:rPr>
        <w:t>P: Klemens VII.</w:t>
      </w:r>
    </w:p>
  </w:comment>
  <w:comment w:id="4" w:author="Abel Laura" w:date="2017-11-29T15:47:00Z" w:initials="AL">
    <w:p w14:paraId="634951F7" w14:textId="77777777" w:rsidR="00AC072A" w:rsidRPr="00A25B54" w:rsidRDefault="00AC072A">
      <w:pPr>
        <w:pStyle w:val="Kommentartext"/>
        <w:rPr>
          <w:lang w:val="de-AT"/>
        </w:rPr>
      </w:pPr>
      <w:r>
        <w:rPr>
          <w:rStyle w:val="Kommentarzeichen"/>
        </w:rPr>
        <w:annotationRef/>
      </w:r>
      <w:r w:rsidRPr="00A25B54">
        <w:rPr>
          <w:lang w:val="de-AT"/>
        </w:rPr>
        <w:t>S: Venedig</w:t>
      </w:r>
    </w:p>
  </w:comment>
  <w:comment w:id="5" w:author="Abel Laura" w:date="2017-11-29T15:47:00Z" w:initials="AL">
    <w:p w14:paraId="0EDA5B35" w14:textId="76D4157A" w:rsidR="00AC072A" w:rsidRPr="00A25B54" w:rsidRDefault="00AC072A">
      <w:pPr>
        <w:pStyle w:val="Kommentartext"/>
        <w:rPr>
          <w:lang w:val="de-AT"/>
        </w:rPr>
      </w:pPr>
      <w:r>
        <w:rPr>
          <w:rStyle w:val="Kommentarzeichen"/>
        </w:rPr>
        <w:annotationRef/>
      </w:r>
      <w:r w:rsidR="00BF50A9">
        <w:rPr>
          <w:lang w:val="de-AT"/>
        </w:rPr>
        <w:t>S</w:t>
      </w:r>
      <w:r w:rsidRPr="00A25B54">
        <w:rPr>
          <w:lang w:val="de-AT"/>
        </w:rPr>
        <w:t>: Italien</w:t>
      </w:r>
    </w:p>
  </w:comment>
  <w:comment w:id="6" w:author="Abel Laura" w:date="2017-11-29T15:48:00Z" w:initials="AL">
    <w:p w14:paraId="4644B73C" w14:textId="77777777" w:rsidR="00AC072A" w:rsidRDefault="00AC072A">
      <w:pPr>
        <w:pStyle w:val="Kommentartext"/>
      </w:pPr>
      <w:r>
        <w:rPr>
          <w:rStyle w:val="Kommentarzeichen"/>
        </w:rPr>
        <w:annotationRef/>
      </w:r>
      <w:r>
        <w:t>S: Mailand</w:t>
      </w:r>
    </w:p>
  </w:comment>
  <w:comment w:id="7" w:author="Abel Laura" w:date="2017-11-29T15:49:00Z" w:initials="AL">
    <w:p w14:paraId="55364D77" w14:textId="1E380C16" w:rsidR="00AC072A" w:rsidRDefault="00AC072A">
      <w:pPr>
        <w:pStyle w:val="Kommentartext"/>
      </w:pPr>
      <w:r>
        <w:rPr>
          <w:rStyle w:val="Kommentarzeichen"/>
        </w:rPr>
        <w:annotationRef/>
      </w:r>
      <w:r w:rsidR="00870214" w:rsidRPr="007E2131">
        <w:rPr>
          <w:rFonts w:cstheme="minorHAnsi"/>
        </w:rPr>
        <w:t xml:space="preserve">P: </w:t>
      </w:r>
      <w:r w:rsidR="00870214" w:rsidRPr="007E2131">
        <w:rPr>
          <w:rFonts w:cstheme="minorHAnsi"/>
          <w:color w:val="212529"/>
        </w:rPr>
        <w:t>Königstein-Eppstein,</w:t>
      </w:r>
      <w:r w:rsidR="00826E17">
        <w:rPr>
          <w:rFonts w:cstheme="minorHAnsi"/>
          <w:color w:val="212529"/>
        </w:rPr>
        <w:t xml:space="preserve"> </w:t>
      </w:r>
      <w:r w:rsidR="00870214" w:rsidRPr="007E2131">
        <w:rPr>
          <w:rFonts w:cstheme="minorHAnsi"/>
          <w:color w:val="212529"/>
        </w:rPr>
        <w:t>Graf Eberhard IV. von</w:t>
      </w:r>
    </w:p>
  </w:comment>
  <w:comment w:id="8" w:author="Abel Laura" w:date="2017-11-29T15:50:00Z" w:initials="AL">
    <w:p w14:paraId="1F46B1D0" w14:textId="43D3C2E3" w:rsidR="00AC072A" w:rsidRPr="007476AB" w:rsidRDefault="00AC072A">
      <w:pPr>
        <w:pStyle w:val="Kommentartext"/>
      </w:pPr>
      <w:r>
        <w:rPr>
          <w:rStyle w:val="Kommentarzeichen"/>
        </w:rPr>
        <w:annotationRef/>
      </w:r>
      <w:r w:rsidR="007476AB" w:rsidRPr="007476AB">
        <w:t>P: Granvelle, Nicolas Perrenot</w:t>
      </w:r>
    </w:p>
  </w:comment>
  <w:comment w:id="9" w:author="Abel Laura" w:date="2017-11-29T15:50:00Z" w:initials="AL">
    <w:p w14:paraId="76203B65" w14:textId="77777777" w:rsidR="00AC072A" w:rsidRDefault="00AC072A">
      <w:pPr>
        <w:pStyle w:val="Kommentartext"/>
      </w:pPr>
      <w:r>
        <w:rPr>
          <w:rStyle w:val="Kommentarzeichen"/>
        </w:rPr>
        <w:annotationRef/>
      </w:r>
      <w:r>
        <w:t>P: Franz I.</w:t>
      </w:r>
    </w:p>
  </w:comment>
  <w:comment w:id="10" w:author="Abel Laura" w:date="2017-11-29T15:50:00Z" w:initials="AL">
    <w:p w14:paraId="4D9392CB" w14:textId="471ACE16" w:rsidR="00AC072A" w:rsidRDefault="00AC072A">
      <w:pPr>
        <w:pStyle w:val="Kommentartext"/>
      </w:pPr>
      <w:r>
        <w:rPr>
          <w:rStyle w:val="Kommentarzeichen"/>
        </w:rPr>
        <w:annotationRef/>
      </w:r>
      <w:r w:rsidR="006B17D2">
        <w:t>P: Luise von Savoyen, Mutter Franz‘ I., Regentin von Frankreich</w:t>
      </w:r>
    </w:p>
  </w:comment>
  <w:comment w:id="11" w:author="Abel Laura" w:date="2017-11-29T15:50:00Z" w:initials="AL">
    <w:p w14:paraId="31734E63" w14:textId="77777777" w:rsidR="00AC072A" w:rsidRPr="003F2672" w:rsidRDefault="00AC072A">
      <w:pPr>
        <w:pStyle w:val="Kommentartext"/>
        <w:rPr>
          <w:lang w:val="en-US"/>
        </w:rPr>
      </w:pPr>
      <w:r>
        <w:rPr>
          <w:rStyle w:val="Kommentarzeichen"/>
        </w:rPr>
        <w:annotationRef/>
      </w:r>
      <w:r w:rsidRPr="003F2672">
        <w:rPr>
          <w:lang w:val="en-US"/>
        </w:rPr>
        <w:t>S: Venedig</w:t>
      </w:r>
    </w:p>
  </w:comment>
  <w:comment w:id="12" w:author="Abel Laura" w:date="2017-11-29T15:51:00Z" w:initials="AL">
    <w:p w14:paraId="2F93013C" w14:textId="65AAAFB0" w:rsidR="00AC072A" w:rsidRPr="003F2672" w:rsidRDefault="00AC072A">
      <w:pPr>
        <w:pStyle w:val="Kommentartext"/>
        <w:rPr>
          <w:lang w:val="en-US"/>
        </w:rPr>
      </w:pPr>
      <w:r>
        <w:rPr>
          <w:rStyle w:val="Kommentarzeichen"/>
        </w:rPr>
        <w:annotationRef/>
      </w:r>
      <w:r w:rsidR="007715FF" w:rsidRPr="003F2672">
        <w:rPr>
          <w:lang w:val="en-US"/>
        </w:rPr>
        <w:t>S</w:t>
      </w:r>
      <w:r w:rsidRPr="003F2672">
        <w:rPr>
          <w:lang w:val="en-US"/>
        </w:rPr>
        <w:t>: Mailand</w:t>
      </w:r>
    </w:p>
  </w:comment>
  <w:comment w:id="13" w:author="Abel Laura" w:date="2017-11-29T15:51:00Z" w:initials="AL">
    <w:p w14:paraId="35A32966" w14:textId="22F1C57F" w:rsidR="00AC072A" w:rsidRPr="003F2672" w:rsidRDefault="00AC072A">
      <w:pPr>
        <w:pStyle w:val="Kommentartext"/>
        <w:rPr>
          <w:lang w:val="en-US"/>
        </w:rPr>
      </w:pPr>
      <w:r>
        <w:rPr>
          <w:rStyle w:val="Kommentarzeichen"/>
        </w:rPr>
        <w:annotationRef/>
      </w:r>
      <w:r w:rsidR="00BF50A9" w:rsidRPr="003F2672">
        <w:rPr>
          <w:lang w:val="en-US"/>
        </w:rPr>
        <w:t>S</w:t>
      </w:r>
      <w:r w:rsidRPr="003F2672">
        <w:rPr>
          <w:lang w:val="en-US"/>
        </w:rPr>
        <w:t>: Frankreich</w:t>
      </w:r>
    </w:p>
  </w:comment>
  <w:comment w:id="14" w:author="Abel Laura" w:date="2017-11-29T15:51:00Z" w:initials="AL">
    <w:p w14:paraId="4F77F649" w14:textId="1A1E563F" w:rsidR="00AC072A" w:rsidRDefault="00AC072A">
      <w:pPr>
        <w:pStyle w:val="Kommentartext"/>
      </w:pPr>
      <w:r>
        <w:rPr>
          <w:rStyle w:val="Kommentarzeichen"/>
        </w:rPr>
        <w:annotationRef/>
      </w:r>
      <w:r w:rsidR="00BF50A9">
        <w:t>S</w:t>
      </w:r>
      <w:r>
        <w:t>: Schweiz</w:t>
      </w:r>
    </w:p>
  </w:comment>
  <w:comment w:id="15" w:author="Abel Laura" w:date="2017-11-29T15:51:00Z" w:initials="AL">
    <w:p w14:paraId="48302C41" w14:textId="77777777" w:rsidR="00B70E2D" w:rsidRDefault="00B70E2D">
      <w:pPr>
        <w:pStyle w:val="Kommentartext"/>
      </w:pPr>
      <w:r>
        <w:rPr>
          <w:rStyle w:val="Kommentarzeichen"/>
        </w:rPr>
        <w:annotationRef/>
      </w:r>
      <w:r w:rsidR="00054118">
        <w:t>S</w:t>
      </w:r>
      <w:r>
        <w:t>: Mailand</w:t>
      </w:r>
    </w:p>
  </w:comment>
  <w:comment w:id="16" w:author="Abel Laura" w:date="2017-12-05T11:56:00Z" w:initials="AL">
    <w:p w14:paraId="7B1E9C5E" w14:textId="77777777" w:rsidR="00B70E2D" w:rsidRPr="003F2672" w:rsidRDefault="00B70E2D">
      <w:pPr>
        <w:pStyle w:val="Kommentartext"/>
        <w:rPr>
          <w:lang w:val="de-AT"/>
        </w:rPr>
      </w:pPr>
      <w:r>
        <w:rPr>
          <w:rStyle w:val="Kommentarzeichen"/>
        </w:rPr>
        <w:annotationRef/>
      </w:r>
      <w:r w:rsidRPr="003F2672">
        <w:rPr>
          <w:lang w:val="de-AT"/>
        </w:rPr>
        <w:t>S: Fra</w:t>
      </w:r>
      <w:r w:rsidR="00215D28" w:rsidRPr="003F2672">
        <w:rPr>
          <w:lang w:val="de-AT"/>
        </w:rPr>
        <w:t>n</w:t>
      </w:r>
      <w:r w:rsidRPr="003F2672">
        <w:rPr>
          <w:lang w:val="de-AT"/>
        </w:rPr>
        <w:t>kreich</w:t>
      </w:r>
    </w:p>
  </w:comment>
  <w:comment w:id="17" w:author="Abel Laura" w:date="2017-11-29T15:51:00Z" w:initials="AL">
    <w:p w14:paraId="6061AB6C" w14:textId="77777777" w:rsidR="00B70E2D" w:rsidRPr="007715FF" w:rsidRDefault="00B70E2D">
      <w:pPr>
        <w:pStyle w:val="Kommentartext"/>
        <w:rPr>
          <w:lang w:val="pt-BR"/>
        </w:rPr>
      </w:pPr>
      <w:r>
        <w:rPr>
          <w:rStyle w:val="Kommentarzeichen"/>
        </w:rPr>
        <w:annotationRef/>
      </w:r>
      <w:r w:rsidRPr="007715FF">
        <w:rPr>
          <w:lang w:val="pt-BR"/>
        </w:rPr>
        <w:t>S: Deutsche</w:t>
      </w:r>
    </w:p>
  </w:comment>
  <w:comment w:id="18" w:author="Abel Laura" w:date="2017-11-29T15:51:00Z" w:initials="AL">
    <w:p w14:paraId="1DFA3005" w14:textId="77777777" w:rsidR="00B70E2D" w:rsidRPr="00054118" w:rsidRDefault="00B70E2D">
      <w:pPr>
        <w:pStyle w:val="Kommentartext"/>
        <w:rPr>
          <w:lang w:val="pt-BR"/>
        </w:rPr>
      </w:pPr>
      <w:r>
        <w:rPr>
          <w:rStyle w:val="Kommentarzeichen"/>
        </w:rPr>
        <w:annotationRef/>
      </w:r>
      <w:r w:rsidRPr="00054118">
        <w:rPr>
          <w:lang w:val="pt-BR"/>
        </w:rPr>
        <w:t>O: Pavia</w:t>
      </w:r>
    </w:p>
  </w:comment>
  <w:comment w:id="19" w:author="Abel Laura" w:date="2017-11-29T15:52:00Z" w:initials="AL">
    <w:p w14:paraId="2210E4DE" w14:textId="6023976F" w:rsidR="00B70E2D" w:rsidRPr="00054118" w:rsidRDefault="00B70E2D">
      <w:pPr>
        <w:pStyle w:val="Kommentartext"/>
        <w:rPr>
          <w:lang w:val="pt-BR"/>
        </w:rPr>
      </w:pPr>
      <w:r>
        <w:rPr>
          <w:rStyle w:val="Kommentarzeichen"/>
        </w:rPr>
        <w:annotationRef/>
      </w:r>
      <w:r w:rsidRPr="00054118">
        <w:rPr>
          <w:lang w:val="pt-BR"/>
        </w:rPr>
        <w:t>P: Hurtado</w:t>
      </w:r>
      <w:r w:rsidR="006210A7">
        <w:rPr>
          <w:lang w:val="pt-BR"/>
        </w:rPr>
        <w:t xml:space="preserve"> (de Mendoza)</w:t>
      </w:r>
      <w:r w:rsidRPr="00054118">
        <w:rPr>
          <w:lang w:val="pt-BR"/>
        </w:rPr>
        <w:t>, Lope</w:t>
      </w:r>
      <w:r w:rsidR="006210A7">
        <w:rPr>
          <w:lang w:val="pt-BR"/>
        </w:rPr>
        <w:t>, Gesandter K’s</w:t>
      </w:r>
    </w:p>
  </w:comment>
  <w:comment w:id="20" w:author="Abel Laura" w:date="2017-11-29T15:52:00Z" w:initials="AL">
    <w:p w14:paraId="7D28E333" w14:textId="3F80171F" w:rsidR="00B70E2D" w:rsidRPr="00870214" w:rsidRDefault="00B70E2D">
      <w:pPr>
        <w:pStyle w:val="Kommentartext"/>
        <w:rPr>
          <w:lang w:val="de-AT"/>
        </w:rPr>
      </w:pPr>
      <w:r>
        <w:rPr>
          <w:rStyle w:val="Kommentarzeichen"/>
        </w:rPr>
        <w:annotationRef/>
      </w:r>
      <w:r w:rsidR="007A5AF2">
        <w:rPr>
          <w:lang w:val="de-AT"/>
        </w:rPr>
        <w:t>O</w:t>
      </w:r>
      <w:r w:rsidRPr="00870214">
        <w:rPr>
          <w:lang w:val="de-AT"/>
        </w:rPr>
        <w:t>: Savoyen</w:t>
      </w:r>
    </w:p>
  </w:comment>
  <w:comment w:id="21" w:author="Abel Laura" w:date="2017-11-29T15:53:00Z" w:initials="AL">
    <w:p w14:paraId="24A11177" w14:textId="03276296" w:rsidR="00B70E2D" w:rsidRDefault="00B70E2D">
      <w:pPr>
        <w:pStyle w:val="Kommentartext"/>
      </w:pPr>
      <w:r>
        <w:rPr>
          <w:rStyle w:val="Kommentarzeichen"/>
        </w:rPr>
        <w:annotationRef/>
      </w:r>
      <w:r>
        <w:t>S: Frankreich</w:t>
      </w:r>
      <w:r w:rsidR="003F2672">
        <w:t xml:space="preserve"> B</w:t>
      </w:r>
    </w:p>
  </w:comment>
  <w:comment w:id="22" w:author="Abel Laura" w:date="2017-11-29T15:53:00Z" w:initials="AL">
    <w:p w14:paraId="5227D879" w14:textId="77777777" w:rsidR="00B70E2D" w:rsidRDefault="00B70E2D">
      <w:pPr>
        <w:pStyle w:val="Kommentartext"/>
      </w:pPr>
      <w:r>
        <w:rPr>
          <w:rStyle w:val="Kommentarzeichen"/>
        </w:rPr>
        <w:annotationRef/>
      </w:r>
      <w:r>
        <w:t>P: Klemens VII.</w:t>
      </w:r>
    </w:p>
  </w:comment>
  <w:comment w:id="23" w:author="Abel Laura" w:date="2017-11-29T15:53:00Z" w:initials="AL">
    <w:p w14:paraId="5DA8766B" w14:textId="77777777" w:rsidR="00B70E2D" w:rsidRDefault="00B70E2D">
      <w:pPr>
        <w:pStyle w:val="Kommentartext"/>
      </w:pPr>
      <w:r>
        <w:rPr>
          <w:rStyle w:val="Kommentarzeichen"/>
        </w:rPr>
        <w:annotationRef/>
      </w:r>
      <w:r w:rsidR="00054118">
        <w:t>P</w:t>
      </w:r>
      <w:r>
        <w:t>: Heinrich VIII.</w:t>
      </w:r>
    </w:p>
  </w:comment>
  <w:comment w:id="24" w:author="Abel Laura" w:date="2017-11-29T15:54:00Z" w:initials="AL">
    <w:p w14:paraId="22D3C642" w14:textId="77777777" w:rsidR="00B70E2D" w:rsidRDefault="00B70E2D">
      <w:pPr>
        <w:pStyle w:val="Kommentartext"/>
      </w:pPr>
      <w:r>
        <w:rPr>
          <w:rStyle w:val="Kommentarzeichen"/>
        </w:rPr>
        <w:annotationRef/>
      </w:r>
      <w:r>
        <w:t>S: Frankreich</w:t>
      </w:r>
    </w:p>
  </w:comment>
  <w:comment w:id="25" w:author="Abel Laura" w:date="2017-11-29T15:55:00Z" w:initials="AL">
    <w:p w14:paraId="31698E38" w14:textId="27BF97BF" w:rsidR="00B70E2D" w:rsidRPr="00734BB6" w:rsidRDefault="00B70E2D">
      <w:pPr>
        <w:pStyle w:val="Kommentartext"/>
        <w:rPr>
          <w:rFonts w:cstheme="minorHAnsi"/>
        </w:rPr>
      </w:pPr>
      <w:r>
        <w:rPr>
          <w:rStyle w:val="Kommentarzeichen"/>
        </w:rPr>
        <w:annotationRef/>
      </w:r>
      <w:r w:rsidRPr="00734BB6">
        <w:rPr>
          <w:rFonts w:cstheme="minorHAnsi"/>
        </w:rPr>
        <w:t xml:space="preserve">P: </w:t>
      </w:r>
      <w:r w:rsidR="00734BB6" w:rsidRPr="00734BB6">
        <w:rPr>
          <w:rFonts w:cstheme="minorHAnsi"/>
          <w:lang w:val="de-AT"/>
        </w:rPr>
        <w:t>Mendoz</w:t>
      </w:r>
      <w:r w:rsidRPr="00734BB6">
        <w:rPr>
          <w:rFonts w:cstheme="minorHAnsi"/>
          <w:lang w:val="de-AT"/>
        </w:rPr>
        <w:t>a</w:t>
      </w:r>
      <w:r w:rsidRPr="00734BB6">
        <w:rPr>
          <w:rStyle w:val="Kommentarzeichen"/>
          <w:rFonts w:cstheme="minorHAnsi"/>
          <w:sz w:val="20"/>
          <w:szCs w:val="20"/>
        </w:rPr>
        <w:annotationRef/>
      </w:r>
      <w:r w:rsidR="00734BB6" w:rsidRPr="00734BB6">
        <w:rPr>
          <w:rFonts w:cstheme="minorHAnsi"/>
          <w:lang w:val="de-AT"/>
        </w:rPr>
        <w:t>, Iñ</w:t>
      </w:r>
      <w:r w:rsidRPr="00734BB6">
        <w:rPr>
          <w:rFonts w:cstheme="minorHAnsi"/>
          <w:lang w:val="de-AT"/>
        </w:rPr>
        <w:t>igo de</w:t>
      </w:r>
      <w:r w:rsidR="00734BB6" w:rsidRPr="00734BB6">
        <w:rPr>
          <w:rFonts w:cstheme="minorHAnsi"/>
          <w:lang w:val="de-AT"/>
        </w:rPr>
        <w:t>, K’s Botschafter in England</w:t>
      </w:r>
    </w:p>
  </w:comment>
  <w:comment w:id="26" w:author="Abel Laura" w:date="2017-11-29T15:55:00Z" w:initials="AL">
    <w:p w14:paraId="3981D5AF" w14:textId="19F1E4E9" w:rsidR="00B70E2D" w:rsidRDefault="00B70E2D">
      <w:pPr>
        <w:pStyle w:val="Kommentartext"/>
      </w:pPr>
      <w:r>
        <w:rPr>
          <w:rStyle w:val="Kommentarzeichen"/>
        </w:rPr>
        <w:annotationRef/>
      </w:r>
      <w:r w:rsidR="007715FF">
        <w:t>S</w:t>
      </w:r>
      <w:r>
        <w:t>: England</w:t>
      </w:r>
    </w:p>
  </w:comment>
  <w:comment w:id="27" w:author="Abel Laura" w:date="2017-11-29T15:55:00Z" w:initials="AL">
    <w:p w14:paraId="2DFC1E97" w14:textId="77777777" w:rsidR="00B70E2D" w:rsidRDefault="00B70E2D">
      <w:pPr>
        <w:pStyle w:val="Kommentartext"/>
      </w:pPr>
      <w:r>
        <w:rPr>
          <w:rStyle w:val="Kommentarzeichen"/>
        </w:rPr>
        <w:annotationRef/>
      </w:r>
      <w:r>
        <w:t>P: Heinrich VIII.</w:t>
      </w:r>
    </w:p>
  </w:comment>
  <w:comment w:id="28" w:author="Abel Laura" w:date="2017-11-29T15:56:00Z" w:initials="AL">
    <w:p w14:paraId="3C2E5C93" w14:textId="77777777" w:rsidR="00B70E2D" w:rsidRDefault="00B70E2D">
      <w:pPr>
        <w:pStyle w:val="Kommentartext"/>
      </w:pPr>
      <w:r>
        <w:rPr>
          <w:rStyle w:val="Kommentarzeichen"/>
        </w:rPr>
        <w:annotationRef/>
      </w:r>
      <w:r>
        <w:t>S: Frankreich</w:t>
      </w:r>
    </w:p>
  </w:comment>
  <w:comment w:id="29" w:author="Abel Laura" w:date="2017-11-29T15:56:00Z" w:initials="AL">
    <w:p w14:paraId="59A24573" w14:textId="77777777" w:rsidR="00B70E2D" w:rsidRDefault="00B70E2D">
      <w:pPr>
        <w:pStyle w:val="Kommentartext"/>
      </w:pPr>
      <w:r>
        <w:rPr>
          <w:rStyle w:val="Kommentarzeichen"/>
        </w:rPr>
        <w:annotationRef/>
      </w:r>
      <w:r>
        <w:t>P: Kassel, Propst Georg von</w:t>
      </w:r>
    </w:p>
  </w:comment>
  <w:comment w:id="30" w:author="Abel Laura" w:date="2017-11-29T15:56:00Z" w:initials="AL">
    <w:p w14:paraId="414F22A5" w14:textId="77777777" w:rsidR="00B70E2D" w:rsidRPr="009D65BA" w:rsidRDefault="00B70E2D">
      <w:pPr>
        <w:pStyle w:val="Kommentartext"/>
        <w:rPr>
          <w:lang w:val="fr-FR"/>
        </w:rPr>
      </w:pPr>
      <w:r>
        <w:rPr>
          <w:rStyle w:val="Kommentarzeichen"/>
        </w:rPr>
        <w:annotationRef/>
      </w:r>
      <w:r w:rsidRPr="009D65BA">
        <w:rPr>
          <w:lang w:val="fr-FR"/>
        </w:rPr>
        <w:t>P: Franz I.</w:t>
      </w:r>
    </w:p>
  </w:comment>
  <w:comment w:id="31" w:author="Abel Laura" w:date="2017-11-29T15:57:00Z" w:initials="AL">
    <w:p w14:paraId="13F0F3ED" w14:textId="3BEC36C2" w:rsidR="00B70E2D" w:rsidRPr="009D65BA" w:rsidRDefault="00B70E2D">
      <w:pPr>
        <w:pStyle w:val="Kommentartext"/>
        <w:rPr>
          <w:lang w:val="fr-FR"/>
        </w:rPr>
      </w:pPr>
      <w:r>
        <w:rPr>
          <w:rStyle w:val="Kommentarzeichen"/>
        </w:rPr>
        <w:annotationRef/>
      </w:r>
      <w:r w:rsidR="007F0DBA" w:rsidRPr="009D65BA">
        <w:rPr>
          <w:lang w:val="fr-FR"/>
        </w:rPr>
        <w:t xml:space="preserve">P: </w:t>
      </w:r>
      <w:r w:rsidR="009D65BA" w:rsidRPr="009D65BA">
        <w:rPr>
          <w:rFonts w:ascii="Segoe UI" w:hAnsi="Segoe UI" w:cs="Segoe UI"/>
          <w:color w:val="212529"/>
          <w:lang w:val="fr-FR"/>
        </w:rPr>
        <w:t>Guise, Claude de Lorraine, Herzog von</w:t>
      </w:r>
    </w:p>
  </w:comment>
  <w:comment w:id="32" w:author="Abel Laura" w:date="2017-11-29T15:58:00Z" w:initials="AL">
    <w:p w14:paraId="1DCA98BA" w14:textId="3EB9D503" w:rsidR="00B70E2D" w:rsidRPr="0075110B" w:rsidRDefault="00B70E2D">
      <w:pPr>
        <w:pStyle w:val="Kommentartext"/>
        <w:rPr>
          <w:rFonts w:cstheme="minorHAnsi"/>
          <w:lang w:val="de-AT"/>
        </w:rPr>
      </w:pPr>
      <w:r>
        <w:rPr>
          <w:rStyle w:val="Kommentarzeichen"/>
        </w:rPr>
        <w:annotationRef/>
      </w:r>
      <w:r w:rsidRPr="0075110B">
        <w:rPr>
          <w:rFonts w:cstheme="minorHAnsi"/>
          <w:lang w:val="de-AT"/>
        </w:rPr>
        <w:t xml:space="preserve">P: </w:t>
      </w:r>
      <w:r w:rsidR="0075110B" w:rsidRPr="0075110B">
        <w:rPr>
          <w:rFonts w:cstheme="minorHAnsi"/>
          <w:bCs/>
          <w:color w:val="222222"/>
          <w:shd w:val="clear" w:color="auto" w:fill="FFFFFF"/>
        </w:rPr>
        <w:t>Anton II., Herzog von Lothringen</w:t>
      </w:r>
    </w:p>
  </w:comment>
  <w:comment w:id="33" w:author="Abel Laura" w:date="2017-11-29T15:59:00Z" w:initials="AL">
    <w:p w14:paraId="0051D1F2" w14:textId="77777777" w:rsidR="00B70E2D" w:rsidRPr="006210A7" w:rsidRDefault="00B70E2D">
      <w:pPr>
        <w:pStyle w:val="Kommentartext"/>
        <w:rPr>
          <w:lang w:val="de-AT"/>
        </w:rPr>
      </w:pPr>
      <w:r>
        <w:rPr>
          <w:rStyle w:val="Kommentarzeichen"/>
        </w:rPr>
        <w:annotationRef/>
      </w:r>
      <w:r w:rsidRPr="006210A7">
        <w:rPr>
          <w:lang w:val="de-AT"/>
        </w:rPr>
        <w:t>S: Sizilien</w:t>
      </w:r>
    </w:p>
  </w:comment>
  <w:comment w:id="34" w:author="Abel Laura" w:date="2017-11-29T16:00:00Z" w:initials="AL">
    <w:p w14:paraId="5436E33D" w14:textId="77777777" w:rsidR="00B70E2D" w:rsidRDefault="00B70E2D">
      <w:pPr>
        <w:pStyle w:val="Kommentartext"/>
      </w:pPr>
      <w:r>
        <w:rPr>
          <w:rStyle w:val="Kommentarzeichen"/>
        </w:rPr>
        <w:annotationRef/>
      </w:r>
      <w:r>
        <w:t>P: Klemens VII.</w:t>
      </w:r>
    </w:p>
  </w:comment>
  <w:comment w:id="35" w:author="Abel Laura" w:date="2017-11-29T16:01:00Z" w:initials="AL">
    <w:p w14:paraId="58B873E0" w14:textId="77777777" w:rsidR="00B70E2D" w:rsidRDefault="00B70E2D">
      <w:pPr>
        <w:pStyle w:val="Kommentartext"/>
      </w:pPr>
      <w:r>
        <w:rPr>
          <w:rStyle w:val="Kommentarzeichen"/>
        </w:rPr>
        <w:annotationRef/>
      </w:r>
      <w:r>
        <w:t>S: Frankreich</w:t>
      </w:r>
    </w:p>
  </w:comment>
  <w:comment w:id="36" w:author="Abel Laura" w:date="2017-11-29T16:01:00Z" w:initials="AL">
    <w:p w14:paraId="3742349D" w14:textId="1D038195" w:rsidR="00B70E2D" w:rsidRPr="003F2672" w:rsidRDefault="00B70E2D">
      <w:pPr>
        <w:pStyle w:val="Kommentartext"/>
        <w:rPr>
          <w:lang w:val="en-US"/>
        </w:rPr>
      </w:pPr>
      <w:r>
        <w:rPr>
          <w:rStyle w:val="Kommentarzeichen"/>
        </w:rPr>
        <w:annotationRef/>
      </w:r>
      <w:r w:rsidR="007715FF" w:rsidRPr="003F2672">
        <w:rPr>
          <w:lang w:val="en-US"/>
        </w:rPr>
        <w:t>S</w:t>
      </w:r>
      <w:r w:rsidRPr="003F2672">
        <w:rPr>
          <w:lang w:val="en-US"/>
        </w:rPr>
        <w:t>: England</w:t>
      </w:r>
    </w:p>
  </w:comment>
  <w:comment w:id="37" w:author="Abel Laura" w:date="2017-11-29T16:01:00Z" w:initials="AL">
    <w:p w14:paraId="01E93585" w14:textId="4D65B49A" w:rsidR="00B70E2D" w:rsidRPr="003F2672" w:rsidRDefault="00B70E2D">
      <w:pPr>
        <w:pStyle w:val="Kommentartext"/>
        <w:rPr>
          <w:lang w:val="en-US"/>
        </w:rPr>
      </w:pPr>
      <w:r>
        <w:rPr>
          <w:rStyle w:val="Kommentarzeichen"/>
        </w:rPr>
        <w:annotationRef/>
      </w:r>
      <w:r w:rsidR="00BF50A9" w:rsidRPr="003F2672">
        <w:rPr>
          <w:lang w:val="en-US"/>
        </w:rPr>
        <w:t>S</w:t>
      </w:r>
      <w:r w:rsidRPr="003F2672">
        <w:rPr>
          <w:lang w:val="en-US"/>
        </w:rPr>
        <w:t>: Italien</w:t>
      </w:r>
    </w:p>
  </w:comment>
  <w:comment w:id="38" w:author="Abel Laura" w:date="2017-11-29T16:01:00Z" w:initials="AL">
    <w:p w14:paraId="6AB6D18E" w14:textId="77777777" w:rsidR="00B70E2D" w:rsidRPr="003F2672" w:rsidRDefault="00B70E2D">
      <w:pPr>
        <w:pStyle w:val="Kommentartext"/>
        <w:rPr>
          <w:lang w:val="en-US"/>
        </w:rPr>
      </w:pPr>
      <w:r>
        <w:rPr>
          <w:rStyle w:val="Kommentarzeichen"/>
        </w:rPr>
        <w:annotationRef/>
      </w:r>
      <w:r w:rsidRPr="003F2672">
        <w:rPr>
          <w:lang w:val="en-US"/>
        </w:rPr>
        <w:t>P: Bourbon</w:t>
      </w:r>
    </w:p>
  </w:comment>
  <w:comment w:id="39" w:author="Abel Laura" w:date="2017-11-29T16:02:00Z" w:initials="AL">
    <w:p w14:paraId="3E0E7169" w14:textId="54C859DF" w:rsidR="00DB79D7" w:rsidRDefault="00DB79D7">
      <w:pPr>
        <w:pStyle w:val="Kommentartext"/>
      </w:pPr>
      <w:r>
        <w:rPr>
          <w:rStyle w:val="Kommentarzeichen"/>
        </w:rPr>
        <w:annotationRef/>
      </w:r>
      <w:r w:rsidR="00870214" w:rsidRPr="007E2131">
        <w:rPr>
          <w:rFonts w:cstheme="minorHAnsi"/>
        </w:rPr>
        <w:t xml:space="preserve">P: </w:t>
      </w:r>
      <w:r w:rsidR="00870214" w:rsidRPr="007E2131">
        <w:rPr>
          <w:rFonts w:cstheme="minorHAnsi"/>
          <w:color w:val="212529"/>
        </w:rPr>
        <w:t>Königstein-Eppstein,</w:t>
      </w:r>
      <w:r w:rsidR="00183CE6">
        <w:rPr>
          <w:rFonts w:cstheme="minorHAnsi"/>
          <w:color w:val="212529"/>
        </w:rPr>
        <w:t xml:space="preserve"> </w:t>
      </w:r>
      <w:r w:rsidR="00870214" w:rsidRPr="007E2131">
        <w:rPr>
          <w:rFonts w:cstheme="minorHAnsi"/>
          <w:color w:val="212529"/>
        </w:rPr>
        <w:t>Graf Eberhard IV. von</w:t>
      </w:r>
    </w:p>
  </w:comment>
  <w:comment w:id="40" w:author="Abel Laura" w:date="2017-11-29T16:02:00Z" w:initials="AL">
    <w:p w14:paraId="65B2B7FE" w14:textId="77777777" w:rsidR="00DB79D7" w:rsidRDefault="00DB79D7">
      <w:pPr>
        <w:pStyle w:val="Kommentartext"/>
      </w:pPr>
      <w:r>
        <w:rPr>
          <w:rStyle w:val="Kommentarzeichen"/>
        </w:rPr>
        <w:annotationRef/>
      </w:r>
      <w:r>
        <w:t>P: Kasselt, Jehan</w:t>
      </w:r>
    </w:p>
  </w:comment>
  <w:comment w:id="41" w:author="Abel Laura" w:date="2017-11-29T16:02:00Z" w:initials="AL">
    <w:p w14:paraId="14498902" w14:textId="77777777" w:rsidR="00DB79D7" w:rsidRDefault="00DB79D7">
      <w:pPr>
        <w:pStyle w:val="Kommentartext"/>
      </w:pPr>
      <w:r>
        <w:rPr>
          <w:rStyle w:val="Kommentarzeichen"/>
        </w:rPr>
        <w:annotationRef/>
      </w:r>
      <w:r>
        <w:t>O: Maastricht</w:t>
      </w:r>
    </w:p>
  </w:comment>
  <w:comment w:id="42" w:author="Abel Laura" w:date="2017-11-29T16:03:00Z" w:initials="AL">
    <w:p w14:paraId="6419BD42" w14:textId="51CE5D19" w:rsidR="00DB79D7" w:rsidRDefault="00DB79D7">
      <w:pPr>
        <w:pStyle w:val="Kommentartext"/>
      </w:pPr>
      <w:r>
        <w:rPr>
          <w:rStyle w:val="Kommentarzeichen"/>
        </w:rPr>
        <w:annotationRef/>
      </w:r>
      <w:r>
        <w:t xml:space="preserve">S: </w:t>
      </w:r>
      <w:r w:rsidR="00BF50A9">
        <w:t xml:space="preserve">HRR, </w:t>
      </w:r>
      <w:r>
        <w:t>Reichskammergericht</w:t>
      </w:r>
    </w:p>
  </w:comment>
  <w:comment w:id="43" w:author="Abel Laura" w:date="2017-11-29T16:03:00Z" w:initials="AL">
    <w:p w14:paraId="4A7E7B45" w14:textId="08A732CE" w:rsidR="00DB79D7" w:rsidRDefault="00DB79D7">
      <w:pPr>
        <w:pStyle w:val="Kommentartext"/>
      </w:pPr>
      <w:r>
        <w:rPr>
          <w:rStyle w:val="Kommentarzeichen"/>
        </w:rPr>
        <w:annotationRef/>
      </w:r>
      <w:r w:rsidR="00B16B5D">
        <w:t>O: Mechelen/Malines</w:t>
      </w:r>
    </w:p>
  </w:comment>
  <w:comment w:id="44" w:author="Abel Laura" w:date="2017-11-29T16:04:00Z" w:initials="AL">
    <w:p w14:paraId="714BEE4A" w14:textId="77777777" w:rsidR="00DB79D7" w:rsidRDefault="00DB79D7">
      <w:pPr>
        <w:pStyle w:val="Kommentartext"/>
      </w:pPr>
      <w:r>
        <w:rPr>
          <w:rStyle w:val="Kommentarzeichen"/>
        </w:rPr>
        <w:annotationRef/>
      </w:r>
      <w:r>
        <w:t>S: Mailand, Aufstand</w:t>
      </w:r>
    </w:p>
  </w:comment>
  <w:comment w:id="45" w:author="Abel Laura" w:date="2017-11-29T16:04:00Z" w:initials="AL">
    <w:p w14:paraId="09018020" w14:textId="77777777" w:rsidR="00DB79D7" w:rsidRDefault="00DB79D7">
      <w:pPr>
        <w:pStyle w:val="Kommentartext"/>
      </w:pPr>
      <w:r>
        <w:rPr>
          <w:rStyle w:val="Kommentarzeichen"/>
        </w:rPr>
        <w:annotationRef/>
      </w:r>
      <w:r>
        <w:t>P: Taylor, John, englischer Gesandter in Frankreich</w:t>
      </w:r>
    </w:p>
  </w:comment>
  <w:comment w:id="46" w:author="Abel Laura" w:date="2017-11-29T16:05:00Z" w:initials="AL">
    <w:p w14:paraId="199D0D31" w14:textId="02A0488D" w:rsidR="00DB79D7" w:rsidRDefault="00DB79D7">
      <w:pPr>
        <w:pStyle w:val="Kommentartext"/>
      </w:pPr>
      <w:r>
        <w:rPr>
          <w:rStyle w:val="Kommentarzeichen"/>
        </w:rPr>
        <w:annotationRef/>
      </w:r>
      <w:r w:rsidR="00143F30">
        <w:t>P: Pé</w:t>
      </w:r>
      <w:r>
        <w:t xml:space="preserve">rez, </w:t>
      </w:r>
      <w:r w:rsidR="0045168D">
        <w:t>?</w:t>
      </w:r>
      <w:r w:rsidR="00143F30">
        <w:t xml:space="preserve">, </w:t>
      </w:r>
      <w:r>
        <w:t>K’s Gesandter in Rom (1526)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9AC711" w15:done="0"/>
  <w15:commentEx w15:paraId="51D3AEFE" w15:done="0"/>
  <w15:commentEx w15:paraId="61991058" w15:done="0"/>
  <w15:commentEx w15:paraId="40ED1B9E" w15:done="0"/>
  <w15:commentEx w15:paraId="634951F7" w15:done="0"/>
  <w15:commentEx w15:paraId="0EDA5B35" w15:done="0"/>
  <w15:commentEx w15:paraId="4644B73C" w15:done="0"/>
  <w15:commentEx w15:paraId="55364D77" w15:done="0"/>
  <w15:commentEx w15:paraId="1F46B1D0" w15:done="0"/>
  <w15:commentEx w15:paraId="76203B65" w15:done="0"/>
  <w15:commentEx w15:paraId="4D9392CB" w15:done="0"/>
  <w15:commentEx w15:paraId="31734E63" w15:done="0"/>
  <w15:commentEx w15:paraId="2F93013C" w15:done="0"/>
  <w15:commentEx w15:paraId="35A32966" w15:done="0"/>
  <w15:commentEx w15:paraId="4F77F649" w15:done="0"/>
  <w15:commentEx w15:paraId="48302C41" w15:done="0"/>
  <w15:commentEx w15:paraId="7B1E9C5E" w15:done="0"/>
  <w15:commentEx w15:paraId="6061AB6C" w15:done="0"/>
  <w15:commentEx w15:paraId="1DFA3005" w15:done="0"/>
  <w15:commentEx w15:paraId="2210E4DE" w15:done="0"/>
  <w15:commentEx w15:paraId="7D28E333" w15:done="0"/>
  <w15:commentEx w15:paraId="24A11177" w15:done="0"/>
  <w15:commentEx w15:paraId="5227D879" w15:done="0"/>
  <w15:commentEx w15:paraId="5DA8766B" w15:done="0"/>
  <w15:commentEx w15:paraId="22D3C642" w15:done="0"/>
  <w15:commentEx w15:paraId="31698E38" w15:done="0"/>
  <w15:commentEx w15:paraId="3981D5AF" w15:done="0"/>
  <w15:commentEx w15:paraId="2DFC1E97" w15:done="0"/>
  <w15:commentEx w15:paraId="3C2E5C93" w15:done="0"/>
  <w15:commentEx w15:paraId="59A24573" w15:done="0"/>
  <w15:commentEx w15:paraId="414F22A5" w15:done="0"/>
  <w15:commentEx w15:paraId="13F0F3ED" w15:done="0"/>
  <w15:commentEx w15:paraId="1DCA98BA" w15:done="0"/>
  <w15:commentEx w15:paraId="0051D1F2" w15:done="0"/>
  <w15:commentEx w15:paraId="5436E33D" w15:done="0"/>
  <w15:commentEx w15:paraId="58B873E0" w15:done="0"/>
  <w15:commentEx w15:paraId="3742349D" w15:done="0"/>
  <w15:commentEx w15:paraId="01E93585" w15:done="0"/>
  <w15:commentEx w15:paraId="6AB6D18E" w15:done="0"/>
  <w15:commentEx w15:paraId="3E0E7169" w15:done="0"/>
  <w15:commentEx w15:paraId="65B2B7FE" w15:done="0"/>
  <w15:commentEx w15:paraId="14498902" w15:done="0"/>
  <w15:commentEx w15:paraId="6419BD42" w15:done="0"/>
  <w15:commentEx w15:paraId="4A7E7B45" w15:done="0"/>
  <w15:commentEx w15:paraId="714BEE4A" w15:done="0"/>
  <w15:commentEx w15:paraId="09018020" w15:done="0"/>
  <w15:commentEx w15:paraId="199D0D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9AC711" w16cid:durableId="237EB013"/>
  <w16cid:commentId w16cid:paraId="51D3AEFE" w16cid:durableId="237EB014"/>
  <w16cid:commentId w16cid:paraId="61991058" w16cid:durableId="237EB015"/>
  <w16cid:commentId w16cid:paraId="40ED1B9E" w16cid:durableId="237EB016"/>
  <w16cid:commentId w16cid:paraId="634951F7" w16cid:durableId="237EB017"/>
  <w16cid:commentId w16cid:paraId="0EDA5B35" w16cid:durableId="237EB018"/>
  <w16cid:commentId w16cid:paraId="4644B73C" w16cid:durableId="237EB019"/>
  <w16cid:commentId w16cid:paraId="55364D77" w16cid:durableId="237EB01A"/>
  <w16cid:commentId w16cid:paraId="1F46B1D0" w16cid:durableId="237EB01B"/>
  <w16cid:commentId w16cid:paraId="76203B65" w16cid:durableId="237EB01C"/>
  <w16cid:commentId w16cid:paraId="4D9392CB" w16cid:durableId="237EB01D"/>
  <w16cid:commentId w16cid:paraId="31734E63" w16cid:durableId="237EB01E"/>
  <w16cid:commentId w16cid:paraId="2F93013C" w16cid:durableId="237EB01F"/>
  <w16cid:commentId w16cid:paraId="35A32966" w16cid:durableId="237EB020"/>
  <w16cid:commentId w16cid:paraId="4F77F649" w16cid:durableId="237EB021"/>
  <w16cid:commentId w16cid:paraId="48302C41" w16cid:durableId="237EB022"/>
  <w16cid:commentId w16cid:paraId="7B1E9C5E" w16cid:durableId="237EB023"/>
  <w16cid:commentId w16cid:paraId="6061AB6C" w16cid:durableId="237EB024"/>
  <w16cid:commentId w16cid:paraId="1DFA3005" w16cid:durableId="237EB025"/>
  <w16cid:commentId w16cid:paraId="2210E4DE" w16cid:durableId="237EB026"/>
  <w16cid:commentId w16cid:paraId="7D28E333" w16cid:durableId="237EB027"/>
  <w16cid:commentId w16cid:paraId="24A11177" w16cid:durableId="237EB028"/>
  <w16cid:commentId w16cid:paraId="5227D879" w16cid:durableId="237EB029"/>
  <w16cid:commentId w16cid:paraId="5DA8766B" w16cid:durableId="237EB02A"/>
  <w16cid:commentId w16cid:paraId="22D3C642" w16cid:durableId="237EB02B"/>
  <w16cid:commentId w16cid:paraId="31698E38" w16cid:durableId="237EB02C"/>
  <w16cid:commentId w16cid:paraId="3981D5AF" w16cid:durableId="237EB02D"/>
  <w16cid:commentId w16cid:paraId="2DFC1E97" w16cid:durableId="237EB02E"/>
  <w16cid:commentId w16cid:paraId="3C2E5C93" w16cid:durableId="237EB02F"/>
  <w16cid:commentId w16cid:paraId="59A24573" w16cid:durableId="237EB030"/>
  <w16cid:commentId w16cid:paraId="414F22A5" w16cid:durableId="237EB031"/>
  <w16cid:commentId w16cid:paraId="13F0F3ED" w16cid:durableId="237EB032"/>
  <w16cid:commentId w16cid:paraId="1DCA98BA" w16cid:durableId="237EB033"/>
  <w16cid:commentId w16cid:paraId="0051D1F2" w16cid:durableId="237EB034"/>
  <w16cid:commentId w16cid:paraId="5436E33D" w16cid:durableId="237EB035"/>
  <w16cid:commentId w16cid:paraId="58B873E0" w16cid:durableId="237EB036"/>
  <w16cid:commentId w16cid:paraId="3742349D" w16cid:durableId="237EB037"/>
  <w16cid:commentId w16cid:paraId="01E93585" w16cid:durableId="237EB038"/>
  <w16cid:commentId w16cid:paraId="6AB6D18E" w16cid:durableId="237EB039"/>
  <w16cid:commentId w16cid:paraId="3E0E7169" w16cid:durableId="237EB03A"/>
  <w16cid:commentId w16cid:paraId="65B2B7FE" w16cid:durableId="237EB03B"/>
  <w16cid:commentId w16cid:paraId="14498902" w16cid:durableId="237EB03C"/>
  <w16cid:commentId w16cid:paraId="6419BD42" w16cid:durableId="237EB03D"/>
  <w16cid:commentId w16cid:paraId="4A7E7B45" w16cid:durableId="237EB03E"/>
  <w16cid:commentId w16cid:paraId="714BEE4A" w16cid:durableId="237EB03F"/>
  <w16cid:commentId w16cid:paraId="09018020" w16cid:durableId="237EB040"/>
  <w16cid:commentId w16cid:paraId="199D0D31" w16cid:durableId="237EB0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fr-FR" w:vendorID="64" w:dllVersion="6" w:nlCheck="1" w:checkStyle="1"/>
  <w:activeWritingStyle w:appName="MSWord" w:lang="de-DE" w:vendorID="64" w:dllVersion="6" w:nlCheck="1" w:checkStyle="1"/>
  <w:activeWritingStyle w:appName="MSWord" w:lang="de-AT" w:vendorID="64" w:dllVersion="6" w:nlCheck="1" w:checkStyle="1"/>
  <w:activeWritingStyle w:appName="MSWord" w:lang="en-US" w:vendorID="64" w:dllVersion="6" w:nlCheck="1" w:checkStyle="1"/>
  <w:activeWritingStyle w:appName="MSWord" w:lang="fr-FR" w:vendorID="64" w:dllVersion="4096" w:nlCheck="1" w:checkStyle="0"/>
  <w:activeWritingStyle w:appName="MSWord" w:lang="de-AT"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pt-BR"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4BA"/>
    <w:rsid w:val="000006B2"/>
    <w:rsid w:val="00054118"/>
    <w:rsid w:val="00060425"/>
    <w:rsid w:val="00082861"/>
    <w:rsid w:val="001212E5"/>
    <w:rsid w:val="00143F30"/>
    <w:rsid w:val="001814BA"/>
    <w:rsid w:val="00183CE6"/>
    <w:rsid w:val="00215D28"/>
    <w:rsid w:val="00326AF5"/>
    <w:rsid w:val="003F2672"/>
    <w:rsid w:val="00413AB8"/>
    <w:rsid w:val="0045168D"/>
    <w:rsid w:val="006210A7"/>
    <w:rsid w:val="006531CB"/>
    <w:rsid w:val="00673AEA"/>
    <w:rsid w:val="006B17D2"/>
    <w:rsid w:val="00734BB6"/>
    <w:rsid w:val="007476AB"/>
    <w:rsid w:val="0075110B"/>
    <w:rsid w:val="007715FF"/>
    <w:rsid w:val="00794AF6"/>
    <w:rsid w:val="007A5AF2"/>
    <w:rsid w:val="007F0DBA"/>
    <w:rsid w:val="0080520C"/>
    <w:rsid w:val="00826E17"/>
    <w:rsid w:val="00870214"/>
    <w:rsid w:val="009D65BA"/>
    <w:rsid w:val="00A25B54"/>
    <w:rsid w:val="00AB47F2"/>
    <w:rsid w:val="00AC072A"/>
    <w:rsid w:val="00AE670D"/>
    <w:rsid w:val="00B16B5D"/>
    <w:rsid w:val="00B70E2D"/>
    <w:rsid w:val="00BC2A76"/>
    <w:rsid w:val="00BF50A9"/>
    <w:rsid w:val="00DB79D7"/>
    <w:rsid w:val="00E30B2A"/>
    <w:rsid w:val="00EA39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36D3A"/>
  <w15:docId w15:val="{9B1A7A6F-592B-4F7B-A861-E29A77E24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212E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B4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1212E5"/>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1212E5"/>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1212E5"/>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1212E5"/>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1212E5"/>
    <w:pPr>
      <w:ind w:left="720"/>
      <w:contextualSpacing/>
    </w:pPr>
  </w:style>
  <w:style w:type="character" w:styleId="Kommentarzeichen">
    <w:name w:val="annotation reference"/>
    <w:basedOn w:val="Absatz-Standardschriftart"/>
    <w:uiPriority w:val="99"/>
    <w:semiHidden/>
    <w:unhideWhenUsed/>
    <w:rsid w:val="00AC072A"/>
    <w:rPr>
      <w:sz w:val="16"/>
      <w:szCs w:val="16"/>
    </w:rPr>
  </w:style>
  <w:style w:type="paragraph" w:styleId="Kommentartext">
    <w:name w:val="annotation text"/>
    <w:basedOn w:val="Standard"/>
    <w:link w:val="KommentartextZchn"/>
    <w:uiPriority w:val="99"/>
    <w:semiHidden/>
    <w:unhideWhenUsed/>
    <w:rsid w:val="00AC072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072A"/>
    <w:rPr>
      <w:sz w:val="20"/>
      <w:szCs w:val="20"/>
    </w:rPr>
  </w:style>
  <w:style w:type="paragraph" w:styleId="Kommentarthema">
    <w:name w:val="annotation subject"/>
    <w:basedOn w:val="Kommentartext"/>
    <w:next w:val="Kommentartext"/>
    <w:link w:val="KommentarthemaZchn"/>
    <w:uiPriority w:val="99"/>
    <w:semiHidden/>
    <w:unhideWhenUsed/>
    <w:rsid w:val="00AC072A"/>
    <w:rPr>
      <w:b/>
      <w:bCs/>
    </w:rPr>
  </w:style>
  <w:style w:type="character" w:customStyle="1" w:styleId="KommentarthemaZchn">
    <w:name w:val="Kommentarthema Zchn"/>
    <w:basedOn w:val="KommentartextZchn"/>
    <w:link w:val="Kommentarthema"/>
    <w:uiPriority w:val="99"/>
    <w:semiHidden/>
    <w:rsid w:val="00AC072A"/>
    <w:rPr>
      <w:b/>
      <w:bCs/>
      <w:sz w:val="20"/>
      <w:szCs w:val="20"/>
    </w:rPr>
  </w:style>
  <w:style w:type="paragraph" w:styleId="Sprechblasentext">
    <w:name w:val="Balloon Text"/>
    <w:basedOn w:val="Standard"/>
    <w:link w:val="SprechblasentextZchn"/>
    <w:uiPriority w:val="99"/>
    <w:semiHidden/>
    <w:unhideWhenUsed/>
    <w:rsid w:val="00AC072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07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13110">
      <w:bodyDiv w:val="1"/>
      <w:marLeft w:val="0"/>
      <w:marRight w:val="0"/>
      <w:marTop w:val="0"/>
      <w:marBottom w:val="0"/>
      <w:divBdr>
        <w:top w:val="none" w:sz="0" w:space="0" w:color="auto"/>
        <w:left w:val="none" w:sz="0" w:space="0" w:color="auto"/>
        <w:bottom w:val="none" w:sz="0" w:space="0" w:color="auto"/>
        <w:right w:val="none" w:sz="0" w:space="0" w:color="auto"/>
      </w:divBdr>
    </w:div>
    <w:div w:id="185357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F4414-265E-403F-8EDB-6861AC84A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1373</Words>
  <Characters>8652</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39</cp:revision>
  <dcterms:created xsi:type="dcterms:W3CDTF">2015-11-18T08:26:00Z</dcterms:created>
  <dcterms:modified xsi:type="dcterms:W3CDTF">2022-11-11T21:44:00Z</dcterms:modified>
</cp:coreProperties>
</file>