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1BB8" w14:textId="77777777" w:rsidR="00994A0C" w:rsidRDefault="006156F1" w:rsidP="00994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994A0C" w:rsidRPr="00994A0C">
        <w:rPr>
          <w:rFonts w:ascii="Times New Roman" w:hAnsi="Times New Roman" w:cs="Times New Roman"/>
          <w:b/>
          <w:sz w:val="28"/>
          <w:szCs w:val="24"/>
        </w:rPr>
        <w:t>221.</w:t>
      </w:r>
    </w:p>
    <w:p w14:paraId="77AA1EAF" w14:textId="77777777" w:rsidR="00994A0C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94A0C" w:rsidRPr="00994A0C" w14:paraId="1403BF6C" w14:textId="77777777" w:rsidTr="00994A0C">
        <w:tc>
          <w:tcPr>
            <w:tcW w:w="4606" w:type="dxa"/>
          </w:tcPr>
          <w:p w14:paraId="54680C4B" w14:textId="77777777" w:rsidR="00994A0C" w:rsidRPr="00994A0C" w:rsidRDefault="00994A0C" w:rsidP="00994A0C">
            <w:pPr>
              <w:jc w:val="both"/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</w:pPr>
            <w:r w:rsidRPr="00994A0C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36AC88AA" w14:textId="77777777" w:rsidR="00994A0C" w:rsidRPr="00994A0C" w:rsidRDefault="00994A0C" w:rsidP="00994A0C">
            <w:pPr>
              <w:jc w:val="right"/>
              <w:rPr>
                <w:rFonts w:ascii="Times New Roman" w:hAnsi="Times New Roman" w:cs="Times New Roman"/>
                <w:b/>
                <w:i/>
                <w:sz w:val="20"/>
                <w:szCs w:val="24"/>
              </w:rPr>
            </w:pPr>
            <w:r w:rsidRPr="00994A0C">
              <w:rPr>
                <w:rFonts w:ascii="Times New Roman" w:hAnsi="Times New Roman" w:cs="Times New Roman"/>
                <w:i/>
                <w:sz w:val="24"/>
                <w:szCs w:val="24"/>
              </w:rPr>
              <w:t>1526 August 10. Speier.</w:t>
            </w:r>
          </w:p>
        </w:tc>
      </w:tr>
    </w:tbl>
    <w:p w14:paraId="6ED347A8" w14:textId="77777777" w:rsidR="00994A0C" w:rsidRPr="00994A0C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</w:p>
    <w:p w14:paraId="3A70E56D" w14:textId="77777777" w:rsidR="00994A0C" w:rsidRPr="00CE4ABB" w:rsidRDefault="00994A0C" w:rsidP="003811A2">
      <w:pPr>
        <w:pStyle w:val="RegestDeutsch"/>
        <w:rPr>
          <w:lang w:val="de-AT"/>
        </w:rPr>
      </w:pPr>
      <w:r w:rsidRPr="00BC6503">
        <w:t xml:space="preserve">1. Empfing </w:t>
      </w:r>
      <w:proofErr w:type="spellStart"/>
      <w:r w:rsidRPr="00BC6503">
        <w:t>Mg’s</w:t>
      </w:r>
      <w:proofErr w:type="spellEnd"/>
      <w:r w:rsidRPr="00BC6503">
        <w:t xml:space="preserve"> Brief vom 28. Juli. Nachrichten über Mailand. Ist nicht imstande, Hilfe zu leisten. 2. Für K Hilfe notwendig. 3.</w:t>
      </w:r>
      <w:r w:rsidRPr="00BC6503">
        <w:tab/>
        <w:t xml:space="preserve">Nachrichten von der Einnahme Roms. 4. Die Türken belagern Peterwardein, bedrohen Ungarn. </w:t>
      </w:r>
      <w:r w:rsidRPr="00CE4ABB">
        <w:rPr>
          <w:lang w:val="de-AT"/>
        </w:rPr>
        <w:t>Lutherische Gefahr in Österreich.</w:t>
      </w:r>
    </w:p>
    <w:p w14:paraId="181E67EF" w14:textId="77777777" w:rsidR="00994A0C" w:rsidRPr="00CE4ABB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6185ED6D" w14:textId="77777777" w:rsidR="00AE5E1A" w:rsidRPr="00505EA7" w:rsidRDefault="00AE5E1A" w:rsidP="003811A2">
      <w:pPr>
        <w:pStyle w:val="RegestEnglisch"/>
      </w:pPr>
      <w:r w:rsidRPr="00AE5E1A">
        <w:t xml:space="preserve">1. Has received Mg's letter dated July 28. News from Milan. He cannot provide assistance. 2. C needs assistance. 3. News of Rome's occupation. 4. </w:t>
      </w:r>
      <w:proofErr w:type="spellStart"/>
      <w:r w:rsidRPr="00AE5E1A">
        <w:t>Petrovaradin</w:t>
      </w:r>
      <w:proofErr w:type="spellEnd"/>
      <w:r w:rsidRPr="00AE5E1A">
        <w:t xml:space="preserve"> is under siege by the Turks, who are threatening Hungary. </w:t>
      </w:r>
      <w:r w:rsidRPr="00505EA7">
        <w:t>Lutheran danger in Austria.</w:t>
      </w:r>
    </w:p>
    <w:p w14:paraId="69F251E0" w14:textId="77777777" w:rsidR="00AE5E1A" w:rsidRPr="00505EA7" w:rsidRDefault="00AE5E1A" w:rsidP="00994A0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103BF211" w14:textId="253A4898" w:rsidR="00994A0C" w:rsidRPr="00CE4ABB" w:rsidRDefault="00994A0C" w:rsidP="00EE0459">
      <w:pPr>
        <w:pStyle w:val="Archiv-undDruckvermerk"/>
        <w:rPr>
          <w:lang w:val="fr-FR"/>
        </w:rPr>
      </w:pPr>
      <w:proofErr w:type="spellStart"/>
      <w:r w:rsidRPr="00EE0459">
        <w:rPr>
          <w:lang w:val="en-US"/>
        </w:rPr>
        <w:t>Brüssel</w:t>
      </w:r>
      <w:proofErr w:type="spellEnd"/>
      <w:r w:rsidRPr="00EE0459">
        <w:rPr>
          <w:lang w:val="en-US"/>
        </w:rPr>
        <w:t xml:space="preserve">, Arch. </w:t>
      </w:r>
      <w:proofErr w:type="spellStart"/>
      <w:r w:rsidRPr="00EE0459">
        <w:rPr>
          <w:lang w:val="en-US"/>
        </w:rPr>
        <w:t>gén</w:t>
      </w:r>
      <w:proofErr w:type="spellEnd"/>
      <w:r w:rsidRPr="00EE0459">
        <w:rPr>
          <w:lang w:val="en-US"/>
        </w:rPr>
        <w:t xml:space="preserve">. </w:t>
      </w:r>
      <w:r w:rsidRPr="00CE4ABB">
        <w:rPr>
          <w:lang w:val="fr-FR"/>
        </w:rPr>
        <w:t xml:space="preserve">Papiers de l’État et de </w:t>
      </w:r>
      <w:proofErr w:type="spellStart"/>
      <w:r w:rsidRPr="00CE4ABB">
        <w:rPr>
          <w:lang w:val="fr-FR"/>
        </w:rPr>
        <w:t>lʼAud</w:t>
      </w:r>
      <w:proofErr w:type="spellEnd"/>
      <w:r w:rsidRPr="00CE4ABB">
        <w:rPr>
          <w:lang w:val="fr-FR"/>
        </w:rPr>
        <w:t xml:space="preserve">., vol. 93, </w:t>
      </w:r>
      <w:proofErr w:type="spellStart"/>
      <w:r w:rsidRPr="00CE4ABB">
        <w:rPr>
          <w:lang w:val="fr-FR"/>
        </w:rPr>
        <w:t>Bl</w:t>
      </w:r>
      <w:proofErr w:type="spellEnd"/>
      <w:r w:rsidRPr="00CE4ABB">
        <w:rPr>
          <w:lang w:val="fr-FR"/>
        </w:rPr>
        <w:t xml:space="preserve">. 46—47, </w:t>
      </w:r>
      <w:proofErr w:type="spellStart"/>
      <w:r w:rsidRPr="00CE4ABB">
        <w:rPr>
          <w:lang w:val="fr-FR"/>
        </w:rPr>
        <w:t>teilweise</w:t>
      </w:r>
      <w:proofErr w:type="spellEnd"/>
      <w:r w:rsidRPr="00CE4ABB">
        <w:rPr>
          <w:lang w:val="fr-FR"/>
        </w:rPr>
        <w:t xml:space="preserve"> </w:t>
      </w:r>
      <w:proofErr w:type="spellStart"/>
      <w:r w:rsidRPr="00CE4ABB">
        <w:rPr>
          <w:lang w:val="fr-FR"/>
        </w:rPr>
        <w:t>lückenhaftes</w:t>
      </w:r>
      <w:proofErr w:type="spellEnd"/>
      <w:r w:rsidRPr="00CE4ABB">
        <w:rPr>
          <w:lang w:val="fr-FR"/>
        </w:rPr>
        <w:t xml:space="preserve"> Original.</w:t>
      </w:r>
      <w:r w:rsidR="00CE4ABB" w:rsidRPr="00CE4ABB">
        <w:rPr>
          <w:lang w:val="fr-FR"/>
        </w:rPr>
        <w:t xml:space="preserve"> </w:t>
      </w:r>
      <w:proofErr w:type="spellStart"/>
      <w:r w:rsidR="00CE4ABB" w:rsidRPr="005D39B0">
        <w:rPr>
          <w:lang w:val="fr-FR"/>
        </w:rPr>
        <w:t>Rückwärts</w:t>
      </w:r>
      <w:proofErr w:type="spellEnd"/>
      <w:r w:rsidR="00CE4ABB" w:rsidRPr="005D39B0">
        <w:rPr>
          <w:lang w:val="fr-FR"/>
        </w:rPr>
        <w:t xml:space="preserve"> Adresse: </w:t>
      </w:r>
      <w:r w:rsidR="00CE4ABB" w:rsidRPr="003811A2">
        <w:rPr>
          <w:i w:val="0"/>
          <w:lang w:val="fr-FR"/>
        </w:rPr>
        <w:t xml:space="preserve">A </w:t>
      </w:r>
      <w:proofErr w:type="spellStart"/>
      <w:r w:rsidR="00CE4ABB" w:rsidRPr="003811A2">
        <w:rPr>
          <w:i w:val="0"/>
          <w:lang w:val="fr-FR"/>
        </w:rPr>
        <w:t>m</w:t>
      </w:r>
      <w:r w:rsidR="00CE4ABB" w:rsidRPr="003811A2">
        <w:rPr>
          <w:i w:val="0"/>
          <w:vertAlign w:val="superscript"/>
          <w:lang w:val="fr-FR"/>
        </w:rPr>
        <w:t>me</w:t>
      </w:r>
      <w:proofErr w:type="spellEnd"/>
      <w:r w:rsidR="00CE4ABB" w:rsidRPr="003811A2">
        <w:rPr>
          <w:i w:val="0"/>
          <w:lang w:val="fr-FR"/>
        </w:rPr>
        <w:t xml:space="preserve">, ma bonne tante, </w:t>
      </w:r>
      <w:proofErr w:type="spellStart"/>
      <w:r w:rsidR="00CE4ABB" w:rsidRPr="003811A2">
        <w:rPr>
          <w:i w:val="0"/>
          <w:lang w:val="fr-FR"/>
        </w:rPr>
        <w:t>m</w:t>
      </w:r>
      <w:r w:rsidR="00CE4ABB" w:rsidRPr="003811A2">
        <w:rPr>
          <w:i w:val="0"/>
          <w:vertAlign w:val="superscript"/>
          <w:lang w:val="fr-FR"/>
        </w:rPr>
        <w:t>me</w:t>
      </w:r>
      <w:proofErr w:type="spellEnd"/>
      <w:r w:rsidR="00CE4ABB" w:rsidRPr="003811A2">
        <w:rPr>
          <w:i w:val="0"/>
          <w:lang w:val="fr-FR"/>
        </w:rPr>
        <w:t xml:space="preserve"> l’</w:t>
      </w:r>
      <w:proofErr w:type="spellStart"/>
      <w:r w:rsidR="00CE4ABB" w:rsidRPr="003811A2">
        <w:rPr>
          <w:i w:val="0"/>
          <w:lang w:val="fr-FR"/>
        </w:rPr>
        <w:t>archiducesse</w:t>
      </w:r>
      <w:proofErr w:type="spellEnd"/>
      <w:r w:rsidR="00CE4ABB" w:rsidRPr="003811A2">
        <w:rPr>
          <w:i w:val="0"/>
          <w:lang w:val="fr-FR"/>
        </w:rPr>
        <w:t xml:space="preserve"> d’</w:t>
      </w:r>
      <w:proofErr w:type="spellStart"/>
      <w:r w:rsidR="00CE4ABB" w:rsidRPr="003811A2">
        <w:rPr>
          <w:i w:val="0"/>
          <w:lang w:val="fr-FR"/>
        </w:rPr>
        <w:t>Austrice</w:t>
      </w:r>
      <w:proofErr w:type="spellEnd"/>
      <w:r w:rsidR="00CE4ABB" w:rsidRPr="003811A2">
        <w:rPr>
          <w:i w:val="0"/>
          <w:lang w:val="fr-FR"/>
        </w:rPr>
        <w:t xml:space="preserve">, </w:t>
      </w:r>
      <w:proofErr w:type="spellStart"/>
      <w:r w:rsidR="00CE4ABB" w:rsidRPr="003811A2">
        <w:rPr>
          <w:i w:val="0"/>
          <w:lang w:val="fr-FR"/>
        </w:rPr>
        <w:t>ducesse</w:t>
      </w:r>
      <w:proofErr w:type="spellEnd"/>
      <w:r w:rsidR="00CE4ABB" w:rsidRPr="003811A2">
        <w:rPr>
          <w:i w:val="0"/>
          <w:lang w:val="fr-FR"/>
        </w:rPr>
        <w:t xml:space="preserve"> et </w:t>
      </w:r>
      <w:proofErr w:type="spellStart"/>
      <w:r w:rsidR="00CE4ABB" w:rsidRPr="003811A2">
        <w:rPr>
          <w:i w:val="0"/>
          <w:lang w:val="fr-FR"/>
        </w:rPr>
        <w:t>contesse</w:t>
      </w:r>
      <w:proofErr w:type="spellEnd"/>
      <w:r w:rsidR="00CE4ABB" w:rsidRPr="003811A2">
        <w:rPr>
          <w:i w:val="0"/>
          <w:lang w:val="fr-FR"/>
        </w:rPr>
        <w:t xml:space="preserve"> de </w:t>
      </w:r>
      <w:proofErr w:type="spellStart"/>
      <w:r w:rsidR="00CE4ABB" w:rsidRPr="003811A2">
        <w:rPr>
          <w:i w:val="0"/>
          <w:lang w:val="fr-FR"/>
        </w:rPr>
        <w:t>Bourgoingne</w:t>
      </w:r>
      <w:proofErr w:type="spellEnd"/>
      <w:r w:rsidR="00CE4ABB" w:rsidRPr="003811A2">
        <w:rPr>
          <w:i w:val="0"/>
          <w:lang w:val="fr-FR"/>
        </w:rPr>
        <w:t xml:space="preserve">, </w:t>
      </w:r>
      <w:proofErr w:type="spellStart"/>
      <w:r w:rsidR="00CE4ABB" w:rsidRPr="003811A2">
        <w:rPr>
          <w:i w:val="0"/>
          <w:lang w:val="fr-FR"/>
        </w:rPr>
        <w:t>regente</w:t>
      </w:r>
      <w:proofErr w:type="spellEnd"/>
      <w:r w:rsidR="00CE4ABB" w:rsidRPr="003811A2">
        <w:rPr>
          <w:i w:val="0"/>
          <w:lang w:val="fr-FR"/>
        </w:rPr>
        <w:t xml:space="preserve"> et gouvernante etc.</w:t>
      </w:r>
      <w:r w:rsidR="00CE4ABB">
        <w:rPr>
          <w:i w:val="0"/>
          <w:lang w:val="fr-FR"/>
        </w:rPr>
        <w:t xml:space="preserve"> </w:t>
      </w:r>
    </w:p>
    <w:p w14:paraId="445F9F56" w14:textId="5CEC7B49" w:rsidR="006156F1" w:rsidRPr="00EA3F56" w:rsidRDefault="00EE0459" w:rsidP="00EE0459">
      <w:pPr>
        <w:pStyle w:val="Archiv-undDruckvermerk"/>
        <w:rPr>
          <w:lang w:val="en-US"/>
        </w:rPr>
      </w:pPr>
      <w:proofErr w:type="spellStart"/>
      <w:r w:rsidRPr="00EA3F56">
        <w:rPr>
          <w:lang w:val="en-US"/>
        </w:rPr>
        <w:t>Druck</w:t>
      </w:r>
      <w:proofErr w:type="spellEnd"/>
      <w:r w:rsidRPr="00EA3F56">
        <w:rPr>
          <w:lang w:val="en-US"/>
        </w:rPr>
        <w:t>:</w:t>
      </w:r>
      <w:r w:rsidR="00994A0C" w:rsidRPr="00EA3F56">
        <w:rPr>
          <w:lang w:val="en-US"/>
        </w:rPr>
        <w:t xml:space="preserve"> </w:t>
      </w:r>
      <w:proofErr w:type="spellStart"/>
      <w:r w:rsidR="00994A0C" w:rsidRPr="00EA3F56">
        <w:rPr>
          <w:lang w:val="en-US"/>
        </w:rPr>
        <w:t>Abschnitt</w:t>
      </w:r>
      <w:proofErr w:type="spellEnd"/>
      <w:r w:rsidR="00994A0C" w:rsidRPr="00EA3F56">
        <w:rPr>
          <w:lang w:val="en-US"/>
        </w:rPr>
        <w:t xml:space="preserve"> 4: </w:t>
      </w:r>
      <w:proofErr w:type="spellStart"/>
      <w:r w:rsidR="00994A0C" w:rsidRPr="00EA3F56">
        <w:rPr>
          <w:lang w:val="en-US"/>
        </w:rPr>
        <w:t>Hatvani</w:t>
      </w:r>
      <w:proofErr w:type="spellEnd"/>
      <w:r w:rsidR="00994A0C" w:rsidRPr="00EA3F56">
        <w:rPr>
          <w:lang w:val="en-US"/>
        </w:rPr>
        <w:t xml:space="preserve">, </w:t>
      </w:r>
      <w:proofErr w:type="spellStart"/>
      <w:r w:rsidR="00994A0C" w:rsidRPr="00EA3F56">
        <w:rPr>
          <w:lang w:val="en-US"/>
        </w:rPr>
        <w:t>Monumenta</w:t>
      </w:r>
      <w:proofErr w:type="spellEnd"/>
      <w:r w:rsidR="00994A0C" w:rsidRPr="00EA3F56">
        <w:rPr>
          <w:lang w:val="en-US"/>
        </w:rPr>
        <w:t xml:space="preserve"> </w:t>
      </w:r>
      <w:proofErr w:type="spellStart"/>
      <w:r w:rsidR="00994A0C" w:rsidRPr="00EA3F56">
        <w:rPr>
          <w:lang w:val="en-US"/>
        </w:rPr>
        <w:t>Hungariae</w:t>
      </w:r>
      <w:proofErr w:type="spellEnd"/>
      <w:r w:rsidR="00994A0C" w:rsidRPr="00EA3F56">
        <w:rPr>
          <w:lang w:val="en-US"/>
        </w:rPr>
        <w:t xml:space="preserve"> </w:t>
      </w:r>
      <w:proofErr w:type="spellStart"/>
      <w:r w:rsidR="00994A0C" w:rsidRPr="00EA3F56">
        <w:rPr>
          <w:lang w:val="en-US"/>
        </w:rPr>
        <w:t>Historica</w:t>
      </w:r>
      <w:proofErr w:type="spellEnd"/>
      <w:r w:rsidR="00994A0C" w:rsidRPr="00EA3F56">
        <w:rPr>
          <w:lang w:val="en-US"/>
        </w:rPr>
        <w:t xml:space="preserve">, </w:t>
      </w:r>
      <w:proofErr w:type="spellStart"/>
      <w:r w:rsidR="00994A0C" w:rsidRPr="00EA3F56">
        <w:rPr>
          <w:lang w:val="en-US"/>
        </w:rPr>
        <w:t>Diplomata</w:t>
      </w:r>
      <w:proofErr w:type="spellEnd"/>
      <w:r w:rsidR="00994A0C" w:rsidRPr="00EA3F56">
        <w:rPr>
          <w:lang w:val="en-US"/>
        </w:rPr>
        <w:t xml:space="preserve"> 1, S. 37 f.</w:t>
      </w:r>
      <w:r w:rsidRPr="00EA3F56">
        <w:rPr>
          <w:lang w:val="en-US"/>
        </w:rPr>
        <w:t xml:space="preserve"> </w:t>
      </w:r>
      <w:r w:rsidR="006156F1" w:rsidRPr="00EA3F56">
        <w:rPr>
          <w:lang w:val="en-US"/>
        </w:rPr>
        <w:t>Familienkorrespondenz Bd. 1, Nr. 221, S. 429-43</w:t>
      </w:r>
      <w:r w:rsidR="003721D3" w:rsidRPr="00EA3F56">
        <w:rPr>
          <w:lang w:val="en-US"/>
        </w:rPr>
        <w:t>2</w:t>
      </w:r>
      <w:r w:rsidR="006156F1" w:rsidRPr="00EA3F56">
        <w:rPr>
          <w:lang w:val="en-US"/>
        </w:rPr>
        <w:t>.</w:t>
      </w:r>
    </w:p>
    <w:p w14:paraId="237082A1" w14:textId="77777777" w:rsidR="00994A0C" w:rsidRPr="00EA3F56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5032E8" w14:textId="77777777" w:rsidR="00994A0C" w:rsidRPr="005D39B0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D39B0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5D39B0"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à [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grace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>]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) me recommande. M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lettres du 28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de juillet et entendu les nouvelles y contenues dont et de la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paine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qu’il vous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plaist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ainsi prendre à m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e participer de ce qui vous sur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vient, vous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humblement. Et la cause, pourquoi ai tant tardé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respondre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vosd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lettres, est que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actendoie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me survint quelque chose digne de vous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Vous avisant,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5D39B0"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que depuis mes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lettres suis de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averti, comme le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0"/>
      <w:r w:rsidRPr="005D39B0">
        <w:rPr>
          <w:rFonts w:ascii="Times New Roman" w:hAnsi="Times New Roman" w:cs="Times New Roman"/>
          <w:sz w:val="24"/>
          <w:szCs w:val="24"/>
          <w:lang w:val="fr-FR"/>
        </w:rPr>
        <w:t>Milan</w:t>
      </w:r>
      <w:commentRangeEnd w:id="0"/>
      <w:r w:rsidR="006156F1">
        <w:rPr>
          <w:rStyle w:val="Kommentarzeichen"/>
        </w:rPr>
        <w:commentReference w:id="0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est es mains de mon bon cousin, le </w:t>
      </w:r>
      <w:commentRangeStart w:id="1"/>
      <w:r w:rsidRPr="005D39B0">
        <w:rPr>
          <w:rFonts w:ascii="Times New Roman" w:hAnsi="Times New Roman" w:cs="Times New Roman"/>
          <w:sz w:val="24"/>
          <w:szCs w:val="24"/>
          <w:lang w:val="fr-FR"/>
        </w:rPr>
        <w:t>duc de Bourbon</w:t>
      </w:r>
      <w:commentRangeEnd w:id="1"/>
      <w:r w:rsidR="006156F1">
        <w:rPr>
          <w:rStyle w:val="Kommentarzeichen"/>
        </w:rPr>
        <w:commentReference w:id="1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lequel, ainsi qu’on m’a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lui a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rendu par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composicion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que ne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certainement a quelle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condicion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mais bien m’a l’on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que le duc avec les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principaulx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avec lui parmi, rendant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doivent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gardéz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seurement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jusques à la fin de la guerre, que lors l’empereur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5D39B0"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pour son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entretenement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sera tenu lui laisser </w:t>
      </w:r>
      <w:commentRangeStart w:id="2"/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Novarre</w:t>
      </w:r>
      <w:commentRangeEnd w:id="2"/>
      <w:proofErr w:type="spellEnd"/>
      <w:r w:rsidR="006156F1">
        <w:rPr>
          <w:rStyle w:val="Kommentarzeichen"/>
        </w:rPr>
        <w:commentReference w:id="2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3"/>
      <w:proofErr w:type="spellStart"/>
      <w:r w:rsidR="005D39B0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igiven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>a</w:t>
      </w:r>
      <w:commentRangeEnd w:id="3"/>
      <w:r w:rsidR="006156F1">
        <w:rPr>
          <w:rStyle w:val="Kommentarzeichen"/>
        </w:rPr>
        <w:commentReference w:id="3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L’on m’a aussi averti, comme les </w:t>
      </w:r>
      <w:commentRangeStart w:id="4"/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Veniciens</w:t>
      </w:r>
      <w:commentRangeEnd w:id="4"/>
      <w:proofErr w:type="spellEnd"/>
      <w:r w:rsidR="006156F1">
        <w:rPr>
          <w:rStyle w:val="Kommentarzeichen"/>
        </w:rPr>
        <w:commentReference w:id="4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doivent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retiréz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5"/>
      <w:r w:rsidRPr="005D39B0">
        <w:rPr>
          <w:rFonts w:ascii="Times New Roman" w:hAnsi="Times New Roman" w:cs="Times New Roman"/>
          <w:sz w:val="24"/>
          <w:szCs w:val="24"/>
          <w:lang w:val="fr-FR"/>
        </w:rPr>
        <w:t>Laude</w:t>
      </w:r>
      <w:commentRangeEnd w:id="5"/>
      <w:r w:rsidR="006156F1">
        <w:rPr>
          <w:rStyle w:val="Kommentarzeichen"/>
        </w:rPr>
        <w:commentReference w:id="5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intenci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de avec l’armée du </w:t>
      </w:r>
      <w:commentRangeStart w:id="6"/>
      <w:r w:rsidRPr="005D39B0">
        <w:rPr>
          <w:rFonts w:ascii="Times New Roman" w:hAnsi="Times New Roman" w:cs="Times New Roman"/>
          <w:sz w:val="24"/>
          <w:szCs w:val="24"/>
          <w:lang w:val="fr-FR"/>
        </w:rPr>
        <w:t>pape</w:t>
      </w:r>
      <w:commentRangeEnd w:id="6"/>
      <w:r w:rsidR="006156F1">
        <w:rPr>
          <w:rStyle w:val="Kommentarzeichen"/>
        </w:rPr>
        <w:commentReference w:id="6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, la leur et le secours et aide qu’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actendent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pape, Venise et d’ailleurs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faire le plus fort qu’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pourront pour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faire leur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gecter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gens hors de </w:t>
      </w:r>
      <w:commentRangeStart w:id="7"/>
      <w:r w:rsidRPr="005D39B0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7"/>
      <w:proofErr w:type="spellEnd"/>
      <w:r w:rsidR="006156F1">
        <w:rPr>
          <w:rStyle w:val="Kommentarzeichen"/>
        </w:rPr>
        <w:commentReference w:id="7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nosd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gens se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fortiffient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le plus qu’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peullent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pour leur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resister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>, pour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 xml:space="preserve"> à quoi tant </w:t>
      </w:r>
      <w:proofErr w:type="spellStart"/>
      <w:r w:rsidR="005D39B0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D39B0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D39B0">
        <w:rPr>
          <w:rFonts w:ascii="Times New Roman" w:hAnsi="Times New Roman" w:cs="Times New Roman"/>
          <w:sz w:val="24"/>
          <w:szCs w:val="24"/>
          <w:lang w:val="fr-FR"/>
        </w:rPr>
        <w:t>pour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leur est plus que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neccessaire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avoir de l’aide et secours dont,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desplaist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grandement que je n’y puis faire ce que bien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vou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droie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mais, comme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pour la grande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neccessité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où je suis, et difficulté que je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treuve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à recouvrer argent pour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dresser armée dont je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sceusse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faire service à sa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acqu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rir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honneur m’est impossible le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de moi-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faire sans avoir quelque aide.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vous supplie vouloir tant faire que de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parvenir 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la finance dont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nagueres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et si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j’en baillerai telle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seurté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sera.</w:t>
      </w:r>
    </w:p>
    <w:p w14:paraId="55BDAEA5" w14:textId="77777777" w:rsidR="00994A0C" w:rsidRPr="005D39B0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D39B0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les grandes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praticques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que contre sa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sont par tous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coustéz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quoi, pour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evicter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plus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inconv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nient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la honte et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qu’en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 xml:space="preserve">survenir, comme assez </w:t>
      </w:r>
      <w:proofErr w:type="spellStart"/>
      <w:r w:rsidR="005D39B0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D39B0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siderer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est plus que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neccessaire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preveoir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En ce faisant, ferez à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aussi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service que pour l’heure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presente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pourries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fere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j’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à l’aide de dieu de avec ce et ce que pour ma part je y pourrai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faire tel exploit qu’on s’en percevra dont de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vous supplie avoir bon et brief regard.</w:t>
      </w:r>
    </w:p>
    <w:p w14:paraId="68E1CAE7" w14:textId="77777777" w:rsidR="00994A0C" w:rsidRPr="005D39B0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D39B0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L’on m’a aussi averti,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combien que ne suis certain de la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comme le </w:t>
      </w:r>
      <w:commentRangeStart w:id="8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duc de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Sesse</w:t>
      </w:r>
      <w:commentRangeEnd w:id="8"/>
      <w:proofErr w:type="spellEnd"/>
      <w:r w:rsidR="006156F1">
        <w:rPr>
          <w:rStyle w:val="Kommentarzeichen"/>
        </w:rPr>
        <w:commentReference w:id="8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9"/>
      <w:r w:rsidRPr="005D39B0">
        <w:rPr>
          <w:rFonts w:ascii="Times New Roman" w:hAnsi="Times New Roman" w:cs="Times New Roman"/>
          <w:sz w:val="24"/>
          <w:szCs w:val="24"/>
          <w:lang w:val="fr-FR"/>
        </w:rPr>
        <w:t>cardinal de Colonne</w:t>
      </w:r>
      <w:commentRangeEnd w:id="9"/>
      <w:r w:rsidR="006156F1">
        <w:rPr>
          <w:rStyle w:val="Kommentarzeichen"/>
        </w:rPr>
        <w:commentReference w:id="9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don </w:t>
      </w:r>
      <w:commentRangeStart w:id="10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Hugo de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Mon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ado</w:t>
      </w:r>
      <w:commentRangeEnd w:id="10"/>
      <w:proofErr w:type="spellEnd"/>
      <w:r w:rsidR="006156F1">
        <w:rPr>
          <w:rStyle w:val="Kommentarzeichen"/>
        </w:rPr>
        <w:commentReference w:id="10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avec les gens qu’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ont peu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finé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qu’est environ 8000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400 lances, sont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entréz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11"/>
      <w:r w:rsidRPr="005D39B0">
        <w:rPr>
          <w:rFonts w:ascii="Times New Roman" w:hAnsi="Times New Roman" w:cs="Times New Roman"/>
          <w:sz w:val="24"/>
          <w:szCs w:val="24"/>
          <w:lang w:val="fr-FR"/>
        </w:rPr>
        <w:t>Romme</w:t>
      </w:r>
      <w:commentRangeEnd w:id="11"/>
      <w:r w:rsidR="006156F1">
        <w:rPr>
          <w:rStyle w:val="Kommentarzeichen"/>
        </w:rPr>
        <w:commentReference w:id="11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que </w:t>
      </w:r>
      <w:commentRangeStart w:id="12"/>
      <w:r w:rsidRPr="005D39B0">
        <w:rPr>
          <w:rFonts w:ascii="Times New Roman" w:hAnsi="Times New Roman" w:cs="Times New Roman"/>
          <w:sz w:val="24"/>
          <w:szCs w:val="24"/>
          <w:lang w:val="fr-FR"/>
        </w:rPr>
        <w:t>le pape</w:t>
      </w:r>
      <w:commentRangeEnd w:id="12"/>
      <w:r w:rsidR="006156F1">
        <w:rPr>
          <w:rStyle w:val="Kommentarzeichen"/>
        </w:rPr>
        <w:commentReference w:id="12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doit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commentRangeStart w:id="13"/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de saint Angel</w:t>
      </w:r>
      <w:commentRangeEnd w:id="13"/>
      <w:r w:rsidR="006156F1">
        <w:rPr>
          <w:rStyle w:val="Kommentarzeichen"/>
        </w:rPr>
        <w:commentReference w:id="13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lequel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tiengnent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comme à moitié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assi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gé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>. S’il m’en survien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 xml:space="preserve">t quelque chose, vous en </w:t>
      </w:r>
      <w:proofErr w:type="spellStart"/>
      <w:r w:rsidR="005D39B0">
        <w:rPr>
          <w:rFonts w:ascii="Times New Roman" w:hAnsi="Times New Roman" w:cs="Times New Roman"/>
          <w:sz w:val="24"/>
          <w:szCs w:val="24"/>
          <w:lang w:val="fr-FR"/>
        </w:rPr>
        <w:t>averti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rei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931ED64" w14:textId="4A8988DC" w:rsidR="00994A0C" w:rsidRPr="005D39B0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D39B0">
        <w:rPr>
          <w:rFonts w:ascii="Times New Roman" w:hAnsi="Times New Roman" w:cs="Times New Roman"/>
          <w:sz w:val="24"/>
          <w:szCs w:val="24"/>
          <w:lang w:val="fr-FR"/>
        </w:rPr>
        <w:lastRenderedPageBreak/>
        <w:t>4]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j’ai eu </w:t>
      </w:r>
      <w:commentRangeStart w:id="14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nouvelles de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14"/>
      <w:proofErr w:type="spellEnd"/>
      <w:r w:rsidR="006156F1">
        <w:rPr>
          <w:rStyle w:val="Kommentarzeichen"/>
        </w:rPr>
        <w:commentReference w:id="14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commentRangeStart w:id="15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les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Turcz</w:t>
      </w:r>
      <w:commentRangeEnd w:id="15"/>
      <w:proofErr w:type="spellEnd"/>
      <w:r w:rsidR="006156F1">
        <w:rPr>
          <w:rStyle w:val="Kommentarzeichen"/>
        </w:rPr>
        <w:commentReference w:id="15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ayans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donné plusieurs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assaulx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6"/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Peterverdin</w:t>
      </w:r>
      <w:commentRangeEnd w:id="16"/>
      <w:proofErr w:type="spellEnd"/>
      <w:r w:rsidR="006156F1">
        <w:rPr>
          <w:rStyle w:val="Kommentarzeichen"/>
        </w:rPr>
        <w:commentReference w:id="16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tiengnent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assi</w:t>
      </w:r>
      <w:r w:rsidR="005D39B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gé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y ont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perduz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de leurs gens comme de 10 ou 12000 hommes, et ce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veant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17"/>
      <w:r w:rsidRPr="005D39B0">
        <w:rPr>
          <w:rFonts w:ascii="Times New Roman" w:hAnsi="Times New Roman" w:cs="Times New Roman"/>
          <w:sz w:val="24"/>
          <w:szCs w:val="24"/>
          <w:lang w:val="fr-FR"/>
        </w:rPr>
        <w:t>le Turc</w:t>
      </w:r>
      <w:commentRangeEnd w:id="17"/>
      <w:r w:rsidR="006156F1">
        <w:rPr>
          <w:rStyle w:val="Kommentarzeichen"/>
        </w:rPr>
        <w:commentReference w:id="17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en propre personne avec tout son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exercité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est allé devant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pour tant plus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gaigner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après passer plus avant,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ce</w:t>
      </w:r>
      <w:r w:rsid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) qu’on tient quasi pour certain, fera ce que dieu ne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veulle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permectre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car, si la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prinse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advient, ce qu’est fort à craindre pour la grande force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Turc, et aussi si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8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roi de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18"/>
      <w:proofErr w:type="spellEnd"/>
      <w:r w:rsidR="006156F1">
        <w:rPr>
          <w:rStyle w:val="Kommentarzeichen"/>
        </w:rPr>
        <w:commentReference w:id="18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n’a meilleur et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briefve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aide et secours des princes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chrestiens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tout son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royaulme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sera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Turc bien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facille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gaigner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invahir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dont après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A926B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A926BD" w:rsidRPr="00A926B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penser,</w:t>
      </w:r>
      <w:r w:rsidR="00A926BD" w:rsidRPr="00A926B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) en quel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dangier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A926B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ril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mes </w:t>
      </w:r>
      <w:commentRangeStart w:id="19"/>
      <w:r w:rsidRPr="005D39B0">
        <w:rPr>
          <w:rFonts w:ascii="Times New Roman" w:hAnsi="Times New Roman" w:cs="Times New Roman"/>
          <w:sz w:val="24"/>
          <w:szCs w:val="24"/>
          <w:lang w:val="fr-FR"/>
        </w:rPr>
        <w:t>pays d’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19"/>
      <w:proofErr w:type="spellEnd"/>
      <w:r w:rsidR="00AC2B78">
        <w:rPr>
          <w:rStyle w:val="Kommentarzeichen"/>
        </w:rPr>
        <w:commentReference w:id="19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seront et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consequamment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0"/>
      <w:r w:rsidRPr="005D39B0">
        <w:rPr>
          <w:rFonts w:ascii="Times New Roman" w:hAnsi="Times New Roman" w:cs="Times New Roman"/>
          <w:sz w:val="24"/>
          <w:szCs w:val="24"/>
          <w:lang w:val="fr-FR"/>
        </w:rPr>
        <w:t>toute la Germanie</w:t>
      </w:r>
      <w:commentRangeEnd w:id="20"/>
      <w:r w:rsidR="00AC2B78">
        <w:rPr>
          <w:rStyle w:val="Kommentarzeichen"/>
        </w:rPr>
        <w:commentReference w:id="20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pour les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troubles et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inunions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que y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regnent</w:t>
      </w:r>
      <w:proofErr w:type="spellEnd"/>
      <w:r w:rsidR="00A926BD">
        <w:rPr>
          <w:rFonts w:ascii="Times New Roman" w:hAnsi="Times New Roman" w:cs="Times New Roman"/>
          <w:sz w:val="24"/>
          <w:szCs w:val="24"/>
          <w:lang w:val="fr-FR"/>
        </w:rPr>
        <w:t> à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cause de la </w:t>
      </w:r>
      <w:commentRangeStart w:id="21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secte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Lutteriane</w:t>
      </w:r>
      <w:commentRangeEnd w:id="21"/>
      <w:proofErr w:type="spellEnd"/>
      <w:r w:rsidR="00AC2B78">
        <w:rPr>
          <w:rStyle w:val="Kommentarzeichen"/>
        </w:rPr>
        <w:commentReference w:id="21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qui</w:t>
      </w:r>
      <w:r w:rsidR="00A926BD">
        <w:rPr>
          <w:rFonts w:ascii="Times New Roman" w:hAnsi="Times New Roman" w:cs="Times New Roman"/>
          <w:sz w:val="24"/>
          <w:szCs w:val="24"/>
          <w:lang w:val="fr-FR"/>
        </w:rPr>
        <w:t xml:space="preserve"> jour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nellement augmente de plus en pis. Qu</w:t>
      </w:r>
      <w:r w:rsidR="00A926BD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est la cause que brief me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partirei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d’ici pour tirer en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>. pays d’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Austrice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y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sur les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fronti</w:t>
      </w:r>
      <w:r w:rsidR="00A926B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res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la meilleur ordre et provision et semblablement air</w:t>
      </w:r>
      <w:r w:rsidR="00A926BD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A926BD" w:rsidRPr="00A926B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) roi,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oultre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ce que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y ai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envoye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pour son secours, </w:t>
      </w:r>
      <w:r w:rsidR="002303D8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A926BD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A926BD" w:rsidRPr="00A926B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) aide et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assistence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que pourrai. Je prie à dieu à tout vouloir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et y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eslargir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sainte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misericorde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>, ainsi qu</w:t>
      </w:r>
      <w:r w:rsidR="00A926BD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il est plus que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A926B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. Je vous aviserai, </w:t>
      </w:r>
      <w:proofErr w:type="spellStart"/>
      <w:r w:rsidR="00A926B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A926B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de ce que plus me surviendra, vous suppliant du semblable. Et sur ce je prie a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seigneur qui,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A926B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, ma bonne tante, vous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4B6CD744" w14:textId="77777777" w:rsidR="00994A0C" w:rsidRPr="005D39B0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2"/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Spie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>r</w:t>
      </w:r>
      <w:commentRangeEnd w:id="22"/>
      <w:r w:rsidR="00AC2B78">
        <w:rPr>
          <w:rStyle w:val="Kommentarzeichen"/>
        </w:rPr>
        <w:commentReference w:id="22"/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>, ce 10</w:t>
      </w:r>
      <w:r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5D39B0" w:rsidRPr="005D39B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298B1F8D" w14:textId="77777777" w:rsidR="00994A0C" w:rsidRDefault="00994A0C" w:rsidP="00994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A926BD" w:rsidRPr="00A926B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5D39B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D39B0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5D39B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9462183" w14:textId="77777777" w:rsidR="005D39B0" w:rsidRPr="005D39B0" w:rsidRDefault="005D39B0" w:rsidP="00994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3A594A8" w14:textId="77777777" w:rsidR="00A926BD" w:rsidRPr="005D39B0" w:rsidRDefault="00994A0C" w:rsidP="006A02D9">
      <w:pPr>
        <w:pStyle w:val="Kommentar"/>
      </w:pPr>
      <w:r w:rsidRPr="00A926BD">
        <w:t>1]</w:t>
      </w:r>
      <w:r w:rsidR="005D39B0" w:rsidRPr="00A926BD">
        <w:t xml:space="preserve"> </w:t>
      </w:r>
      <w:r w:rsidR="00A926BD" w:rsidRPr="005D39B0">
        <w:t>a) Lücke.</w:t>
      </w:r>
    </w:p>
    <w:p w14:paraId="3244E22D" w14:textId="77777777" w:rsidR="00994A0C" w:rsidRPr="005D39B0" w:rsidRDefault="00994A0C" w:rsidP="006A02D9">
      <w:pPr>
        <w:pStyle w:val="Kommentar"/>
      </w:pPr>
      <w:r w:rsidRPr="00A926BD">
        <w:t xml:space="preserve">Ein Brief </w:t>
      </w:r>
      <w:proofErr w:type="spellStart"/>
      <w:r w:rsidRPr="00A926BD">
        <w:t>Mg’s</w:t>
      </w:r>
      <w:proofErr w:type="spellEnd"/>
      <w:r w:rsidRPr="00A926BD">
        <w:t xml:space="preserve"> vom 28. </w:t>
      </w:r>
      <w:r w:rsidR="00A926BD">
        <w:t>Juli wurde nicht vorgefunden</w:t>
      </w:r>
      <w:r w:rsidRPr="005D39B0">
        <w:t xml:space="preserve">; vielleicht handelt es sich um Nr. </w:t>
      </w:r>
      <w:r w:rsidR="00AC2B78">
        <w:t>A</w:t>
      </w:r>
      <w:r w:rsidRPr="005D39B0">
        <w:t xml:space="preserve">217. Die Bedingungen, unter welchen das Mailänder Kastell an Bourbon übergeben </w:t>
      </w:r>
      <w:r w:rsidR="00A926BD">
        <w:t>w</w:t>
      </w:r>
      <w:r w:rsidRPr="005D39B0">
        <w:t xml:space="preserve">urde, bespricht </w:t>
      </w:r>
      <w:commentRangeStart w:id="23"/>
      <w:proofErr w:type="spellStart"/>
      <w:r w:rsidRPr="005D39B0">
        <w:t>Guicciardini</w:t>
      </w:r>
      <w:commentRangeEnd w:id="23"/>
      <w:proofErr w:type="spellEnd"/>
      <w:r w:rsidR="00AC2B78">
        <w:rPr>
          <w:rStyle w:val="Kommentarzeichen"/>
        </w:rPr>
        <w:commentReference w:id="23"/>
      </w:r>
      <w:r w:rsidRPr="005D39B0">
        <w:t xml:space="preserve"> in seinen Briefen vom 25. und 26. Juli. Arch. </w:t>
      </w:r>
      <w:proofErr w:type="spellStart"/>
      <w:r w:rsidRPr="005D39B0">
        <w:t>Stor</w:t>
      </w:r>
      <w:proofErr w:type="spellEnd"/>
      <w:r w:rsidRPr="005D39B0">
        <w:t>. Lombardo, 23 (1896), S. 328ff.</w:t>
      </w:r>
    </w:p>
    <w:p w14:paraId="17A5969E" w14:textId="77777777" w:rsidR="00994A0C" w:rsidRPr="005D39B0" w:rsidRDefault="00994A0C" w:rsidP="006A02D9">
      <w:pPr>
        <w:pStyle w:val="Kommentar"/>
      </w:pPr>
      <w:r w:rsidRPr="005D39B0">
        <w:t>3]</w:t>
      </w:r>
      <w:r w:rsidR="005D39B0" w:rsidRPr="005D39B0">
        <w:t xml:space="preserve"> </w:t>
      </w:r>
      <w:r w:rsidRPr="005D39B0">
        <w:t>Die Nachri</w:t>
      </w:r>
      <w:r w:rsidR="00A926BD">
        <w:t>c</w:t>
      </w:r>
      <w:r w:rsidRPr="005D39B0">
        <w:t>ht in der hier gebotenen Form ist falsch und offenbar ein den Zeitereignissen voraneilendes Gerücht, denn der Einfall der Colonnas in Rom mit etwa 5000 Mann erfolgte erst am 20. Septem</w:t>
      </w:r>
      <w:r w:rsidR="005D39B0">
        <w:t>ber 1526. Es ist immerhin eigen</w:t>
      </w:r>
      <w:r w:rsidRPr="005D39B0">
        <w:t xml:space="preserve">tümlich, </w:t>
      </w:r>
      <w:proofErr w:type="spellStart"/>
      <w:r w:rsidRPr="005D39B0">
        <w:t>daß</w:t>
      </w:r>
      <w:proofErr w:type="spellEnd"/>
      <w:r w:rsidRPr="005D39B0">
        <w:t xml:space="preserve"> die Flucht des Papstes in die Engelsburg ganz richtig vorausgesagt </w:t>
      </w:r>
      <w:r w:rsidR="00A926BD">
        <w:t>w</w:t>
      </w:r>
      <w:r w:rsidRPr="005D39B0">
        <w:t>ird. Vgl. Baumgarten 2, S. 514; Pastor 4, 2, S. 227.</w:t>
      </w:r>
    </w:p>
    <w:p w14:paraId="468FDCB4" w14:textId="77777777" w:rsidR="00A926BD" w:rsidRPr="005D39B0" w:rsidRDefault="00994A0C" w:rsidP="006A02D9">
      <w:pPr>
        <w:pStyle w:val="Kommentar"/>
      </w:pPr>
      <w:r w:rsidRPr="005D39B0">
        <w:t>4]</w:t>
      </w:r>
      <w:r w:rsidR="005D39B0" w:rsidRPr="005D39B0">
        <w:t xml:space="preserve"> </w:t>
      </w:r>
      <w:r w:rsidR="00A926BD" w:rsidRPr="005D39B0">
        <w:t xml:space="preserve">a) </w:t>
      </w:r>
      <w:proofErr w:type="spellStart"/>
      <w:r w:rsidR="00A926BD" w:rsidRPr="006A02D9">
        <w:rPr>
          <w:i w:val="0"/>
        </w:rPr>
        <w:t>ce</w:t>
      </w:r>
      <w:proofErr w:type="spellEnd"/>
      <w:r w:rsidR="00A926BD" w:rsidRPr="006A02D9">
        <w:rPr>
          <w:i w:val="0"/>
        </w:rPr>
        <w:t>—</w:t>
      </w:r>
      <w:proofErr w:type="spellStart"/>
      <w:r w:rsidR="00A926BD" w:rsidRPr="006A02D9">
        <w:rPr>
          <w:i w:val="0"/>
        </w:rPr>
        <w:t>fera</w:t>
      </w:r>
      <w:proofErr w:type="spellEnd"/>
      <w:r w:rsidR="00A926BD" w:rsidRPr="005D39B0">
        <w:t xml:space="preserve"> nachgetragen.</w:t>
      </w:r>
      <w:r w:rsidR="00A926BD">
        <w:t xml:space="preserve"> - </w:t>
      </w:r>
      <w:r w:rsidR="00A926BD" w:rsidRPr="005D39B0">
        <w:t xml:space="preserve">b) nachgetragen. </w:t>
      </w:r>
      <w:r w:rsidR="00A926BD">
        <w:t>- c</w:t>
      </w:r>
      <w:r w:rsidR="00A926BD" w:rsidRPr="005D39B0">
        <w:t xml:space="preserve">) Lücke. </w:t>
      </w:r>
      <w:r w:rsidR="00A926BD">
        <w:t xml:space="preserve">- </w:t>
      </w:r>
      <w:r w:rsidR="00A926BD" w:rsidRPr="005D39B0">
        <w:t>d) von</w:t>
      </w:r>
      <w:r w:rsidR="00A926BD">
        <w:t xml:space="preserve"> </w:t>
      </w:r>
      <w:proofErr w:type="spellStart"/>
      <w:r w:rsidR="00A926BD" w:rsidRPr="006A02D9">
        <w:rPr>
          <w:i w:val="0"/>
        </w:rPr>
        <w:t>vostre</w:t>
      </w:r>
      <w:proofErr w:type="spellEnd"/>
      <w:r w:rsidR="00A926BD" w:rsidRPr="005D39B0">
        <w:t xml:space="preserve"> an eigenhändig.</w:t>
      </w:r>
    </w:p>
    <w:p w14:paraId="1F7BEBEC" w14:textId="2521B680" w:rsidR="005D39B0" w:rsidRPr="005D39B0" w:rsidRDefault="00994A0C" w:rsidP="006A02D9">
      <w:pPr>
        <w:pStyle w:val="Kommentar"/>
      </w:pPr>
      <w:r w:rsidRPr="005D39B0">
        <w:t xml:space="preserve">Über das Schicksal Peterwardeins vgl. Nr. </w:t>
      </w:r>
      <w:r w:rsidR="00AC2B78">
        <w:t>A</w:t>
      </w:r>
      <w:r w:rsidRPr="005D39B0">
        <w:t xml:space="preserve">210, </w:t>
      </w:r>
      <w:r w:rsidR="00AC2B78">
        <w:t>A</w:t>
      </w:r>
      <w:r w:rsidRPr="005D39B0">
        <w:t>223.</w:t>
      </w:r>
    </w:p>
    <w:p w14:paraId="70168018" w14:textId="77777777" w:rsidR="00A926BD" w:rsidRPr="005D39B0" w:rsidRDefault="00A926BD" w:rsidP="006A02D9">
      <w:pPr>
        <w:pStyle w:val="Kommentar"/>
      </w:pPr>
    </w:p>
    <w:sectPr w:rsidR="00A926BD" w:rsidRPr="005D39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9T16:46:00Z" w:initials="AL">
    <w:p w14:paraId="00E4363F" w14:textId="77777777" w:rsidR="006156F1" w:rsidRPr="006A02D9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A02D9">
        <w:rPr>
          <w:lang w:val="pt-BR"/>
        </w:rPr>
        <w:t xml:space="preserve">S: </w:t>
      </w:r>
      <w:proofErr w:type="spellStart"/>
      <w:r w:rsidRPr="006A02D9">
        <w:rPr>
          <w:lang w:val="pt-BR"/>
        </w:rPr>
        <w:t>Mailand</w:t>
      </w:r>
      <w:proofErr w:type="spellEnd"/>
    </w:p>
  </w:comment>
  <w:comment w:id="1" w:author="Abel Laura" w:date="2017-11-29T16:46:00Z" w:initials="AL">
    <w:p w14:paraId="4E01C762" w14:textId="77777777" w:rsidR="006156F1" w:rsidRPr="006A02D9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A02D9">
        <w:rPr>
          <w:lang w:val="pt-BR"/>
        </w:rPr>
        <w:t>P: Bourbon</w:t>
      </w:r>
    </w:p>
  </w:comment>
  <w:comment w:id="2" w:author="Abel Laura" w:date="2017-11-29T16:47:00Z" w:initials="AL">
    <w:p w14:paraId="12859309" w14:textId="77777777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05EA7">
        <w:rPr>
          <w:lang w:val="pt-BR"/>
        </w:rPr>
        <w:t>O: Novara</w:t>
      </w:r>
    </w:p>
  </w:comment>
  <w:comment w:id="3" w:author="Abel Laura" w:date="2017-11-29T16:48:00Z" w:initials="AL">
    <w:p w14:paraId="29667937" w14:textId="77777777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05EA7">
        <w:rPr>
          <w:lang w:val="pt-BR"/>
        </w:rPr>
        <w:t xml:space="preserve">O: </w:t>
      </w:r>
      <w:proofErr w:type="spellStart"/>
      <w:r w:rsidR="00505EA7">
        <w:rPr>
          <w:lang w:val="pt-BR"/>
        </w:rPr>
        <w:t>Vigevano</w:t>
      </w:r>
      <w:proofErr w:type="spellEnd"/>
    </w:p>
  </w:comment>
  <w:comment w:id="4" w:author="Abel Laura" w:date="2017-11-29T16:48:00Z" w:initials="AL">
    <w:p w14:paraId="5B450E9E" w14:textId="77777777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5EA7">
        <w:rPr>
          <w:lang w:val="pt-BR"/>
        </w:rPr>
        <w:t xml:space="preserve">S: </w:t>
      </w:r>
      <w:proofErr w:type="spellStart"/>
      <w:r w:rsidRPr="00505EA7">
        <w:rPr>
          <w:lang w:val="pt-BR"/>
        </w:rPr>
        <w:t>Venedig</w:t>
      </w:r>
      <w:proofErr w:type="spellEnd"/>
    </w:p>
  </w:comment>
  <w:comment w:id="5" w:author="Abel Laura" w:date="2017-11-29T16:49:00Z" w:initials="AL">
    <w:p w14:paraId="034EA2DC" w14:textId="77777777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5EA7">
        <w:rPr>
          <w:lang w:val="pt-BR"/>
        </w:rPr>
        <w:t>O: Lodi</w:t>
      </w:r>
    </w:p>
  </w:comment>
  <w:comment w:id="6" w:author="Abel Laura" w:date="2017-11-29T16:50:00Z" w:initials="AL">
    <w:p w14:paraId="7ACA9521" w14:textId="77777777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5EA7">
        <w:rPr>
          <w:lang w:val="pt-BR"/>
        </w:rPr>
        <w:t>P: Klemens VII.</w:t>
      </w:r>
    </w:p>
  </w:comment>
  <w:comment w:id="7" w:author="Abel Laura" w:date="2017-11-29T16:50:00Z" w:initials="AL">
    <w:p w14:paraId="48C81092" w14:textId="74332BDE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BF5950">
        <w:rPr>
          <w:lang w:val="pt-BR"/>
        </w:rPr>
        <w:t>S</w:t>
      </w:r>
      <w:r w:rsidRPr="00505EA7">
        <w:rPr>
          <w:lang w:val="pt-BR"/>
        </w:rPr>
        <w:t xml:space="preserve">: </w:t>
      </w:r>
      <w:proofErr w:type="spellStart"/>
      <w:r w:rsidRPr="00505EA7">
        <w:rPr>
          <w:lang w:val="pt-BR"/>
        </w:rPr>
        <w:t>Italien</w:t>
      </w:r>
      <w:proofErr w:type="spellEnd"/>
    </w:p>
  </w:comment>
  <w:comment w:id="8" w:author="Abel Laura" w:date="2017-11-29T16:51:00Z" w:initials="AL">
    <w:p w14:paraId="677AA957" w14:textId="640A2187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5EA7">
        <w:rPr>
          <w:lang w:val="pt-BR"/>
        </w:rPr>
        <w:t xml:space="preserve">P: </w:t>
      </w:r>
      <w:r w:rsidR="00FA509A">
        <w:rPr>
          <w:lang w:val="pt-BR"/>
        </w:rPr>
        <w:t xml:space="preserve">Fernández de Córdoba, </w:t>
      </w:r>
      <w:proofErr w:type="spellStart"/>
      <w:r w:rsidR="00FA509A">
        <w:rPr>
          <w:lang w:val="pt-BR"/>
        </w:rPr>
        <w:t>Luis</w:t>
      </w:r>
      <w:proofErr w:type="spellEnd"/>
      <w:r w:rsidR="00FA509A">
        <w:rPr>
          <w:lang w:val="pt-BR"/>
        </w:rPr>
        <w:t xml:space="preserve">, Herzog von </w:t>
      </w:r>
      <w:r w:rsidRPr="00505EA7">
        <w:rPr>
          <w:lang w:val="pt-BR"/>
        </w:rPr>
        <w:t>Sessa</w:t>
      </w:r>
    </w:p>
  </w:comment>
  <w:comment w:id="9" w:author="Abel Laura" w:date="2017-11-29T16:52:00Z" w:initials="AL">
    <w:p w14:paraId="67BF52C8" w14:textId="16D4ADC2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5EA7">
        <w:rPr>
          <w:lang w:val="pt-BR"/>
        </w:rPr>
        <w:t xml:space="preserve">P: </w:t>
      </w:r>
      <w:r w:rsidR="00FA509A" w:rsidRPr="00FA509A">
        <w:rPr>
          <w:lang w:val="pt-BR"/>
        </w:rPr>
        <w:t>Colonna</w:t>
      </w:r>
      <w:r w:rsidRPr="00FA509A">
        <w:rPr>
          <w:lang w:val="pt-BR"/>
        </w:rPr>
        <w:t xml:space="preserve">, </w:t>
      </w:r>
      <w:r w:rsidR="00FA509A" w:rsidRPr="00FA509A">
        <w:rPr>
          <w:lang w:val="pt-BR"/>
        </w:rPr>
        <w:t xml:space="preserve">Pompeo, </w:t>
      </w:r>
      <w:proofErr w:type="spellStart"/>
      <w:r w:rsidR="00FA509A" w:rsidRPr="00FA509A">
        <w:rPr>
          <w:lang w:val="pt-BR"/>
        </w:rPr>
        <w:t>Kardina</w:t>
      </w:r>
      <w:r w:rsidR="00FA509A">
        <w:rPr>
          <w:lang w:val="pt-BR"/>
        </w:rPr>
        <w:t>l</w:t>
      </w:r>
      <w:proofErr w:type="spellEnd"/>
    </w:p>
  </w:comment>
  <w:comment w:id="10" w:author="Abel Laura" w:date="2017-11-29T16:52:00Z" w:initials="AL">
    <w:p w14:paraId="31D7BD3D" w14:textId="599A4289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FA509A">
        <w:rPr>
          <w:lang w:val="pt-BR"/>
        </w:rPr>
        <w:t>P: Moncada</w:t>
      </w:r>
      <w:r w:rsidRPr="00505EA7">
        <w:rPr>
          <w:lang w:val="pt-BR"/>
        </w:rPr>
        <w:t>, Ugo de</w:t>
      </w:r>
    </w:p>
  </w:comment>
  <w:comment w:id="11" w:author="Abel Laura" w:date="2017-11-29T16:52:00Z" w:initials="AL">
    <w:p w14:paraId="3C83AD4B" w14:textId="7A2ADA0A" w:rsidR="006156F1" w:rsidRPr="00505EA7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3775C9">
        <w:rPr>
          <w:lang w:val="pt-BR"/>
        </w:rPr>
        <w:t>O</w:t>
      </w:r>
      <w:r w:rsidRPr="00505EA7">
        <w:rPr>
          <w:lang w:val="pt-BR"/>
        </w:rPr>
        <w:t>: Rom</w:t>
      </w:r>
    </w:p>
  </w:comment>
  <w:comment w:id="12" w:author="Abel Laura" w:date="2017-11-29T16:53:00Z" w:initials="AL">
    <w:p w14:paraId="229BF1D0" w14:textId="77777777" w:rsidR="006156F1" w:rsidRDefault="006156F1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13" w:author="Abel Laura" w:date="2017-11-29T16:54:00Z" w:initials="AL">
    <w:p w14:paraId="53986AB0" w14:textId="7079B3F0" w:rsidR="006156F1" w:rsidRDefault="006156F1">
      <w:pPr>
        <w:pStyle w:val="Kommentartext"/>
      </w:pPr>
      <w:r>
        <w:rPr>
          <w:rStyle w:val="Kommentarzeichen"/>
        </w:rPr>
        <w:annotationRef/>
      </w:r>
      <w:r>
        <w:t>O: Engelsburg</w:t>
      </w:r>
      <w:r w:rsidR="00BF5950">
        <w:t xml:space="preserve"> in Rom</w:t>
      </w:r>
    </w:p>
  </w:comment>
  <w:comment w:id="14" w:author="Abel Laura" w:date="2017-11-29T16:54:00Z" w:initials="AL">
    <w:p w14:paraId="1941CFA3" w14:textId="77777777" w:rsidR="006156F1" w:rsidRPr="003775C9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775C9">
        <w:rPr>
          <w:lang w:val="pt-BR"/>
        </w:rPr>
        <w:t xml:space="preserve">S: </w:t>
      </w:r>
      <w:proofErr w:type="spellStart"/>
      <w:r w:rsidRPr="003775C9">
        <w:rPr>
          <w:lang w:val="pt-BR"/>
        </w:rPr>
        <w:t>Ungarn</w:t>
      </w:r>
      <w:proofErr w:type="spellEnd"/>
    </w:p>
  </w:comment>
  <w:comment w:id="15" w:author="Abel Laura" w:date="2017-11-29T16:55:00Z" w:initials="AL">
    <w:p w14:paraId="0CC750B2" w14:textId="77777777" w:rsidR="006156F1" w:rsidRPr="003775C9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775C9">
        <w:rPr>
          <w:lang w:val="pt-BR"/>
        </w:rPr>
        <w:t xml:space="preserve">S: </w:t>
      </w:r>
      <w:proofErr w:type="spellStart"/>
      <w:r w:rsidRPr="003775C9">
        <w:rPr>
          <w:lang w:val="pt-BR"/>
        </w:rPr>
        <w:t>Türkenabwehr</w:t>
      </w:r>
      <w:proofErr w:type="spellEnd"/>
    </w:p>
  </w:comment>
  <w:comment w:id="16" w:author="Abel Laura" w:date="2017-11-29T16:55:00Z" w:initials="AL">
    <w:p w14:paraId="556F8425" w14:textId="57373539" w:rsidR="006156F1" w:rsidRPr="00FA509A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9C0F01" w:rsidRPr="00FA509A">
        <w:rPr>
          <w:lang w:val="pt-BR"/>
        </w:rPr>
        <w:t xml:space="preserve">O: </w:t>
      </w:r>
      <w:proofErr w:type="spellStart"/>
      <w:r w:rsidR="009C0F01" w:rsidRPr="00FA509A">
        <w:rPr>
          <w:rFonts w:cstheme="minorHAnsi"/>
          <w:bCs/>
          <w:color w:val="222222"/>
          <w:sz w:val="24"/>
          <w:szCs w:val="24"/>
          <w:shd w:val="clear" w:color="auto" w:fill="FFFFFF"/>
          <w:lang w:val="pt-BR"/>
        </w:rPr>
        <w:t>Petrovaradin</w:t>
      </w:r>
      <w:proofErr w:type="spellEnd"/>
    </w:p>
  </w:comment>
  <w:comment w:id="17" w:author="Abel Laura" w:date="2017-11-29T16:55:00Z" w:initials="AL">
    <w:p w14:paraId="322D6439" w14:textId="77777777" w:rsidR="006156F1" w:rsidRPr="00FA509A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FA509A">
        <w:rPr>
          <w:lang w:val="pt-BR"/>
        </w:rPr>
        <w:t xml:space="preserve">P: </w:t>
      </w:r>
      <w:proofErr w:type="spellStart"/>
      <w:r w:rsidRPr="00FA509A">
        <w:rPr>
          <w:lang w:val="pt-BR"/>
        </w:rPr>
        <w:t>Süleyman</w:t>
      </w:r>
      <w:proofErr w:type="spellEnd"/>
      <w:r w:rsidRPr="00FA509A">
        <w:rPr>
          <w:lang w:val="pt-BR"/>
        </w:rPr>
        <w:t xml:space="preserve"> I.</w:t>
      </w:r>
    </w:p>
  </w:comment>
  <w:comment w:id="18" w:author="Abel Laura" w:date="2017-11-29T16:55:00Z" w:initials="AL">
    <w:p w14:paraId="126A9DF3" w14:textId="77777777" w:rsidR="006156F1" w:rsidRPr="003775C9" w:rsidRDefault="006156F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775C9">
        <w:rPr>
          <w:lang w:val="pt-BR"/>
        </w:rPr>
        <w:t>P: Ludwig II.</w:t>
      </w:r>
    </w:p>
  </w:comment>
  <w:comment w:id="19" w:author="Abel Laura" w:date="2017-11-29T16:56:00Z" w:initials="AL">
    <w:p w14:paraId="1F3A3272" w14:textId="77777777" w:rsidR="00AC2B78" w:rsidRDefault="00AC2B78">
      <w:pPr>
        <w:pStyle w:val="Kommentartext"/>
      </w:pPr>
      <w:r>
        <w:rPr>
          <w:rStyle w:val="Kommentarzeichen"/>
        </w:rPr>
        <w:annotationRef/>
      </w:r>
      <w:r>
        <w:t>S: Österreich</w:t>
      </w:r>
    </w:p>
  </w:comment>
  <w:comment w:id="20" w:author="Abel Laura" w:date="2017-11-29T16:56:00Z" w:initials="AL">
    <w:p w14:paraId="16ADF79D" w14:textId="77777777" w:rsidR="00AC2B78" w:rsidRDefault="00AC2B78">
      <w:pPr>
        <w:pStyle w:val="Kommentartext"/>
      </w:pPr>
      <w:r>
        <w:rPr>
          <w:rStyle w:val="Kommentarzeichen"/>
        </w:rPr>
        <w:annotationRef/>
      </w:r>
      <w:r>
        <w:t>S: Deutschland</w:t>
      </w:r>
    </w:p>
  </w:comment>
  <w:comment w:id="21" w:author="Abel Laura" w:date="2017-11-29T16:56:00Z" w:initials="AL">
    <w:p w14:paraId="2B00FE5B" w14:textId="77777777" w:rsidR="00AC2B78" w:rsidRDefault="00AC2B78">
      <w:pPr>
        <w:pStyle w:val="Kommentartext"/>
      </w:pPr>
      <w:r>
        <w:rPr>
          <w:rStyle w:val="Kommentarzeichen"/>
        </w:rPr>
        <w:annotationRef/>
      </w:r>
      <w:r>
        <w:t>S: Lutheraner</w:t>
      </w:r>
    </w:p>
  </w:comment>
  <w:comment w:id="22" w:author="Abel Laura" w:date="2017-11-29T16:57:00Z" w:initials="AL">
    <w:p w14:paraId="602AA500" w14:textId="77777777" w:rsidR="00AC2B78" w:rsidRDefault="00AC2B78">
      <w:pPr>
        <w:pStyle w:val="Kommentartext"/>
      </w:pPr>
      <w:r>
        <w:rPr>
          <w:rStyle w:val="Kommentarzeichen"/>
        </w:rPr>
        <w:annotationRef/>
      </w:r>
      <w:r>
        <w:t>O: Speyer</w:t>
      </w:r>
    </w:p>
  </w:comment>
  <w:comment w:id="23" w:author="Abel Laura" w:date="2017-11-29T16:57:00Z" w:initials="AL">
    <w:p w14:paraId="5F08D6D3" w14:textId="77777777" w:rsidR="00AC2B78" w:rsidRDefault="00AC2B78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Guicciardini</w:t>
      </w:r>
      <w:proofErr w:type="spellEnd"/>
      <w:r>
        <w:t>, Francesco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E4363F" w15:done="0"/>
  <w15:commentEx w15:paraId="4E01C762" w15:done="0"/>
  <w15:commentEx w15:paraId="12859309" w15:done="0"/>
  <w15:commentEx w15:paraId="29667937" w15:done="0"/>
  <w15:commentEx w15:paraId="5B450E9E" w15:done="0"/>
  <w15:commentEx w15:paraId="034EA2DC" w15:done="0"/>
  <w15:commentEx w15:paraId="7ACA9521" w15:done="0"/>
  <w15:commentEx w15:paraId="48C81092" w15:done="0"/>
  <w15:commentEx w15:paraId="677AA957" w15:done="0"/>
  <w15:commentEx w15:paraId="67BF52C8" w15:done="0"/>
  <w15:commentEx w15:paraId="31D7BD3D" w15:done="0"/>
  <w15:commentEx w15:paraId="3C83AD4B" w15:done="0"/>
  <w15:commentEx w15:paraId="229BF1D0" w15:done="0"/>
  <w15:commentEx w15:paraId="53986AB0" w15:done="0"/>
  <w15:commentEx w15:paraId="1941CFA3" w15:done="0"/>
  <w15:commentEx w15:paraId="0CC750B2" w15:done="0"/>
  <w15:commentEx w15:paraId="556F8425" w15:done="0"/>
  <w15:commentEx w15:paraId="322D6439" w15:done="0"/>
  <w15:commentEx w15:paraId="126A9DF3" w15:done="0"/>
  <w15:commentEx w15:paraId="1F3A3272" w15:done="0"/>
  <w15:commentEx w15:paraId="16ADF79D" w15:done="0"/>
  <w15:commentEx w15:paraId="2B00FE5B" w15:done="0"/>
  <w15:commentEx w15:paraId="602AA500" w15:done="0"/>
  <w15:commentEx w15:paraId="5F08D6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E4363F" w16cid:durableId="238CE47C"/>
  <w16cid:commentId w16cid:paraId="4E01C762" w16cid:durableId="238CE47D"/>
  <w16cid:commentId w16cid:paraId="12859309" w16cid:durableId="238CE47E"/>
  <w16cid:commentId w16cid:paraId="29667937" w16cid:durableId="238CE47F"/>
  <w16cid:commentId w16cid:paraId="5B450E9E" w16cid:durableId="238CE480"/>
  <w16cid:commentId w16cid:paraId="034EA2DC" w16cid:durableId="238CE481"/>
  <w16cid:commentId w16cid:paraId="7ACA9521" w16cid:durableId="238CE482"/>
  <w16cid:commentId w16cid:paraId="48C81092" w16cid:durableId="238CE483"/>
  <w16cid:commentId w16cid:paraId="677AA957" w16cid:durableId="238CE484"/>
  <w16cid:commentId w16cid:paraId="67BF52C8" w16cid:durableId="238CE485"/>
  <w16cid:commentId w16cid:paraId="31D7BD3D" w16cid:durableId="238CE486"/>
  <w16cid:commentId w16cid:paraId="3C83AD4B" w16cid:durableId="238CE487"/>
  <w16cid:commentId w16cid:paraId="229BF1D0" w16cid:durableId="238CE488"/>
  <w16cid:commentId w16cid:paraId="53986AB0" w16cid:durableId="238CE489"/>
  <w16cid:commentId w16cid:paraId="1941CFA3" w16cid:durableId="238CE48A"/>
  <w16cid:commentId w16cid:paraId="0CC750B2" w16cid:durableId="238CE48B"/>
  <w16cid:commentId w16cid:paraId="556F8425" w16cid:durableId="238CE48C"/>
  <w16cid:commentId w16cid:paraId="322D6439" w16cid:durableId="238CE48D"/>
  <w16cid:commentId w16cid:paraId="126A9DF3" w16cid:durableId="238CE48E"/>
  <w16cid:commentId w16cid:paraId="1F3A3272" w16cid:durableId="238CE48F"/>
  <w16cid:commentId w16cid:paraId="16ADF79D" w16cid:durableId="238CE490"/>
  <w16cid:commentId w16cid:paraId="2B00FE5B" w16cid:durableId="238CE491"/>
  <w16cid:commentId w16cid:paraId="602AA500" w16cid:durableId="238CE492"/>
  <w16cid:commentId w16cid:paraId="5F08D6D3" w16cid:durableId="238CE4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de-AT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activeWritingStyle w:appName="MSWord" w:lang="de-AT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A0C"/>
    <w:rsid w:val="00082861"/>
    <w:rsid w:val="002303D8"/>
    <w:rsid w:val="003721D3"/>
    <w:rsid w:val="003775C9"/>
    <w:rsid w:val="003811A2"/>
    <w:rsid w:val="00495F8C"/>
    <w:rsid w:val="00505EA7"/>
    <w:rsid w:val="005D39B0"/>
    <w:rsid w:val="006156F1"/>
    <w:rsid w:val="006A02D9"/>
    <w:rsid w:val="00994A0C"/>
    <w:rsid w:val="009C0F01"/>
    <w:rsid w:val="00A926BD"/>
    <w:rsid w:val="00AC2B78"/>
    <w:rsid w:val="00AE5E1A"/>
    <w:rsid w:val="00BC6503"/>
    <w:rsid w:val="00BF5950"/>
    <w:rsid w:val="00CE4ABB"/>
    <w:rsid w:val="00EA3F56"/>
    <w:rsid w:val="00EE0459"/>
    <w:rsid w:val="00FA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4A51"/>
  <w15:docId w15:val="{3E602D1D-2D2D-461F-B7D9-162DB5CD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11A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94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811A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811A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811A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811A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3811A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156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156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156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156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156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5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5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2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860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20</cp:revision>
  <dcterms:created xsi:type="dcterms:W3CDTF">2015-11-18T09:02:00Z</dcterms:created>
  <dcterms:modified xsi:type="dcterms:W3CDTF">2022-11-12T01:14:00Z</dcterms:modified>
</cp:coreProperties>
</file>