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3B40" w14:textId="77777777" w:rsidR="00711EDE" w:rsidRDefault="00926A2A" w:rsidP="0071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11EDE" w:rsidRPr="00711EDE">
        <w:rPr>
          <w:rFonts w:ascii="Times New Roman" w:hAnsi="Times New Roman" w:cs="Times New Roman"/>
          <w:b/>
          <w:sz w:val="28"/>
          <w:szCs w:val="24"/>
        </w:rPr>
        <w:t>227.</w:t>
      </w:r>
    </w:p>
    <w:p w14:paraId="6BF5F9DD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11EDE" w:rsidRPr="00711EDE" w14:paraId="3E93198B" w14:textId="77777777" w:rsidTr="00711EDE">
        <w:tc>
          <w:tcPr>
            <w:tcW w:w="4606" w:type="dxa"/>
          </w:tcPr>
          <w:p w14:paraId="567F778A" w14:textId="77777777" w:rsidR="00711EDE" w:rsidRPr="00711EDE" w:rsidRDefault="00711EDE" w:rsidP="00711ED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319C478" w14:textId="77777777" w:rsidR="00711EDE" w:rsidRPr="00711EDE" w:rsidRDefault="00711EDE" w:rsidP="00711ED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1520 August 27. Speier.</w:t>
            </w:r>
          </w:p>
        </w:tc>
      </w:tr>
    </w:tbl>
    <w:p w14:paraId="2C47BD58" w14:textId="77777777" w:rsidR="00711EDE" w:rsidRP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79642" w14:textId="77777777" w:rsidR="00711EDE" w:rsidRPr="00711EDE" w:rsidRDefault="00711EDE" w:rsidP="00E70CA1">
      <w:pPr>
        <w:pStyle w:val="RegestDeutsch"/>
      </w:pPr>
      <w:r w:rsidRPr="00711EDE">
        <w:t xml:space="preserve">Sendet </w:t>
      </w:r>
      <w:proofErr w:type="spellStart"/>
      <w:r w:rsidRPr="00711EDE">
        <w:t>Presinger</w:t>
      </w:r>
      <w:proofErr w:type="spellEnd"/>
      <w:r w:rsidRPr="00711EDE">
        <w:t xml:space="preserve"> zu K. Gegen das Anwachsen des Luthertums ist die Reise </w:t>
      </w:r>
      <w:proofErr w:type="spellStart"/>
      <w:r w:rsidRPr="00711EDE">
        <w:t>K’s</w:t>
      </w:r>
      <w:proofErr w:type="spellEnd"/>
      <w:r w:rsidRPr="00711EDE">
        <w:t xml:space="preserve"> ins Reich das einzige Mittel.</w:t>
      </w:r>
    </w:p>
    <w:p w14:paraId="0A8C5226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382C0F" w14:textId="576DF806" w:rsidR="001A7790" w:rsidRPr="001A7790" w:rsidRDefault="001A7790" w:rsidP="00E70CA1">
      <w:pPr>
        <w:pStyle w:val="RegestEnglisch"/>
      </w:pPr>
      <w:r w:rsidRPr="001A7790">
        <w:t xml:space="preserve">Is sending </w:t>
      </w:r>
      <w:proofErr w:type="spellStart"/>
      <w:r w:rsidRPr="001A7790">
        <w:t>Presinger</w:t>
      </w:r>
      <w:proofErr w:type="spellEnd"/>
      <w:r w:rsidRPr="001A7790">
        <w:t xml:space="preserve"> to see </w:t>
      </w:r>
      <w:r w:rsidR="00F62EC5">
        <w:t>K</w:t>
      </w:r>
      <w:r w:rsidRPr="001A7790">
        <w:t xml:space="preserve">. In order to contain the proliferation of Lutheranism, </w:t>
      </w:r>
      <w:r w:rsidR="00F62EC5">
        <w:t>K</w:t>
      </w:r>
      <w:r w:rsidRPr="001A7790">
        <w:t>'s presence in the empire is absolutely necessary.</w:t>
      </w:r>
    </w:p>
    <w:p w14:paraId="39FF1464" w14:textId="77777777" w:rsidR="001A7790" w:rsidRDefault="001A7790" w:rsidP="00711ED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9BE0B1C" w14:textId="77777777" w:rsidR="00711EDE" w:rsidRPr="0099054C" w:rsidRDefault="00711EDE" w:rsidP="0099054C">
      <w:pPr>
        <w:pStyle w:val="Archiv-undDruckvermerk"/>
        <w:rPr>
          <w:lang w:val="de-AT"/>
        </w:rPr>
      </w:pPr>
      <w:r w:rsidRPr="0099054C">
        <w:rPr>
          <w:lang w:val="en-US"/>
        </w:rPr>
        <w:t xml:space="preserve">Wien, St.-A. Hs. B. 597 I, S. 65—66. </w:t>
      </w:r>
      <w:r w:rsidRPr="0099054C">
        <w:rPr>
          <w:lang w:val="de-AT"/>
        </w:rPr>
        <w:t>Kopie.</w:t>
      </w:r>
    </w:p>
    <w:p w14:paraId="5ABCEF49" w14:textId="77777777" w:rsidR="00926A2A" w:rsidRPr="0099054C" w:rsidRDefault="00926A2A" w:rsidP="0099054C">
      <w:pPr>
        <w:pStyle w:val="Archiv-undDruckvermerk"/>
        <w:rPr>
          <w:lang w:val="de-AT"/>
        </w:rPr>
      </w:pPr>
      <w:r w:rsidRPr="0099054C">
        <w:rPr>
          <w:lang w:val="de-AT"/>
        </w:rPr>
        <w:t>Druck: Familienkorrespondenz Bd. 1, Nr. 227, S. 437.</w:t>
      </w:r>
    </w:p>
    <w:p w14:paraId="1D34B39D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9DB5DB0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après que la </w:t>
      </w:r>
      <w:commentRangeStart w:id="0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0"/>
      <w:proofErr w:type="spellEnd"/>
      <w:r w:rsidR="00926A2A">
        <w:rPr>
          <w:rStyle w:val="Kommentarzeichen"/>
        </w:rPr>
        <w:commentReference w:id="0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qui s’est tenue en ce lieu de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Spier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achevée,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soit amplement avertie tant de ce qui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demeslé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icelle, comme aussi de plusieurs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choses, j’ai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1"/>
      <w:proofErr w:type="spellEnd"/>
      <w:r w:rsidR="00926A2A">
        <w:rPr>
          <w:rStyle w:val="Kommentarzeichen"/>
        </w:rPr>
        <w:commentReference w:id="1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pour à toute diligence passer par devers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commentRangeStart w:id="2"/>
      <w:r w:rsidRPr="00E15223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"/>
      <w:r w:rsidR="00926A2A">
        <w:rPr>
          <w:rStyle w:val="Kommentarzeichen"/>
        </w:rPr>
        <w:commentReference w:id="2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mon solliciteur devers icelle,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entendrez au long le tout, ne vous ferai plus longue lettre, vous suppliant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entiere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foi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credance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tout ce qu’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vous diront de ma part comme à moi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Mais,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me puis abstenir vous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par cestes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ramantevoir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les affaires tant des </w:t>
      </w:r>
      <w:commentRangeStart w:id="3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3"/>
      <w:proofErr w:type="spellEnd"/>
      <w:r w:rsidR="00926A2A">
        <w:rPr>
          <w:rStyle w:val="Kommentarzeichen"/>
        </w:rPr>
        <w:commentReference w:id="3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4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proofErr w:type="spellEnd"/>
      <w:r w:rsidR="00926A2A">
        <w:rPr>
          <w:rStyle w:val="Kommentarzeichen"/>
        </w:rPr>
        <w:commentReference w:id="4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en toute la </w:t>
      </w:r>
      <w:commentRangeStart w:id="5"/>
      <w:r w:rsidRPr="0099054C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5"/>
      <w:r w:rsidR="00926A2A">
        <w:rPr>
          <w:rStyle w:val="Kommentarzeichen"/>
        </w:rPr>
        <w:commentReference w:id="5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6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Lutherienne</w:t>
      </w:r>
      <w:commentRangeEnd w:id="6"/>
      <w:proofErr w:type="spellEnd"/>
      <w:r w:rsidR="00926A2A">
        <w:rPr>
          <w:rStyle w:val="Kommentarzeichen"/>
        </w:rPr>
        <w:commentReference w:id="6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est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espanchée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avancée en mal que nul moyen n’y a d’y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sans permission divine et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venue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sont en telle et si grande perplexité que,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ne se haste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descendre et sans plus longue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espoir, sinon que le tout se perdra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tumbera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telle ruine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l’on n’y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sçaura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ur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bien parti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culier, ains pour la conservation de toute la </w:t>
      </w:r>
      <w:commentRangeStart w:id="7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7"/>
      <w:proofErr w:type="spellEnd"/>
      <w:r w:rsidR="00926A2A">
        <w:rPr>
          <w:rStyle w:val="Kommentarzeichen"/>
        </w:rPr>
        <w:commentReference w:id="7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humblement prendre bonne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conclusion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y venir si bien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esquippé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 s’en ensuive, ce qu’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l’aide du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largiteur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toutes gr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ces. Et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 bonne ordre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par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toutes choses sera à la tranquillité et consolation de toute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dont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ainsi le faire et avoir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regard en ces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affaires qui si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tort tou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chent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bien, ains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epu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tation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aux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près ne sont de telle impo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tance. Et sur ce,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>, je prie le etc.</w:t>
      </w:r>
    </w:p>
    <w:p w14:paraId="3FA5DFA3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8"/>
      <w:proofErr w:type="spellEnd"/>
      <w:r w:rsidR="00926A2A">
        <w:rPr>
          <w:rStyle w:val="Kommentarzeichen"/>
        </w:rPr>
        <w:commentReference w:id="8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9813A9E" w14:textId="77777777" w:rsidR="00E15223" w:rsidRPr="0099054C" w:rsidRDefault="00E15223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DB2A766" w14:textId="77777777" w:rsidR="00082861" w:rsidRPr="00E15223" w:rsidRDefault="00711EDE" w:rsidP="00E70CA1">
      <w:pPr>
        <w:pStyle w:val="Kommentar"/>
      </w:pPr>
      <w:r w:rsidRPr="00E15223">
        <w:t xml:space="preserve">Vgl. Nr. </w:t>
      </w:r>
      <w:r w:rsidR="00926A2A">
        <w:t>A</w:t>
      </w:r>
      <w:r w:rsidRPr="00E15223">
        <w:t xml:space="preserve">228, </w:t>
      </w:r>
      <w:r w:rsidR="00926A2A">
        <w:t>A</w:t>
      </w:r>
      <w:r w:rsidRPr="00E15223">
        <w:t>231.</w:t>
      </w:r>
    </w:p>
    <w:sectPr w:rsidR="00082861" w:rsidRPr="00E1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7:21:00Z" w:initials="AL">
    <w:p w14:paraId="4DA9F53D" w14:textId="72702B57" w:rsidR="00926A2A" w:rsidRDefault="00926A2A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80F25">
        <w:t xml:space="preserve">HRR, </w:t>
      </w:r>
      <w:r>
        <w:t>Reichstag, Speyer</w:t>
      </w:r>
      <w:r w:rsidR="004752A6">
        <w:t xml:space="preserve"> (1526)</w:t>
      </w:r>
    </w:p>
  </w:comment>
  <w:comment w:id="1" w:author="Abel Laura" w:date="2017-11-29T17:22:00Z" w:initials="AL">
    <w:p w14:paraId="0C3203CC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F7A39">
        <w:t>Presinger</w:t>
      </w:r>
      <w:proofErr w:type="spellEnd"/>
      <w:r w:rsidRPr="004F7A39">
        <w:t xml:space="preserve">, </w:t>
      </w:r>
      <w:proofErr w:type="spellStart"/>
      <w:r w:rsidRPr="004F7A39">
        <w:t>F’s</w:t>
      </w:r>
      <w:proofErr w:type="spellEnd"/>
      <w:r w:rsidRPr="004F7A39">
        <w:t xml:space="preserve"> </w:t>
      </w:r>
      <w:proofErr w:type="spellStart"/>
      <w:r w:rsidRPr="004F7A39">
        <w:t>pannetier</w:t>
      </w:r>
      <w:proofErr w:type="spellEnd"/>
      <w:r w:rsidRPr="004F7A39">
        <w:t>, gesandt</w:t>
      </w:r>
      <w:r>
        <w:t xml:space="preserve"> an K</w:t>
      </w:r>
    </w:p>
  </w:comment>
  <w:comment w:id="2" w:author="Abel Laura" w:date="2017-11-29T17:22:00Z" w:initials="AL">
    <w:p w14:paraId="75C86C64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>P: Salinas</w:t>
      </w:r>
    </w:p>
  </w:comment>
  <w:comment w:id="3" w:author="Abel Laura" w:date="2017-11-29T17:22:00Z" w:initials="AL">
    <w:p w14:paraId="24F33CE1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Türkenabwehr</w:t>
      </w:r>
      <w:proofErr w:type="spellEnd"/>
    </w:p>
  </w:comment>
  <w:comment w:id="4" w:author="Abel Laura" w:date="2017-11-29T17:22:00Z" w:initials="AL">
    <w:p w14:paraId="227343A7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Italien</w:t>
      </w:r>
      <w:proofErr w:type="spellEnd"/>
    </w:p>
  </w:comment>
  <w:comment w:id="5" w:author="Abel Laura" w:date="2017-11-29T17:23:00Z" w:initials="AL">
    <w:p w14:paraId="3AF7352F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6" w:author="Abel Laura" w:date="2017-11-29T17:23:00Z" w:initials="AL">
    <w:p w14:paraId="38C02BE9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7" w:author="Abel Laura" w:date="2017-11-29T17:23:00Z" w:initials="AL">
    <w:p w14:paraId="3F614955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8" w:author="Abel Laura" w:date="2017-11-29T17:21:00Z" w:initials="AL">
    <w:p w14:paraId="12472ADB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A9F53D" w15:done="0"/>
  <w15:commentEx w15:paraId="0C3203CC" w15:done="0"/>
  <w15:commentEx w15:paraId="75C86C64" w15:done="0"/>
  <w15:commentEx w15:paraId="24F33CE1" w15:done="0"/>
  <w15:commentEx w15:paraId="227343A7" w15:done="0"/>
  <w15:commentEx w15:paraId="3AF7352F" w15:done="0"/>
  <w15:commentEx w15:paraId="38C02BE9" w15:done="0"/>
  <w15:commentEx w15:paraId="3F614955" w15:done="0"/>
  <w15:commentEx w15:paraId="12472A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A9F53D" w16cid:durableId="238CE55E"/>
  <w16cid:commentId w16cid:paraId="0C3203CC" w16cid:durableId="238CE55F"/>
  <w16cid:commentId w16cid:paraId="75C86C64" w16cid:durableId="238CE560"/>
  <w16cid:commentId w16cid:paraId="24F33CE1" w16cid:durableId="238CE561"/>
  <w16cid:commentId w16cid:paraId="227343A7" w16cid:durableId="238CE562"/>
  <w16cid:commentId w16cid:paraId="3AF7352F" w16cid:durableId="238CE563"/>
  <w16cid:commentId w16cid:paraId="38C02BE9" w16cid:durableId="238CE564"/>
  <w16cid:commentId w16cid:paraId="3F614955" w16cid:durableId="238CE565"/>
  <w16cid:commentId w16cid:paraId="12472ADB" w16cid:durableId="238C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EDE"/>
    <w:rsid w:val="00082861"/>
    <w:rsid w:val="001A7790"/>
    <w:rsid w:val="004752A6"/>
    <w:rsid w:val="004F7A39"/>
    <w:rsid w:val="00711EDE"/>
    <w:rsid w:val="00926A2A"/>
    <w:rsid w:val="0099054C"/>
    <w:rsid w:val="00E15223"/>
    <w:rsid w:val="00E70CA1"/>
    <w:rsid w:val="00E80F25"/>
    <w:rsid w:val="00F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F27"/>
  <w15:docId w15:val="{FF5EE936-D5C7-4962-985D-2C89960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C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1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0CA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26A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6A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6A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6A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6A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2057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2015-11-18T10:08:00Z</dcterms:created>
  <dcterms:modified xsi:type="dcterms:W3CDTF">2020-12-22T20:36:00Z</dcterms:modified>
</cp:coreProperties>
</file>