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154C2" w14:textId="27327625" w:rsidR="00512AE6" w:rsidRDefault="00512AE6" w:rsidP="00512AE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A236</w:t>
      </w:r>
      <w:r w:rsidRPr="00483BF9">
        <w:rPr>
          <w:rFonts w:ascii="Times New Roman" w:hAnsi="Times New Roman" w:cs="Times New Roman"/>
          <w:b/>
          <w:sz w:val="28"/>
          <w:szCs w:val="24"/>
        </w:rPr>
        <w:t>.</w:t>
      </w:r>
    </w:p>
    <w:p w14:paraId="087D703F" w14:textId="77777777" w:rsidR="00512AE6" w:rsidRDefault="00512AE6" w:rsidP="00512AE6">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12AE6" w:rsidRPr="00483BF9" w14:paraId="5BD664FA" w14:textId="77777777" w:rsidTr="001638CD">
        <w:tc>
          <w:tcPr>
            <w:tcW w:w="4606" w:type="dxa"/>
          </w:tcPr>
          <w:p w14:paraId="4F47C53A" w14:textId="317E8CFA" w:rsidR="00512AE6" w:rsidRPr="00483BF9" w:rsidRDefault="00512AE6" w:rsidP="00512AE6">
            <w:pPr>
              <w:jc w:val="both"/>
              <w:rPr>
                <w:rFonts w:ascii="Times New Roman" w:hAnsi="Times New Roman" w:cs="Times New Roman"/>
                <w:i/>
                <w:sz w:val="24"/>
                <w:szCs w:val="24"/>
              </w:rPr>
            </w:pPr>
            <w:r>
              <w:rPr>
                <w:rFonts w:ascii="Times New Roman" w:hAnsi="Times New Roman" w:cs="Times New Roman"/>
                <w:i/>
                <w:sz w:val="24"/>
                <w:szCs w:val="24"/>
              </w:rPr>
              <w:t xml:space="preserve">Ferdinand an Maria (Instruktion für </w:t>
            </w:r>
            <w:commentRangeStart w:id="0"/>
            <w:r>
              <w:rPr>
                <w:rFonts w:ascii="Times New Roman" w:hAnsi="Times New Roman" w:cs="Times New Roman"/>
                <w:i/>
                <w:sz w:val="24"/>
                <w:szCs w:val="24"/>
              </w:rPr>
              <w:t xml:space="preserve">Johann von </w:t>
            </w:r>
            <w:proofErr w:type="spellStart"/>
            <w:r>
              <w:rPr>
                <w:rFonts w:ascii="Times New Roman" w:hAnsi="Times New Roman" w:cs="Times New Roman"/>
                <w:i/>
                <w:sz w:val="24"/>
                <w:szCs w:val="24"/>
              </w:rPr>
              <w:t>Lamberg</w:t>
            </w:r>
            <w:commentRangeEnd w:id="0"/>
            <w:proofErr w:type="spellEnd"/>
            <w:r>
              <w:rPr>
                <w:rStyle w:val="Kommentarzeichen"/>
              </w:rPr>
              <w:commentReference w:id="0"/>
            </w:r>
            <w:r>
              <w:rPr>
                <w:rFonts w:ascii="Times New Roman" w:hAnsi="Times New Roman" w:cs="Times New Roman"/>
                <w:i/>
                <w:sz w:val="24"/>
                <w:szCs w:val="24"/>
              </w:rPr>
              <w:t>)</w:t>
            </w:r>
            <w:r w:rsidRPr="00483BF9">
              <w:rPr>
                <w:rFonts w:ascii="Times New Roman" w:hAnsi="Times New Roman" w:cs="Times New Roman"/>
                <w:i/>
                <w:sz w:val="24"/>
                <w:szCs w:val="24"/>
              </w:rPr>
              <w:t>.</w:t>
            </w:r>
          </w:p>
        </w:tc>
        <w:tc>
          <w:tcPr>
            <w:tcW w:w="4606" w:type="dxa"/>
          </w:tcPr>
          <w:p w14:paraId="0F661F96" w14:textId="77777777" w:rsidR="00512AE6" w:rsidRPr="00483BF9" w:rsidRDefault="00512AE6" w:rsidP="001638CD">
            <w:pPr>
              <w:jc w:val="right"/>
              <w:rPr>
                <w:rFonts w:ascii="Times New Roman" w:hAnsi="Times New Roman" w:cs="Times New Roman"/>
                <w:i/>
                <w:sz w:val="24"/>
                <w:szCs w:val="24"/>
              </w:rPr>
            </w:pPr>
            <w:r w:rsidRPr="00483BF9">
              <w:rPr>
                <w:rFonts w:ascii="Times New Roman" w:hAnsi="Times New Roman" w:cs="Times New Roman"/>
                <w:i/>
                <w:sz w:val="24"/>
                <w:szCs w:val="24"/>
              </w:rPr>
              <w:t xml:space="preserve">1526 September 17. </w:t>
            </w:r>
            <w:commentRangeStart w:id="1"/>
            <w:r w:rsidRPr="00483BF9">
              <w:rPr>
                <w:rFonts w:ascii="Times New Roman" w:hAnsi="Times New Roman" w:cs="Times New Roman"/>
                <w:i/>
                <w:sz w:val="24"/>
                <w:szCs w:val="24"/>
              </w:rPr>
              <w:t>Linz</w:t>
            </w:r>
            <w:commentRangeEnd w:id="1"/>
            <w:r>
              <w:rPr>
                <w:rStyle w:val="Kommentarzeichen"/>
              </w:rPr>
              <w:commentReference w:id="1"/>
            </w:r>
            <w:r w:rsidRPr="00483BF9">
              <w:rPr>
                <w:rFonts w:ascii="Times New Roman" w:hAnsi="Times New Roman" w:cs="Times New Roman"/>
                <w:i/>
                <w:sz w:val="24"/>
                <w:szCs w:val="24"/>
              </w:rPr>
              <w:t>.</w:t>
            </w:r>
          </w:p>
        </w:tc>
      </w:tr>
    </w:tbl>
    <w:p w14:paraId="4AECC075" w14:textId="77777777" w:rsidR="00512AE6" w:rsidRPr="00483BF9" w:rsidRDefault="00512AE6" w:rsidP="00512AE6">
      <w:pPr>
        <w:spacing w:after="0" w:line="240" w:lineRule="auto"/>
        <w:jc w:val="both"/>
        <w:rPr>
          <w:rFonts w:ascii="Times New Roman" w:hAnsi="Times New Roman" w:cs="Times New Roman"/>
          <w:sz w:val="24"/>
          <w:szCs w:val="24"/>
        </w:rPr>
      </w:pPr>
    </w:p>
    <w:p w14:paraId="6E124C9C" w14:textId="0A1BB5A2" w:rsidR="00512AE6" w:rsidRPr="00745DEB" w:rsidRDefault="00512AE6" w:rsidP="00512AE6">
      <w:pPr>
        <w:pStyle w:val="RegestDeutsch"/>
      </w:pPr>
      <w:r>
        <w:t>1.</w:t>
      </w:r>
      <w:r w:rsidRPr="00507E22">
        <w:t xml:space="preserve"> Entschuldigt sich, </w:t>
      </w:r>
      <w:proofErr w:type="spellStart"/>
      <w:r w:rsidRPr="00507E22">
        <w:t>daß</w:t>
      </w:r>
      <w:proofErr w:type="spellEnd"/>
      <w:r w:rsidRPr="00507E22">
        <w:t xml:space="preserve"> er jetzt nicht selbst in den </w:t>
      </w:r>
      <w:commentRangeStart w:id="2"/>
      <w:r w:rsidRPr="00507E22">
        <w:t>niederösterreichischen Landen</w:t>
      </w:r>
      <w:commentRangeEnd w:id="2"/>
      <w:r>
        <w:rPr>
          <w:rStyle w:val="Kommentarzeichen"/>
        </w:rPr>
        <w:commentReference w:id="2"/>
      </w:r>
      <w:r w:rsidRPr="00507E22">
        <w:t xml:space="preserve">, besonders aber in </w:t>
      </w:r>
      <w:commentRangeStart w:id="3"/>
      <w:r w:rsidRPr="00507E22">
        <w:t>Wien</w:t>
      </w:r>
      <w:commentRangeEnd w:id="3"/>
      <w:r>
        <w:rPr>
          <w:rStyle w:val="Kommentarzeichen"/>
        </w:rPr>
        <w:commentReference w:id="3"/>
      </w:r>
      <w:r w:rsidRPr="00507E22">
        <w:t xml:space="preserve">, sein könne, doch hat er noch in Sachen </w:t>
      </w:r>
      <w:proofErr w:type="spellStart"/>
      <w:r w:rsidRPr="00507E22">
        <w:t>K’s</w:t>
      </w:r>
      <w:proofErr w:type="spellEnd"/>
      <w:r w:rsidRPr="00507E22">
        <w:t xml:space="preserve">, des </w:t>
      </w:r>
      <w:commentRangeStart w:id="4"/>
      <w:proofErr w:type="spellStart"/>
      <w:r w:rsidRPr="00507E22">
        <w:t>heiligen</w:t>
      </w:r>
      <w:proofErr w:type="spellEnd"/>
      <w:r w:rsidRPr="00507E22">
        <w:t xml:space="preserve"> Römischen Reiches</w:t>
      </w:r>
      <w:commentRangeEnd w:id="4"/>
      <w:r>
        <w:rPr>
          <w:rStyle w:val="Kommentarzeichen"/>
        </w:rPr>
        <w:commentReference w:id="4"/>
      </w:r>
      <w:r w:rsidRPr="00507E22">
        <w:t xml:space="preserve"> und der </w:t>
      </w:r>
      <w:commentRangeStart w:id="5"/>
      <w:r w:rsidRPr="00507E22">
        <w:t>Grafschaft Tirol</w:t>
      </w:r>
      <w:commentRangeEnd w:id="5"/>
      <w:r>
        <w:rPr>
          <w:rStyle w:val="Kommentarzeichen"/>
        </w:rPr>
        <w:commentReference w:id="5"/>
      </w:r>
      <w:r w:rsidRPr="00507E22">
        <w:t xml:space="preserve"> vieles unerledigt, was den niederösterreichischen Landen </w:t>
      </w:r>
      <w:proofErr w:type="spellStart"/>
      <w:r w:rsidRPr="00507E22">
        <w:t>zugute kommen</w:t>
      </w:r>
      <w:proofErr w:type="spellEnd"/>
      <w:r w:rsidRPr="00507E22">
        <w:t xml:space="preserve"> mag. Ferner steht er mit etlichen Landherren der </w:t>
      </w:r>
      <w:commentRangeStart w:id="6"/>
      <w:r w:rsidRPr="00507E22">
        <w:t>böhmischen Krone</w:t>
      </w:r>
      <w:commentRangeEnd w:id="6"/>
      <w:r>
        <w:rPr>
          <w:rStyle w:val="Kommentarzeichen"/>
        </w:rPr>
        <w:commentReference w:id="6"/>
      </w:r>
      <w:r w:rsidRPr="00507E22">
        <w:t xml:space="preserve"> in Verhandlung, worüber er schon an den </w:t>
      </w:r>
      <w:commentRangeStart w:id="7"/>
      <w:r w:rsidRPr="00507E22">
        <w:t>Hofrat in Wien</w:t>
      </w:r>
      <w:commentRangeEnd w:id="7"/>
      <w:r>
        <w:rPr>
          <w:rStyle w:val="Kommentarzeichen"/>
        </w:rPr>
        <w:commentReference w:id="7"/>
      </w:r>
      <w:r w:rsidRPr="00507E22">
        <w:t xml:space="preserve"> geschrieben hat. Beglaubigt </w:t>
      </w:r>
      <w:proofErr w:type="spellStart"/>
      <w:r w:rsidRPr="00507E22">
        <w:t>Lamberg</w:t>
      </w:r>
      <w:proofErr w:type="spellEnd"/>
      <w:r w:rsidRPr="00507E22">
        <w:t>, dem sie ihre Wünsche anvertrauen möge, oder sie soll einen ihrer vertrauten Diener an F senden.</w:t>
      </w:r>
      <w:r>
        <w:t xml:space="preserve"> 2.</w:t>
      </w:r>
      <w:r w:rsidRPr="00507E22">
        <w:t xml:space="preserve"> Will M persönlich mit ihm sprechen, so solle sie sich nach </w:t>
      </w:r>
      <w:commentRangeStart w:id="8"/>
      <w:r w:rsidRPr="00507E22">
        <w:t>Ybbs</w:t>
      </w:r>
      <w:commentRangeEnd w:id="8"/>
      <w:r>
        <w:rPr>
          <w:rStyle w:val="Kommentarzeichen"/>
        </w:rPr>
        <w:commentReference w:id="8"/>
      </w:r>
      <w:r w:rsidRPr="00507E22">
        <w:t xml:space="preserve"> begeben, da ihm sonst kein anderer Ort füglich sei.</w:t>
      </w:r>
      <w:r>
        <w:t xml:space="preserve"> 3.</w:t>
      </w:r>
      <w:r w:rsidRPr="00B53033">
        <w:t xml:space="preserve"> Sollte sie sich in </w:t>
      </w:r>
      <w:commentRangeStart w:id="9"/>
      <w:r w:rsidRPr="00B53033">
        <w:t>Preßburg</w:t>
      </w:r>
      <w:commentRangeEnd w:id="9"/>
      <w:r>
        <w:rPr>
          <w:rStyle w:val="Kommentarzeichen"/>
        </w:rPr>
        <w:commentReference w:id="9"/>
      </w:r>
      <w:r w:rsidRPr="00B53033">
        <w:t xml:space="preserve"> oder sonst in </w:t>
      </w:r>
      <w:commentRangeStart w:id="10"/>
      <w:r w:rsidRPr="00B53033">
        <w:t>Ungarn</w:t>
      </w:r>
      <w:commentRangeEnd w:id="10"/>
      <w:r>
        <w:rPr>
          <w:rStyle w:val="Kommentarzeichen"/>
        </w:rPr>
        <w:commentReference w:id="10"/>
      </w:r>
      <w:r w:rsidRPr="00B53033">
        <w:t xml:space="preserve"> nicht sicher fühlen und lieber in seinen </w:t>
      </w:r>
      <w:commentRangeStart w:id="11"/>
      <w:r w:rsidRPr="00B53033">
        <w:t>Erblanden</w:t>
      </w:r>
      <w:commentRangeEnd w:id="11"/>
      <w:r>
        <w:rPr>
          <w:rStyle w:val="Kommentarzeichen"/>
        </w:rPr>
        <w:commentReference w:id="11"/>
      </w:r>
      <w:r w:rsidRPr="00B53033">
        <w:t xml:space="preserve"> wohnen wollen,</w:t>
      </w:r>
      <w:r w:rsidRPr="00260CC4">
        <w:t xml:space="preserve"> </w:t>
      </w:r>
      <w:proofErr w:type="spellStart"/>
      <w:r w:rsidRPr="004B4718">
        <w:rPr>
          <w:i w:val="0"/>
        </w:rPr>
        <w:t>daz</w:t>
      </w:r>
      <w:proofErr w:type="spellEnd"/>
      <w:r w:rsidRPr="004B4718">
        <w:rPr>
          <w:i w:val="0"/>
        </w:rPr>
        <w:t xml:space="preserve"> </w:t>
      </w:r>
      <w:proofErr w:type="spellStart"/>
      <w:r w:rsidRPr="004B4718">
        <w:rPr>
          <w:i w:val="0"/>
        </w:rPr>
        <w:t>ir</w:t>
      </w:r>
      <w:proofErr w:type="spellEnd"/>
      <w:r w:rsidRPr="004B4718">
        <w:rPr>
          <w:i w:val="0"/>
        </w:rPr>
        <w:t xml:space="preserve"> dann </w:t>
      </w:r>
      <w:proofErr w:type="spellStart"/>
      <w:r w:rsidRPr="004B4718">
        <w:rPr>
          <w:i w:val="0"/>
        </w:rPr>
        <w:t>ain</w:t>
      </w:r>
      <w:proofErr w:type="spellEnd"/>
      <w:r w:rsidRPr="004B4718">
        <w:rPr>
          <w:i w:val="0"/>
        </w:rPr>
        <w:t xml:space="preserve"> </w:t>
      </w:r>
      <w:proofErr w:type="spellStart"/>
      <w:r w:rsidRPr="004B4718">
        <w:rPr>
          <w:i w:val="0"/>
        </w:rPr>
        <w:t>fleken</w:t>
      </w:r>
      <w:proofErr w:type="spellEnd"/>
      <w:r w:rsidRPr="004B4718">
        <w:rPr>
          <w:i w:val="0"/>
        </w:rPr>
        <w:t xml:space="preserve"> </w:t>
      </w:r>
      <w:proofErr w:type="spellStart"/>
      <w:r w:rsidRPr="004B4718">
        <w:rPr>
          <w:i w:val="0"/>
        </w:rPr>
        <w:t>fürneme</w:t>
      </w:r>
      <w:proofErr w:type="spellEnd"/>
      <w:r w:rsidRPr="004B4718">
        <w:rPr>
          <w:i w:val="0"/>
        </w:rPr>
        <w:t xml:space="preserve"> </w:t>
      </w:r>
      <w:proofErr w:type="spellStart"/>
      <w:r w:rsidRPr="004B4718">
        <w:rPr>
          <w:i w:val="0"/>
        </w:rPr>
        <w:t>unnd</w:t>
      </w:r>
      <w:proofErr w:type="spellEnd"/>
      <w:r w:rsidRPr="004B4718">
        <w:rPr>
          <w:i w:val="0"/>
        </w:rPr>
        <w:t xml:space="preserve"> </w:t>
      </w:r>
      <w:proofErr w:type="spellStart"/>
      <w:r w:rsidRPr="004B4718">
        <w:rPr>
          <w:i w:val="0"/>
        </w:rPr>
        <w:t>unns</w:t>
      </w:r>
      <w:proofErr w:type="spellEnd"/>
      <w:r w:rsidRPr="004B4718">
        <w:rPr>
          <w:i w:val="0"/>
        </w:rPr>
        <w:t xml:space="preserve"> den </w:t>
      </w:r>
      <w:proofErr w:type="spellStart"/>
      <w:r w:rsidRPr="004B4718">
        <w:rPr>
          <w:i w:val="0"/>
        </w:rPr>
        <w:t>antzaige</w:t>
      </w:r>
      <w:proofErr w:type="spellEnd"/>
      <w:r w:rsidRPr="004B4718">
        <w:rPr>
          <w:i w:val="0"/>
        </w:rPr>
        <w:t xml:space="preserve">, so wollen wir </w:t>
      </w:r>
      <w:proofErr w:type="spellStart"/>
      <w:r w:rsidRPr="004B4718">
        <w:rPr>
          <w:i w:val="0"/>
        </w:rPr>
        <w:t>ir</w:t>
      </w:r>
      <w:proofErr w:type="spellEnd"/>
      <w:r w:rsidRPr="004B4718">
        <w:rPr>
          <w:i w:val="0"/>
        </w:rPr>
        <w:t xml:space="preserve"> denselben vergönnen</w:t>
      </w:r>
      <w:r w:rsidRPr="00260CC4">
        <w:t xml:space="preserve"> </w:t>
      </w:r>
      <w:r w:rsidRPr="00B53033">
        <w:t>und ihr auch in allem anderen brüderliche Hilfe erzeigen.</w:t>
      </w:r>
      <w:r>
        <w:t xml:space="preserve"> 4.</w:t>
      </w:r>
      <w:r w:rsidRPr="00B53033">
        <w:t xml:space="preserve"> Er solle sie fragen:</w:t>
      </w:r>
      <w:r w:rsidRPr="00260CC4">
        <w:t xml:space="preserve"> </w:t>
      </w:r>
      <w:r w:rsidRPr="004B4718">
        <w:rPr>
          <w:i w:val="0"/>
        </w:rPr>
        <w:t xml:space="preserve">wie </w:t>
      </w:r>
      <w:proofErr w:type="spellStart"/>
      <w:r w:rsidRPr="004B4718">
        <w:rPr>
          <w:i w:val="0"/>
        </w:rPr>
        <w:t>Ir</w:t>
      </w:r>
      <w:proofErr w:type="spellEnd"/>
      <w:r w:rsidRPr="004B4718">
        <w:rPr>
          <w:i w:val="0"/>
        </w:rPr>
        <w:t xml:space="preserve"> Lieb </w:t>
      </w:r>
      <w:proofErr w:type="spellStart"/>
      <w:r w:rsidRPr="004B4718">
        <w:rPr>
          <w:i w:val="0"/>
        </w:rPr>
        <w:t>vermain</w:t>
      </w:r>
      <w:proofErr w:type="spellEnd"/>
      <w:r w:rsidRPr="004B4718">
        <w:rPr>
          <w:i w:val="0"/>
        </w:rPr>
        <w:t xml:space="preserve">, </w:t>
      </w:r>
      <w:proofErr w:type="spellStart"/>
      <w:r w:rsidRPr="004B4718">
        <w:rPr>
          <w:i w:val="0"/>
        </w:rPr>
        <w:t>daz</w:t>
      </w:r>
      <w:proofErr w:type="spellEnd"/>
      <w:r w:rsidRPr="004B4718">
        <w:rPr>
          <w:i w:val="0"/>
        </w:rPr>
        <w:t xml:space="preserve"> den </w:t>
      </w:r>
      <w:proofErr w:type="spellStart"/>
      <w:r w:rsidRPr="004B4718">
        <w:rPr>
          <w:i w:val="0"/>
        </w:rPr>
        <w:t>sachen</w:t>
      </w:r>
      <w:proofErr w:type="spellEnd"/>
      <w:r w:rsidRPr="004B4718">
        <w:rPr>
          <w:i w:val="0"/>
        </w:rPr>
        <w:t xml:space="preserve"> </w:t>
      </w:r>
      <w:proofErr w:type="spellStart"/>
      <w:r w:rsidRPr="004B4718">
        <w:rPr>
          <w:i w:val="0"/>
        </w:rPr>
        <w:t>zů</w:t>
      </w:r>
      <w:proofErr w:type="spellEnd"/>
      <w:r w:rsidRPr="004B4718">
        <w:rPr>
          <w:i w:val="0"/>
        </w:rPr>
        <w:t xml:space="preserve"> </w:t>
      </w:r>
      <w:proofErr w:type="spellStart"/>
      <w:r w:rsidRPr="004B4718">
        <w:rPr>
          <w:i w:val="0"/>
        </w:rPr>
        <w:t>thun</w:t>
      </w:r>
      <w:proofErr w:type="spellEnd"/>
      <w:r w:rsidRPr="004B4718">
        <w:rPr>
          <w:i w:val="0"/>
        </w:rPr>
        <w:t xml:space="preserve"> sei, wen wir in die </w:t>
      </w:r>
      <w:proofErr w:type="spellStart"/>
      <w:r w:rsidRPr="004B4718">
        <w:rPr>
          <w:i w:val="0"/>
        </w:rPr>
        <w:t>cron</w:t>
      </w:r>
      <w:proofErr w:type="spellEnd"/>
      <w:r w:rsidRPr="004B4718">
        <w:rPr>
          <w:i w:val="0"/>
        </w:rPr>
        <w:t xml:space="preserve"> zu </w:t>
      </w:r>
      <w:commentRangeStart w:id="12"/>
      <w:r w:rsidRPr="004B4718">
        <w:rPr>
          <w:i w:val="0"/>
        </w:rPr>
        <w:t xml:space="preserve">Hungern </w:t>
      </w:r>
      <w:commentRangeEnd w:id="12"/>
      <w:r w:rsidRPr="004B4718">
        <w:rPr>
          <w:rStyle w:val="Kommentarzeichen"/>
          <w:i w:val="0"/>
        </w:rPr>
        <w:commentReference w:id="12"/>
      </w:r>
      <w:proofErr w:type="spellStart"/>
      <w:r w:rsidRPr="004B4718">
        <w:rPr>
          <w:i w:val="0"/>
        </w:rPr>
        <w:t>geprauchen</w:t>
      </w:r>
      <w:proofErr w:type="spellEnd"/>
      <w:r w:rsidRPr="004B4718">
        <w:rPr>
          <w:i w:val="0"/>
        </w:rPr>
        <w:t xml:space="preserve"> sollen, </w:t>
      </w:r>
      <w:proofErr w:type="spellStart"/>
      <w:r w:rsidRPr="004B4718">
        <w:rPr>
          <w:i w:val="0"/>
        </w:rPr>
        <w:t>dardurch</w:t>
      </w:r>
      <w:proofErr w:type="spellEnd"/>
      <w:r w:rsidRPr="004B4718">
        <w:rPr>
          <w:i w:val="0"/>
        </w:rPr>
        <w:t xml:space="preserve"> wir </w:t>
      </w:r>
      <w:proofErr w:type="spellStart"/>
      <w:r w:rsidRPr="004B4718">
        <w:rPr>
          <w:i w:val="0"/>
        </w:rPr>
        <w:t>unnd</w:t>
      </w:r>
      <w:proofErr w:type="spellEnd"/>
      <w:r w:rsidRPr="004B4718">
        <w:rPr>
          <w:i w:val="0"/>
        </w:rPr>
        <w:t xml:space="preserve"> </w:t>
      </w:r>
      <w:proofErr w:type="spellStart"/>
      <w:r w:rsidRPr="004B4718">
        <w:rPr>
          <w:i w:val="0"/>
        </w:rPr>
        <w:t>unnser</w:t>
      </w:r>
      <w:proofErr w:type="spellEnd"/>
      <w:r w:rsidRPr="004B4718">
        <w:rPr>
          <w:i w:val="0"/>
        </w:rPr>
        <w:t xml:space="preserve"> </w:t>
      </w:r>
      <w:proofErr w:type="spellStart"/>
      <w:r w:rsidRPr="004B4718">
        <w:rPr>
          <w:i w:val="0"/>
        </w:rPr>
        <w:t>gemachel</w:t>
      </w:r>
      <w:proofErr w:type="spellEnd"/>
      <w:r w:rsidRPr="004B4718">
        <w:rPr>
          <w:i w:val="0"/>
        </w:rPr>
        <w:t xml:space="preserve"> </w:t>
      </w:r>
      <w:proofErr w:type="spellStart"/>
      <w:r w:rsidRPr="004B4718">
        <w:rPr>
          <w:i w:val="0"/>
        </w:rPr>
        <w:t>dester</w:t>
      </w:r>
      <w:proofErr w:type="spellEnd"/>
      <w:r w:rsidRPr="004B4718">
        <w:rPr>
          <w:i w:val="0"/>
        </w:rPr>
        <w:t xml:space="preserve"> eher und </w:t>
      </w:r>
      <w:proofErr w:type="spellStart"/>
      <w:r w:rsidRPr="004B4718">
        <w:rPr>
          <w:i w:val="0"/>
        </w:rPr>
        <w:t>statlicher</w:t>
      </w:r>
      <w:proofErr w:type="spellEnd"/>
      <w:r w:rsidRPr="004B4718">
        <w:rPr>
          <w:i w:val="0"/>
        </w:rPr>
        <w:t xml:space="preserve"> zu </w:t>
      </w:r>
      <w:proofErr w:type="spellStart"/>
      <w:r w:rsidRPr="004B4718">
        <w:rPr>
          <w:i w:val="0"/>
        </w:rPr>
        <w:t>einnemung</w:t>
      </w:r>
      <w:proofErr w:type="spellEnd"/>
      <w:r w:rsidRPr="004B4718">
        <w:rPr>
          <w:i w:val="0"/>
        </w:rPr>
        <w:t xml:space="preserve"> der </w:t>
      </w:r>
      <w:proofErr w:type="spellStart"/>
      <w:r w:rsidRPr="004B4718">
        <w:rPr>
          <w:i w:val="0"/>
        </w:rPr>
        <w:t>cron</w:t>
      </w:r>
      <w:proofErr w:type="spellEnd"/>
      <w:r w:rsidRPr="004B4718">
        <w:rPr>
          <w:i w:val="0"/>
        </w:rPr>
        <w:t xml:space="preserve"> zu Hungern und </w:t>
      </w:r>
      <w:commentRangeStart w:id="13"/>
      <w:proofErr w:type="spellStart"/>
      <w:r w:rsidRPr="004B4718">
        <w:rPr>
          <w:i w:val="0"/>
        </w:rPr>
        <w:t>Beheim</w:t>
      </w:r>
      <w:proofErr w:type="spellEnd"/>
      <w:r w:rsidRPr="004B4718">
        <w:rPr>
          <w:i w:val="0"/>
        </w:rPr>
        <w:t xml:space="preserve"> </w:t>
      </w:r>
      <w:commentRangeEnd w:id="13"/>
      <w:r w:rsidRPr="004B4718">
        <w:rPr>
          <w:rStyle w:val="Kommentarzeichen"/>
          <w:i w:val="0"/>
        </w:rPr>
        <w:commentReference w:id="13"/>
      </w:r>
      <w:r w:rsidRPr="004B4718">
        <w:rPr>
          <w:i w:val="0"/>
        </w:rPr>
        <w:t xml:space="preserve">als </w:t>
      </w:r>
      <w:proofErr w:type="spellStart"/>
      <w:r w:rsidRPr="004B4718">
        <w:rPr>
          <w:i w:val="0"/>
        </w:rPr>
        <w:t>unnser</w:t>
      </w:r>
      <w:proofErr w:type="spellEnd"/>
      <w:r w:rsidRPr="004B4718">
        <w:rPr>
          <w:i w:val="0"/>
        </w:rPr>
        <w:t xml:space="preserve"> </w:t>
      </w:r>
      <w:proofErr w:type="spellStart"/>
      <w:r w:rsidRPr="004B4718">
        <w:rPr>
          <w:i w:val="0"/>
        </w:rPr>
        <w:t>erbger</w:t>
      </w:r>
      <w:r w:rsidR="00A11C0F">
        <w:rPr>
          <w:i w:val="0"/>
        </w:rPr>
        <w:t>ech</w:t>
      </w:r>
      <w:r w:rsidRPr="004B4718">
        <w:rPr>
          <w:i w:val="0"/>
        </w:rPr>
        <w:t>tigkait</w:t>
      </w:r>
      <w:proofErr w:type="spellEnd"/>
      <w:r w:rsidRPr="004B4718">
        <w:rPr>
          <w:i w:val="0"/>
        </w:rPr>
        <w:t xml:space="preserve"> </w:t>
      </w:r>
      <w:proofErr w:type="spellStart"/>
      <w:r w:rsidRPr="004B4718">
        <w:rPr>
          <w:i w:val="0"/>
        </w:rPr>
        <w:t>kumen</w:t>
      </w:r>
      <w:proofErr w:type="spellEnd"/>
      <w:r w:rsidRPr="004B4718">
        <w:rPr>
          <w:i w:val="0"/>
        </w:rPr>
        <w:t xml:space="preserve"> </w:t>
      </w:r>
      <w:proofErr w:type="spellStart"/>
      <w:r w:rsidRPr="004B4718">
        <w:rPr>
          <w:i w:val="0"/>
        </w:rPr>
        <w:t>mugen</w:t>
      </w:r>
      <w:proofErr w:type="spellEnd"/>
      <w:r w:rsidRPr="00260CC4">
        <w:t>.</w:t>
      </w:r>
      <w:r>
        <w:t xml:space="preserve"> 5. </w:t>
      </w:r>
      <w:r w:rsidRPr="00B53033">
        <w:t>M möge zwei oder drei geschickte Personen</w:t>
      </w:r>
      <w:r w:rsidRPr="00260CC4">
        <w:t xml:space="preserve"> </w:t>
      </w:r>
      <w:r w:rsidRPr="004B4718">
        <w:rPr>
          <w:i w:val="0"/>
        </w:rPr>
        <w:t xml:space="preserve">in der </w:t>
      </w:r>
      <w:proofErr w:type="spellStart"/>
      <w:r w:rsidRPr="004B4718">
        <w:rPr>
          <w:i w:val="0"/>
        </w:rPr>
        <w:t>cron</w:t>
      </w:r>
      <w:proofErr w:type="spellEnd"/>
      <w:r w:rsidRPr="004B4718">
        <w:rPr>
          <w:i w:val="0"/>
        </w:rPr>
        <w:t xml:space="preserve"> zu </w:t>
      </w:r>
      <w:commentRangeStart w:id="14"/>
      <w:r w:rsidRPr="004B4718">
        <w:rPr>
          <w:i w:val="0"/>
        </w:rPr>
        <w:t>Hungern</w:t>
      </w:r>
      <w:commentRangeEnd w:id="14"/>
      <w:r w:rsidRPr="004B4718">
        <w:rPr>
          <w:rStyle w:val="Kommentarzeichen"/>
          <w:i w:val="0"/>
        </w:rPr>
        <w:commentReference w:id="14"/>
      </w:r>
      <w:r w:rsidRPr="004B4718">
        <w:rPr>
          <w:i w:val="0"/>
        </w:rPr>
        <w:t xml:space="preserve">, so derselben </w:t>
      </w:r>
      <w:proofErr w:type="spellStart"/>
      <w:r w:rsidRPr="004B4718">
        <w:rPr>
          <w:i w:val="0"/>
        </w:rPr>
        <w:t>sachen</w:t>
      </w:r>
      <w:proofErr w:type="spellEnd"/>
      <w:r w:rsidRPr="004B4718">
        <w:rPr>
          <w:i w:val="0"/>
        </w:rPr>
        <w:t xml:space="preserve"> </w:t>
      </w:r>
      <w:proofErr w:type="spellStart"/>
      <w:r w:rsidRPr="004B4718">
        <w:rPr>
          <w:i w:val="0"/>
        </w:rPr>
        <w:t>fur</w:t>
      </w:r>
      <w:proofErr w:type="spellEnd"/>
      <w:r w:rsidRPr="004B4718">
        <w:rPr>
          <w:i w:val="0"/>
        </w:rPr>
        <w:t xml:space="preserve"> </w:t>
      </w:r>
      <w:proofErr w:type="spellStart"/>
      <w:r w:rsidRPr="004B4718">
        <w:rPr>
          <w:i w:val="0"/>
        </w:rPr>
        <w:t>annder</w:t>
      </w:r>
      <w:proofErr w:type="spellEnd"/>
      <w:r w:rsidRPr="004B4718">
        <w:rPr>
          <w:i w:val="0"/>
        </w:rPr>
        <w:t xml:space="preserve"> </w:t>
      </w:r>
      <w:proofErr w:type="spellStart"/>
      <w:r w:rsidRPr="004B4718">
        <w:rPr>
          <w:i w:val="0"/>
        </w:rPr>
        <w:t>gueten</w:t>
      </w:r>
      <w:proofErr w:type="spellEnd"/>
      <w:r w:rsidRPr="004B4718">
        <w:rPr>
          <w:i w:val="0"/>
        </w:rPr>
        <w:t xml:space="preserve"> </w:t>
      </w:r>
      <w:proofErr w:type="spellStart"/>
      <w:r w:rsidRPr="004B4718">
        <w:rPr>
          <w:i w:val="0"/>
        </w:rPr>
        <w:t>bericht</w:t>
      </w:r>
      <w:proofErr w:type="spellEnd"/>
      <w:r w:rsidRPr="004B4718">
        <w:rPr>
          <w:i w:val="0"/>
        </w:rPr>
        <w:t xml:space="preserve"> und </w:t>
      </w:r>
      <w:proofErr w:type="spellStart"/>
      <w:r w:rsidRPr="004B4718">
        <w:rPr>
          <w:i w:val="0"/>
        </w:rPr>
        <w:t>verstanndt</w:t>
      </w:r>
      <w:proofErr w:type="spellEnd"/>
      <w:r w:rsidRPr="004B4718">
        <w:rPr>
          <w:i w:val="0"/>
        </w:rPr>
        <w:t xml:space="preserve"> haben</w:t>
      </w:r>
      <w:r w:rsidRPr="00260CC4">
        <w:t xml:space="preserve">, </w:t>
      </w:r>
      <w:r w:rsidRPr="00B53033">
        <w:t>anzeigen, damit er sie bei Hof als Räte verwenden könne.</w:t>
      </w:r>
      <w:r>
        <w:t xml:space="preserve"> 6.</w:t>
      </w:r>
      <w:r w:rsidRPr="00745DEB">
        <w:t xml:space="preserve"> Soll betreffs Wiederbesetzung der durch die </w:t>
      </w:r>
      <w:commentRangeStart w:id="15"/>
      <w:r w:rsidRPr="00745DEB">
        <w:t>Schlacht bei Mohács</w:t>
      </w:r>
      <w:commentRangeEnd w:id="15"/>
      <w:r>
        <w:rPr>
          <w:rStyle w:val="Kommentarzeichen"/>
        </w:rPr>
        <w:commentReference w:id="15"/>
      </w:r>
      <w:r w:rsidRPr="00745DEB">
        <w:t xml:space="preserve"> erledigten Bistümer mit M verhandeln,</w:t>
      </w:r>
      <w:r w:rsidRPr="00260CC4">
        <w:t xml:space="preserve"> ob die </w:t>
      </w:r>
      <w:proofErr w:type="spellStart"/>
      <w:r w:rsidRPr="004B4718">
        <w:rPr>
          <w:i w:val="0"/>
        </w:rPr>
        <w:t>sonndern</w:t>
      </w:r>
      <w:proofErr w:type="spellEnd"/>
      <w:r w:rsidRPr="004B4718">
        <w:rPr>
          <w:i w:val="0"/>
        </w:rPr>
        <w:t xml:space="preserve"> </w:t>
      </w:r>
      <w:proofErr w:type="spellStart"/>
      <w:r w:rsidRPr="004B4718">
        <w:rPr>
          <w:i w:val="0"/>
        </w:rPr>
        <w:t>personen</w:t>
      </w:r>
      <w:proofErr w:type="spellEnd"/>
      <w:r w:rsidRPr="004B4718">
        <w:rPr>
          <w:i w:val="0"/>
        </w:rPr>
        <w:t xml:space="preserve">, die damit </w:t>
      </w:r>
      <w:proofErr w:type="spellStart"/>
      <w:r w:rsidRPr="004B4718">
        <w:rPr>
          <w:i w:val="0"/>
        </w:rPr>
        <w:t>unnser</w:t>
      </w:r>
      <w:proofErr w:type="spellEnd"/>
      <w:r w:rsidRPr="004B4718">
        <w:rPr>
          <w:i w:val="0"/>
        </w:rPr>
        <w:t xml:space="preserve"> </w:t>
      </w:r>
      <w:proofErr w:type="spellStart"/>
      <w:r w:rsidRPr="004B4718">
        <w:rPr>
          <w:i w:val="0"/>
        </w:rPr>
        <w:t>parthey</w:t>
      </w:r>
      <w:proofErr w:type="spellEnd"/>
      <w:r w:rsidRPr="004B4718">
        <w:rPr>
          <w:i w:val="0"/>
        </w:rPr>
        <w:t xml:space="preserve"> </w:t>
      </w:r>
      <w:proofErr w:type="spellStart"/>
      <w:r w:rsidRPr="004B4718">
        <w:rPr>
          <w:i w:val="0"/>
        </w:rPr>
        <w:t>zů</w:t>
      </w:r>
      <w:proofErr w:type="spellEnd"/>
      <w:r w:rsidRPr="004B4718">
        <w:rPr>
          <w:i w:val="0"/>
        </w:rPr>
        <w:t xml:space="preserve"> machen, </w:t>
      </w:r>
      <w:proofErr w:type="spellStart"/>
      <w:r w:rsidRPr="004B4718">
        <w:rPr>
          <w:i w:val="0"/>
        </w:rPr>
        <w:t>zů</w:t>
      </w:r>
      <w:proofErr w:type="spellEnd"/>
      <w:r w:rsidRPr="004B4718">
        <w:rPr>
          <w:i w:val="0"/>
        </w:rPr>
        <w:t xml:space="preserve"> </w:t>
      </w:r>
      <w:proofErr w:type="spellStart"/>
      <w:r w:rsidRPr="004B4718">
        <w:rPr>
          <w:i w:val="0"/>
        </w:rPr>
        <w:t>verwilligen</w:t>
      </w:r>
      <w:proofErr w:type="spellEnd"/>
      <w:r w:rsidRPr="004B4718">
        <w:rPr>
          <w:i w:val="0"/>
        </w:rPr>
        <w:t xml:space="preserve"> </w:t>
      </w:r>
      <w:proofErr w:type="spellStart"/>
      <w:r w:rsidRPr="004B4718">
        <w:rPr>
          <w:i w:val="0"/>
        </w:rPr>
        <w:t>seyen</w:t>
      </w:r>
      <w:proofErr w:type="spellEnd"/>
      <w:r w:rsidRPr="00260CC4">
        <w:t>.</w:t>
      </w:r>
      <w:r>
        <w:t xml:space="preserve"> 7.</w:t>
      </w:r>
      <w:r w:rsidRPr="00745DEB">
        <w:t xml:space="preserve"> Gibt ihm für </w:t>
      </w:r>
      <w:commentRangeStart w:id="16"/>
      <w:r w:rsidRPr="00745DEB">
        <w:t xml:space="preserve">Thomas </w:t>
      </w:r>
      <w:proofErr w:type="spellStart"/>
      <w:r w:rsidRPr="00745DEB">
        <w:t>Nadasthi</w:t>
      </w:r>
      <w:commentRangeEnd w:id="16"/>
      <w:proofErr w:type="spellEnd"/>
      <w:r>
        <w:rPr>
          <w:rStyle w:val="Kommentarzeichen"/>
        </w:rPr>
        <w:commentReference w:id="16"/>
      </w:r>
      <w:r w:rsidRPr="00745DEB">
        <w:t>,</w:t>
      </w:r>
      <w:r w:rsidRPr="00260CC4">
        <w:t xml:space="preserve"> </w:t>
      </w:r>
      <w:r w:rsidRPr="004B4718">
        <w:rPr>
          <w:i w:val="0"/>
        </w:rPr>
        <w:t xml:space="preserve">so gedachter </w:t>
      </w:r>
      <w:proofErr w:type="spellStart"/>
      <w:r w:rsidRPr="004B4718">
        <w:rPr>
          <w:i w:val="0"/>
        </w:rPr>
        <w:t>ku</w:t>
      </w:r>
      <w:r w:rsidRPr="004B4718">
        <w:rPr>
          <w:i w:val="0"/>
          <w:vertAlign w:val="superscript"/>
        </w:rPr>
        <w:t>n</w:t>
      </w:r>
      <w:proofErr w:type="spellEnd"/>
      <w:r w:rsidRPr="004B4718">
        <w:rPr>
          <w:i w:val="0"/>
        </w:rPr>
        <w:t xml:space="preserve"> </w:t>
      </w:r>
      <w:proofErr w:type="spellStart"/>
      <w:r w:rsidRPr="004B4718">
        <w:rPr>
          <w:i w:val="0"/>
        </w:rPr>
        <w:t>wirde</w:t>
      </w:r>
      <w:proofErr w:type="spellEnd"/>
      <w:r w:rsidRPr="004B4718">
        <w:rPr>
          <w:i w:val="0"/>
        </w:rPr>
        <w:t xml:space="preserve"> zu </w:t>
      </w:r>
      <w:commentRangeStart w:id="17"/>
      <w:r w:rsidRPr="004B4718">
        <w:rPr>
          <w:i w:val="0"/>
        </w:rPr>
        <w:t>Hungern</w:t>
      </w:r>
      <w:commentRangeEnd w:id="17"/>
      <w:r w:rsidRPr="004B4718">
        <w:rPr>
          <w:rStyle w:val="Kommentarzeichen"/>
          <w:i w:val="0"/>
        </w:rPr>
        <w:commentReference w:id="17"/>
      </w:r>
      <w:r w:rsidRPr="004B4718">
        <w:rPr>
          <w:i w:val="0"/>
        </w:rPr>
        <w:t xml:space="preserve"> </w:t>
      </w:r>
      <w:proofErr w:type="spellStart"/>
      <w:r w:rsidRPr="004B4718">
        <w:rPr>
          <w:i w:val="0"/>
        </w:rPr>
        <w:t>secretari</w:t>
      </w:r>
      <w:proofErr w:type="spellEnd"/>
      <w:r w:rsidRPr="004B4718">
        <w:rPr>
          <w:i w:val="0"/>
        </w:rPr>
        <w:t xml:space="preserve"> gewest ist</w:t>
      </w:r>
      <w:r w:rsidRPr="00260CC4">
        <w:t xml:space="preserve">, </w:t>
      </w:r>
      <w:r w:rsidRPr="00745DEB">
        <w:t xml:space="preserve">einen Brief mit, doch soll es von M abhängen, ob F jenen </w:t>
      </w:r>
      <w:proofErr w:type="spellStart"/>
      <w:r w:rsidRPr="00745DEB">
        <w:t>Nadasthi</w:t>
      </w:r>
      <w:proofErr w:type="spellEnd"/>
      <w:r w:rsidRPr="00745DEB">
        <w:t xml:space="preserve"> zu seinem Diener annehme. Nur wenn sie dazu rät, möge der Brief von </w:t>
      </w:r>
      <w:proofErr w:type="spellStart"/>
      <w:r w:rsidRPr="00745DEB">
        <w:t>Lamberg</w:t>
      </w:r>
      <w:proofErr w:type="spellEnd"/>
      <w:r w:rsidRPr="00745DEB">
        <w:t xml:space="preserve"> an ihn abgeschickt werden.</w:t>
      </w:r>
      <w:r>
        <w:t xml:space="preserve"> 8.</w:t>
      </w:r>
      <w:r w:rsidRPr="00745DEB">
        <w:t xml:space="preserve"> Soll in diesem Sinne verhandeln und darüber an F Bericht erstatten oder bei sehr wichtigen Dingen persönlich zu F eilen.</w:t>
      </w:r>
    </w:p>
    <w:p w14:paraId="77A02915" w14:textId="05638FB4" w:rsidR="00512AE6" w:rsidRPr="00512AE6" w:rsidRDefault="00512AE6" w:rsidP="00512AE6">
      <w:pPr>
        <w:pStyle w:val="RegestDeutsch"/>
      </w:pPr>
    </w:p>
    <w:p w14:paraId="379C652C" w14:textId="12C3D9ED" w:rsidR="00512AE6" w:rsidRPr="00312DAD" w:rsidRDefault="00512AE6" w:rsidP="00512AE6">
      <w:pPr>
        <w:pStyle w:val="RegestEnglisch"/>
      </w:pPr>
      <w:r>
        <w:t>1.</w:t>
      </w:r>
      <w:r w:rsidRPr="00907251">
        <w:t xml:space="preserve"> Apologizes for not being able to personally be in the Netherlands and, particularly, in Vienna. However, he has several matters to attend to regarding C, the Holy Roman Empire and the Duchy of Tirol, all of which will benefit the Netherlands. Furthermore, he is in </w:t>
      </w:r>
      <w:proofErr w:type="spellStart"/>
      <w:r w:rsidRPr="00907251">
        <w:t>negotations</w:t>
      </w:r>
      <w:proofErr w:type="spellEnd"/>
      <w:r w:rsidRPr="00907251">
        <w:t xml:space="preserve"> with several lords of the Bohemian crown, about which he has already informed the privy councilor in Vienna. Accredits </w:t>
      </w:r>
      <w:proofErr w:type="spellStart"/>
      <w:r w:rsidRPr="00907251">
        <w:t>Lamberg</w:t>
      </w:r>
      <w:proofErr w:type="spellEnd"/>
      <w:r w:rsidRPr="00907251">
        <w:t>, with whom she shall share her wishes. Alternatively, she should send F one of her servants.</w:t>
      </w:r>
      <w:r>
        <w:t xml:space="preserve"> 2.</w:t>
      </w:r>
      <w:r w:rsidRPr="00907251">
        <w:t xml:space="preserve"> If M wishes to speak to him personally, she should come to </w:t>
      </w:r>
      <w:proofErr w:type="spellStart"/>
      <w:r w:rsidRPr="00907251">
        <w:t>Ybbs</w:t>
      </w:r>
      <w:proofErr w:type="spellEnd"/>
      <w:r w:rsidRPr="00907251">
        <w:t xml:space="preserve"> as no other meeting place is possible for him at this time.</w:t>
      </w:r>
      <w:r w:rsidR="00A11C0F">
        <w:t xml:space="preserve"> 3. </w:t>
      </w:r>
      <w:r w:rsidR="00A11C0F" w:rsidRPr="00A11C0F">
        <w:t>Should she not feel safe in Bratislava or in Hungary in general and should she prefer to live in his hereditary lands, she s</w:t>
      </w:r>
      <w:r w:rsidR="00A11C0F">
        <w:t xml:space="preserve">hould look for a place and inform </w:t>
      </w:r>
      <w:r w:rsidR="00A11C0F" w:rsidRPr="00A11C0F">
        <w:t>him; he will give it to her and show her fraternal help in everything else.</w:t>
      </w:r>
      <w:r w:rsidR="00A11C0F">
        <w:t xml:space="preserve"> </w:t>
      </w:r>
      <w:r w:rsidR="00A11C0F" w:rsidRPr="00A11C0F">
        <w:t xml:space="preserve">4. </w:t>
      </w:r>
      <w:r w:rsidR="00A11C0F">
        <w:t>He wants to ask her</w:t>
      </w:r>
      <w:r w:rsidR="00A11C0F" w:rsidRPr="00A11C0F">
        <w:t xml:space="preserve"> what he and his wife should do to obtain the crowns of Hungary and Bohemia, as they are entitled to under inheritance law.</w:t>
      </w:r>
      <w:r w:rsidR="00A11C0F">
        <w:t xml:space="preserve"> 5. </w:t>
      </w:r>
      <w:r w:rsidR="00A11C0F" w:rsidRPr="00A11C0F">
        <w:t>M may name two or three suitable persons from Hungary who are well acquainted with the Hungarian situation so that he can use them as councils at Court.</w:t>
      </w:r>
      <w:r w:rsidR="00A11C0F">
        <w:t xml:space="preserve"> 6. </w:t>
      </w:r>
      <w:r w:rsidR="00A11C0F" w:rsidRPr="00A11C0F">
        <w:t xml:space="preserve">He </w:t>
      </w:r>
      <w:r w:rsidR="00A11C0F">
        <w:t xml:space="preserve">must </w:t>
      </w:r>
      <w:r w:rsidR="00A11C0F" w:rsidRPr="00A11C0F">
        <w:t xml:space="preserve">negotiate with M about the </w:t>
      </w:r>
      <w:r w:rsidR="00A11C0F">
        <w:t xml:space="preserve">nomination of suitable men, who are on his side, for </w:t>
      </w:r>
      <w:r w:rsidR="00A11C0F" w:rsidRPr="00A11C0F">
        <w:t xml:space="preserve">the dioceses </w:t>
      </w:r>
      <w:r w:rsidR="00A11C0F">
        <w:t xml:space="preserve">whose bishops lost their lives in </w:t>
      </w:r>
      <w:r w:rsidR="00A11C0F" w:rsidRPr="00A11C0F">
        <w:t>the Battle of Mohács</w:t>
      </w:r>
      <w:r w:rsidR="00A11C0F">
        <w:t xml:space="preserve">. 7. </w:t>
      </w:r>
      <w:r w:rsidR="00A11C0F" w:rsidRPr="00A11C0F">
        <w:t xml:space="preserve">Gives him a letter for Thomas </w:t>
      </w:r>
      <w:proofErr w:type="spellStart"/>
      <w:r w:rsidR="00A11C0F" w:rsidRPr="00A11C0F">
        <w:t>Nadasthi</w:t>
      </w:r>
      <w:proofErr w:type="spellEnd"/>
      <w:r w:rsidR="00A11C0F" w:rsidRPr="00A11C0F">
        <w:t xml:space="preserve">, who was the secretary of the aforementioned King of Hungary. But it should depend on M whether F accepts </w:t>
      </w:r>
      <w:proofErr w:type="spellStart"/>
      <w:r w:rsidR="00A11C0F" w:rsidRPr="00A11C0F">
        <w:t>Nadasthi</w:t>
      </w:r>
      <w:proofErr w:type="spellEnd"/>
      <w:r w:rsidR="00A11C0F" w:rsidRPr="00A11C0F">
        <w:t xml:space="preserve"> as his servant.  Only if she advises it, may the letter from </w:t>
      </w:r>
      <w:proofErr w:type="spellStart"/>
      <w:r w:rsidR="00A11C0F" w:rsidRPr="00A11C0F">
        <w:t>Lamberg</w:t>
      </w:r>
      <w:proofErr w:type="spellEnd"/>
      <w:r w:rsidR="00A11C0F" w:rsidRPr="00A11C0F">
        <w:t xml:space="preserve"> be sent to him.</w:t>
      </w:r>
      <w:r w:rsidR="00A11C0F">
        <w:t xml:space="preserve"> 8.</w:t>
      </w:r>
      <w:r w:rsidRPr="00312DAD">
        <w:t xml:space="preserve"> Shall negotiate in the matter and report to F or come see him in person on very important issues.</w:t>
      </w:r>
    </w:p>
    <w:p w14:paraId="1853B621" w14:textId="73350C8C" w:rsidR="00512AE6" w:rsidRPr="00512AE6" w:rsidRDefault="00512AE6" w:rsidP="00512AE6">
      <w:pPr>
        <w:pStyle w:val="RegestEnglisch"/>
      </w:pPr>
    </w:p>
    <w:p w14:paraId="0A8D7B35" w14:textId="77777777" w:rsidR="00260CC4" w:rsidRPr="00DA42ED" w:rsidRDefault="00260CC4" w:rsidP="00512AE6">
      <w:pPr>
        <w:pStyle w:val="Archiv-undDruckvermerk"/>
        <w:rPr>
          <w:i w:val="0"/>
          <w:lang w:val="de-AT"/>
        </w:rPr>
      </w:pPr>
      <w:r w:rsidRPr="00DA42ED">
        <w:rPr>
          <w:lang w:val="de-AT"/>
        </w:rPr>
        <w:t xml:space="preserve">Wien, St.-A. Original, nicht auffindbar. Nach </w:t>
      </w:r>
      <w:proofErr w:type="spellStart"/>
      <w:r w:rsidRPr="00DA42ED">
        <w:rPr>
          <w:lang w:val="de-AT"/>
        </w:rPr>
        <w:t>Gévays</w:t>
      </w:r>
      <w:proofErr w:type="spellEnd"/>
      <w:r w:rsidRPr="00DA42ED">
        <w:rPr>
          <w:lang w:val="de-AT"/>
        </w:rPr>
        <w:t xml:space="preserve"> Druck verwertet. </w:t>
      </w:r>
      <w:r w:rsidRPr="00512AE6">
        <w:rPr>
          <w:lang w:val="de-AT"/>
        </w:rPr>
        <w:t xml:space="preserve">Eigenhändige Unterschrift: </w:t>
      </w:r>
      <w:proofErr w:type="spellStart"/>
      <w:r w:rsidRPr="00512AE6">
        <w:rPr>
          <w:lang w:val="de-AT"/>
        </w:rPr>
        <w:t>Ferdinandus</w:t>
      </w:r>
      <w:proofErr w:type="spellEnd"/>
      <w:r w:rsidRPr="00512AE6">
        <w:rPr>
          <w:lang w:val="de-AT"/>
        </w:rPr>
        <w:t xml:space="preserve">, links unten vermerkt: </w:t>
      </w:r>
      <w:proofErr w:type="spellStart"/>
      <w:r w:rsidRPr="00512AE6">
        <w:rPr>
          <w:i w:val="0"/>
          <w:lang w:val="de-AT"/>
        </w:rPr>
        <w:t>V</w:t>
      </w:r>
      <w:r w:rsidR="00745DEB" w:rsidRPr="00512AE6">
        <w:rPr>
          <w:i w:val="0"/>
          <w:lang w:val="de-AT"/>
        </w:rPr>
        <w:t>t</w:t>
      </w:r>
      <w:proofErr w:type="spellEnd"/>
      <w:r w:rsidRPr="00512AE6">
        <w:rPr>
          <w:i w:val="0"/>
          <w:lang w:val="de-AT"/>
        </w:rPr>
        <w:t xml:space="preserve"> </w:t>
      </w:r>
      <w:proofErr w:type="spellStart"/>
      <w:r w:rsidRPr="00512AE6">
        <w:rPr>
          <w:i w:val="0"/>
          <w:lang w:val="de-AT"/>
        </w:rPr>
        <w:t>Harroch</w:t>
      </w:r>
      <w:proofErr w:type="spellEnd"/>
      <w:r w:rsidRPr="00512AE6">
        <w:rPr>
          <w:i w:val="0"/>
          <w:lang w:val="de-AT"/>
        </w:rPr>
        <w:t xml:space="preserve">, </w:t>
      </w:r>
      <w:proofErr w:type="spellStart"/>
      <w:r w:rsidRPr="00512AE6">
        <w:rPr>
          <w:i w:val="0"/>
          <w:lang w:val="de-AT"/>
        </w:rPr>
        <w:t>cantz</w:t>
      </w:r>
      <w:r w:rsidR="00745DEB" w:rsidRPr="00512AE6">
        <w:rPr>
          <w:i w:val="0"/>
          <w:lang w:val="de-AT"/>
        </w:rPr>
        <w:t>l</w:t>
      </w:r>
      <w:r w:rsidRPr="00512AE6">
        <w:rPr>
          <w:i w:val="0"/>
          <w:lang w:val="de-AT"/>
        </w:rPr>
        <w:t>er</w:t>
      </w:r>
      <w:proofErr w:type="spellEnd"/>
      <w:r w:rsidRPr="00512AE6">
        <w:rPr>
          <w:i w:val="0"/>
          <w:lang w:val="de-AT"/>
        </w:rPr>
        <w:t xml:space="preserve">, rechts: ad </w:t>
      </w:r>
      <w:proofErr w:type="spellStart"/>
      <w:r w:rsidRPr="00512AE6">
        <w:rPr>
          <w:i w:val="0"/>
          <w:lang w:val="de-AT"/>
        </w:rPr>
        <w:t>mandatum</w:t>
      </w:r>
      <w:proofErr w:type="spellEnd"/>
      <w:r w:rsidRPr="00512AE6">
        <w:rPr>
          <w:i w:val="0"/>
          <w:lang w:val="de-AT"/>
        </w:rPr>
        <w:t xml:space="preserve"> </w:t>
      </w:r>
      <w:proofErr w:type="spellStart"/>
      <w:r w:rsidRPr="00512AE6">
        <w:rPr>
          <w:i w:val="0"/>
          <w:lang w:val="de-AT"/>
        </w:rPr>
        <w:t>sermi</w:t>
      </w:r>
      <w:proofErr w:type="spellEnd"/>
      <w:r w:rsidRPr="00512AE6">
        <w:rPr>
          <w:i w:val="0"/>
          <w:lang w:val="de-AT"/>
        </w:rPr>
        <w:t xml:space="preserve"> </w:t>
      </w:r>
      <w:proofErr w:type="spellStart"/>
      <w:r w:rsidRPr="00512AE6">
        <w:rPr>
          <w:i w:val="0"/>
          <w:lang w:val="de-AT"/>
        </w:rPr>
        <w:t>domini</w:t>
      </w:r>
      <w:proofErr w:type="spellEnd"/>
      <w:r w:rsidRPr="00512AE6">
        <w:rPr>
          <w:i w:val="0"/>
          <w:lang w:val="de-AT"/>
        </w:rPr>
        <w:t xml:space="preserve"> </w:t>
      </w:r>
      <w:proofErr w:type="spellStart"/>
      <w:r w:rsidRPr="00512AE6">
        <w:rPr>
          <w:i w:val="0"/>
          <w:lang w:val="de-AT"/>
        </w:rPr>
        <w:t>principis</w:t>
      </w:r>
      <w:proofErr w:type="spellEnd"/>
      <w:r w:rsidRPr="00512AE6">
        <w:rPr>
          <w:i w:val="0"/>
          <w:lang w:val="de-AT"/>
        </w:rPr>
        <w:t xml:space="preserve"> </w:t>
      </w:r>
      <w:proofErr w:type="spellStart"/>
      <w:r w:rsidRPr="00512AE6">
        <w:rPr>
          <w:i w:val="0"/>
          <w:lang w:val="de-AT"/>
        </w:rPr>
        <w:lastRenderedPageBreak/>
        <w:t>archiducis</w:t>
      </w:r>
      <w:proofErr w:type="spellEnd"/>
      <w:r w:rsidRPr="00512AE6">
        <w:rPr>
          <w:i w:val="0"/>
          <w:lang w:val="de-AT"/>
        </w:rPr>
        <w:t xml:space="preserve"> proprium </w:t>
      </w:r>
      <w:commentRangeStart w:id="18"/>
      <w:r w:rsidRPr="00512AE6">
        <w:rPr>
          <w:i w:val="0"/>
          <w:lang w:val="de-AT"/>
        </w:rPr>
        <w:t xml:space="preserve">J. </w:t>
      </w:r>
      <w:proofErr w:type="spellStart"/>
      <w:r w:rsidRPr="00512AE6">
        <w:rPr>
          <w:i w:val="0"/>
          <w:lang w:val="de-AT"/>
        </w:rPr>
        <w:t>Ferenberger</w:t>
      </w:r>
      <w:commentRangeEnd w:id="18"/>
      <w:proofErr w:type="spellEnd"/>
      <w:r w:rsidR="00512AE6">
        <w:rPr>
          <w:rStyle w:val="Kommentarzeichen"/>
          <w:rFonts w:asciiTheme="minorHAnsi" w:hAnsiTheme="minorHAnsi" w:cstheme="minorBidi"/>
          <w:i w:val="0"/>
          <w:color w:val="auto"/>
          <w:lang w:val="de-DE"/>
        </w:rPr>
        <w:commentReference w:id="18"/>
      </w:r>
      <w:r w:rsidRPr="00512AE6">
        <w:rPr>
          <w:i w:val="0"/>
          <w:lang w:val="de-AT"/>
        </w:rPr>
        <w:t>.</w:t>
      </w:r>
      <w:r w:rsidRPr="00512AE6">
        <w:rPr>
          <w:lang w:val="de-AT"/>
        </w:rPr>
        <w:t xml:space="preserve"> </w:t>
      </w:r>
      <w:r w:rsidRPr="00DA42ED">
        <w:rPr>
          <w:lang w:val="de-AT"/>
        </w:rPr>
        <w:t xml:space="preserve">Als Datum: </w:t>
      </w:r>
      <w:r w:rsidRPr="00DA42ED">
        <w:rPr>
          <w:i w:val="0"/>
          <w:lang w:val="de-AT"/>
        </w:rPr>
        <w:t xml:space="preserve">Geben zu </w:t>
      </w:r>
      <w:proofErr w:type="spellStart"/>
      <w:r w:rsidRPr="00DA42ED">
        <w:rPr>
          <w:i w:val="0"/>
          <w:lang w:val="de-AT"/>
        </w:rPr>
        <w:t>Lyntz</w:t>
      </w:r>
      <w:proofErr w:type="spellEnd"/>
      <w:r w:rsidRPr="00DA42ED">
        <w:rPr>
          <w:i w:val="0"/>
          <w:lang w:val="de-AT"/>
        </w:rPr>
        <w:t xml:space="preserve">, am </w:t>
      </w:r>
      <w:proofErr w:type="spellStart"/>
      <w:r w:rsidRPr="00DA42ED">
        <w:rPr>
          <w:i w:val="0"/>
          <w:lang w:val="de-AT"/>
        </w:rPr>
        <w:t>sibentzehenden</w:t>
      </w:r>
      <w:proofErr w:type="spellEnd"/>
      <w:r w:rsidRPr="00DA42ED">
        <w:rPr>
          <w:i w:val="0"/>
          <w:lang w:val="de-AT"/>
        </w:rPr>
        <w:t xml:space="preserve"> </w:t>
      </w:r>
      <w:proofErr w:type="spellStart"/>
      <w:r w:rsidRPr="00DA42ED">
        <w:rPr>
          <w:i w:val="0"/>
          <w:lang w:val="de-AT"/>
        </w:rPr>
        <w:t>tag</w:t>
      </w:r>
      <w:proofErr w:type="spellEnd"/>
      <w:r w:rsidRPr="00DA42ED">
        <w:rPr>
          <w:i w:val="0"/>
          <w:lang w:val="de-AT"/>
        </w:rPr>
        <w:t xml:space="preserve"> des </w:t>
      </w:r>
      <w:proofErr w:type="spellStart"/>
      <w:r w:rsidRPr="00DA42ED">
        <w:rPr>
          <w:i w:val="0"/>
          <w:lang w:val="de-AT"/>
        </w:rPr>
        <w:t>monats</w:t>
      </w:r>
      <w:proofErr w:type="spellEnd"/>
      <w:r w:rsidRPr="00DA42ED">
        <w:rPr>
          <w:i w:val="0"/>
          <w:lang w:val="de-AT"/>
        </w:rPr>
        <w:t xml:space="preserve"> </w:t>
      </w:r>
      <w:proofErr w:type="spellStart"/>
      <w:r w:rsidRPr="00DA42ED">
        <w:rPr>
          <w:i w:val="0"/>
          <w:lang w:val="de-AT"/>
        </w:rPr>
        <w:t>septembris</w:t>
      </w:r>
      <w:proofErr w:type="spellEnd"/>
      <w:r w:rsidRPr="00DA42ED">
        <w:rPr>
          <w:i w:val="0"/>
          <w:lang w:val="de-AT"/>
        </w:rPr>
        <w:t xml:space="preserve"> anno etc. im </w:t>
      </w:r>
      <w:proofErr w:type="spellStart"/>
      <w:r w:rsidRPr="00DA42ED">
        <w:rPr>
          <w:i w:val="0"/>
          <w:lang w:val="de-AT"/>
        </w:rPr>
        <w:t>sechsundzwaintzigisten</w:t>
      </w:r>
      <w:proofErr w:type="spellEnd"/>
      <w:r w:rsidRPr="00DA42ED">
        <w:rPr>
          <w:i w:val="0"/>
          <w:lang w:val="de-AT"/>
        </w:rPr>
        <w:t>.</w:t>
      </w:r>
    </w:p>
    <w:p w14:paraId="0E952E49" w14:textId="315EC6A1" w:rsidR="00197F95" w:rsidRPr="00512AE6" w:rsidRDefault="00512AE6" w:rsidP="00512AE6">
      <w:pPr>
        <w:pStyle w:val="Archiv-undDruckvermerk"/>
        <w:rPr>
          <w:lang w:val="de-AT"/>
        </w:rPr>
      </w:pPr>
      <w:r w:rsidRPr="00512AE6">
        <w:rPr>
          <w:lang w:val="de-AT"/>
        </w:rPr>
        <w:t>Druck</w:t>
      </w:r>
      <w:r w:rsidR="00260CC4" w:rsidRPr="00512AE6">
        <w:rPr>
          <w:lang w:val="de-AT"/>
        </w:rPr>
        <w:t xml:space="preserve">: </w:t>
      </w:r>
      <w:proofErr w:type="spellStart"/>
      <w:r w:rsidR="00260CC4" w:rsidRPr="00512AE6">
        <w:rPr>
          <w:lang w:val="de-AT"/>
        </w:rPr>
        <w:t>Gévay</w:t>
      </w:r>
      <w:proofErr w:type="spellEnd"/>
      <w:r w:rsidR="00260CC4" w:rsidRPr="00512AE6">
        <w:rPr>
          <w:lang w:val="de-AT"/>
        </w:rPr>
        <w:t xml:space="preserve"> </w:t>
      </w:r>
      <w:r w:rsidR="00745DEB" w:rsidRPr="00512AE6">
        <w:rPr>
          <w:lang w:val="de-AT"/>
        </w:rPr>
        <w:t>11</w:t>
      </w:r>
      <w:r w:rsidR="00260CC4" w:rsidRPr="00512AE6">
        <w:rPr>
          <w:lang w:val="de-AT"/>
        </w:rPr>
        <w:t>, S. 11—12.</w:t>
      </w:r>
      <w:r w:rsidRPr="00512AE6">
        <w:rPr>
          <w:lang w:val="de-AT"/>
        </w:rPr>
        <w:t xml:space="preserve"> </w:t>
      </w:r>
      <w:r w:rsidR="00197F95" w:rsidRPr="00512AE6">
        <w:rPr>
          <w:lang w:val="de-AT"/>
        </w:rPr>
        <w:t>Familienkorrespondenz Bd. 1, Nr. 236, S. 449-450.</w:t>
      </w:r>
    </w:p>
    <w:sectPr w:rsidR="00197F95" w:rsidRPr="00512AE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F. Laferl" w:date="2019-08-24T15:17:00Z" w:initials="CFL">
    <w:p w14:paraId="449CAA70" w14:textId="77777777" w:rsidR="00512AE6" w:rsidRDefault="00512AE6" w:rsidP="00512AE6">
      <w:pPr>
        <w:pStyle w:val="Kommentartext"/>
      </w:pPr>
      <w:r>
        <w:rPr>
          <w:rStyle w:val="Kommentarzeichen"/>
        </w:rPr>
        <w:annotationRef/>
      </w:r>
      <w:r>
        <w:t xml:space="preserve">P: </w:t>
      </w:r>
      <w:proofErr w:type="spellStart"/>
      <w:r>
        <w:t>Lamberg</w:t>
      </w:r>
      <w:proofErr w:type="spellEnd"/>
      <w:r>
        <w:t>, Graf Johann von</w:t>
      </w:r>
    </w:p>
  </w:comment>
  <w:comment w:id="1" w:author="Abel Laura" w:date="2017-11-30T11:41:00Z" w:initials="AL">
    <w:p w14:paraId="336170BE" w14:textId="77777777" w:rsidR="00512AE6" w:rsidRDefault="00512AE6" w:rsidP="00512AE6">
      <w:pPr>
        <w:pStyle w:val="Kommentartext"/>
      </w:pPr>
      <w:r>
        <w:rPr>
          <w:rStyle w:val="Kommentarzeichen"/>
        </w:rPr>
        <w:annotationRef/>
      </w:r>
      <w:r>
        <w:t>O: Linz</w:t>
      </w:r>
    </w:p>
  </w:comment>
  <w:comment w:id="2" w:author="Abel Laura" w:date="2017-11-30T11:43:00Z" w:initials="AL">
    <w:p w14:paraId="4F11E918" w14:textId="1D3CCDEF" w:rsidR="00512AE6" w:rsidRDefault="00512AE6" w:rsidP="00512AE6">
      <w:pPr>
        <w:pStyle w:val="Kommentartext"/>
      </w:pPr>
      <w:r>
        <w:rPr>
          <w:rStyle w:val="Kommentarzeichen"/>
        </w:rPr>
        <w:annotationRef/>
      </w:r>
      <w:r w:rsidR="00DA42ED">
        <w:t>S</w:t>
      </w:r>
      <w:r>
        <w:t>: Niederösterreich</w:t>
      </w:r>
    </w:p>
  </w:comment>
  <w:comment w:id="3" w:author="Abel Laura" w:date="2017-11-30T11:43:00Z" w:initials="AL">
    <w:p w14:paraId="7D281143" w14:textId="77777777" w:rsidR="00512AE6" w:rsidRDefault="00512AE6" w:rsidP="00512AE6">
      <w:pPr>
        <w:pStyle w:val="Kommentartext"/>
      </w:pPr>
      <w:r>
        <w:rPr>
          <w:rStyle w:val="Kommentarzeichen"/>
        </w:rPr>
        <w:annotationRef/>
      </w:r>
      <w:r>
        <w:t>O: Wien</w:t>
      </w:r>
    </w:p>
  </w:comment>
  <w:comment w:id="4" w:author="Abel Laura" w:date="2017-11-30T11:43:00Z" w:initials="AL">
    <w:p w14:paraId="052B257D" w14:textId="77777777" w:rsidR="00512AE6" w:rsidRDefault="00512AE6" w:rsidP="00512AE6">
      <w:pPr>
        <w:pStyle w:val="Kommentartext"/>
      </w:pPr>
      <w:r>
        <w:rPr>
          <w:rStyle w:val="Kommentarzeichen"/>
        </w:rPr>
        <w:annotationRef/>
      </w:r>
      <w:r>
        <w:t>S: HRR</w:t>
      </w:r>
    </w:p>
  </w:comment>
  <w:comment w:id="5" w:author="Abel Laura" w:date="2017-11-30T11:44:00Z" w:initials="AL">
    <w:p w14:paraId="6349E07C" w14:textId="0FF7BF71" w:rsidR="00512AE6" w:rsidRPr="00C34E55" w:rsidRDefault="00512AE6" w:rsidP="00512AE6">
      <w:pPr>
        <w:pStyle w:val="Kommentartext"/>
        <w:rPr>
          <w:lang w:val="en-US"/>
        </w:rPr>
      </w:pPr>
      <w:r>
        <w:rPr>
          <w:rStyle w:val="Kommentarzeichen"/>
        </w:rPr>
        <w:annotationRef/>
      </w:r>
      <w:r w:rsidR="00544BF1" w:rsidRPr="00C34E55">
        <w:rPr>
          <w:lang w:val="en-US"/>
        </w:rPr>
        <w:t>S: Tirol</w:t>
      </w:r>
    </w:p>
  </w:comment>
  <w:comment w:id="6" w:author="Abel Laura" w:date="2017-11-30T11:44:00Z" w:initials="AL">
    <w:p w14:paraId="2435D81B" w14:textId="77777777" w:rsidR="00512AE6" w:rsidRPr="00C34E55" w:rsidRDefault="00512AE6" w:rsidP="00512AE6">
      <w:pPr>
        <w:pStyle w:val="Kommentartext"/>
        <w:rPr>
          <w:lang w:val="en-US"/>
        </w:rPr>
      </w:pPr>
      <w:r>
        <w:rPr>
          <w:rStyle w:val="Kommentarzeichen"/>
        </w:rPr>
        <w:annotationRef/>
      </w:r>
      <w:r w:rsidRPr="00C34E55">
        <w:rPr>
          <w:lang w:val="en-US"/>
        </w:rPr>
        <w:t xml:space="preserve">S: </w:t>
      </w:r>
      <w:proofErr w:type="spellStart"/>
      <w:r w:rsidRPr="00C34E55">
        <w:rPr>
          <w:lang w:val="en-US"/>
        </w:rPr>
        <w:t>Böhmen</w:t>
      </w:r>
      <w:proofErr w:type="spellEnd"/>
    </w:p>
  </w:comment>
  <w:comment w:id="7" w:author="Abel Laura" w:date="2017-11-30T11:45:00Z" w:initials="AL">
    <w:p w14:paraId="40B03C3B" w14:textId="77A52FC0" w:rsidR="00512AE6" w:rsidRPr="00C34E55" w:rsidRDefault="00512AE6" w:rsidP="00512AE6">
      <w:pPr>
        <w:pStyle w:val="Kommentartext"/>
        <w:rPr>
          <w:lang w:val="en-US"/>
        </w:rPr>
      </w:pPr>
      <w:r>
        <w:rPr>
          <w:rStyle w:val="Kommentarzeichen"/>
        </w:rPr>
        <w:annotationRef/>
      </w:r>
      <w:r w:rsidRPr="00C34E55">
        <w:rPr>
          <w:lang w:val="en-US"/>
        </w:rPr>
        <w:t xml:space="preserve">S: </w:t>
      </w:r>
      <w:r w:rsidR="00FC792D" w:rsidRPr="00C34E55">
        <w:rPr>
          <w:lang w:val="en-US"/>
        </w:rPr>
        <w:t>HR</w:t>
      </w:r>
      <w:r w:rsidR="00544BF1" w:rsidRPr="00C34E55">
        <w:rPr>
          <w:lang w:val="en-US"/>
        </w:rPr>
        <w:t xml:space="preserve">R, </w:t>
      </w:r>
      <w:proofErr w:type="spellStart"/>
      <w:r w:rsidRPr="00C34E55">
        <w:rPr>
          <w:lang w:val="en-US"/>
        </w:rPr>
        <w:t>Hofrat</w:t>
      </w:r>
      <w:proofErr w:type="spellEnd"/>
      <w:r w:rsidRPr="00C34E55">
        <w:rPr>
          <w:lang w:val="en-US"/>
        </w:rPr>
        <w:t xml:space="preserve"> in</w:t>
      </w:r>
      <w:r w:rsidR="00544BF1" w:rsidRPr="00C34E55">
        <w:rPr>
          <w:lang w:val="en-US"/>
        </w:rPr>
        <w:t xml:space="preserve"> Wien</w:t>
      </w:r>
    </w:p>
  </w:comment>
  <w:comment w:id="8" w:author="Abel Laura" w:date="2017-11-30T11:45:00Z" w:initials="AL">
    <w:p w14:paraId="440374A8" w14:textId="77777777" w:rsidR="00512AE6" w:rsidRPr="007C5D5D" w:rsidRDefault="00512AE6" w:rsidP="00512AE6">
      <w:pPr>
        <w:pStyle w:val="Kommentartext"/>
        <w:rPr>
          <w:lang w:val="pt-BR"/>
        </w:rPr>
      </w:pPr>
      <w:r>
        <w:rPr>
          <w:rStyle w:val="Kommentarzeichen"/>
        </w:rPr>
        <w:annotationRef/>
      </w:r>
      <w:r w:rsidRPr="007C5D5D">
        <w:rPr>
          <w:lang w:val="pt-BR"/>
        </w:rPr>
        <w:t xml:space="preserve">O: </w:t>
      </w:r>
      <w:proofErr w:type="spellStart"/>
      <w:r w:rsidRPr="007C5D5D">
        <w:rPr>
          <w:lang w:val="pt-BR"/>
        </w:rPr>
        <w:t>Ybbs</w:t>
      </w:r>
      <w:proofErr w:type="spellEnd"/>
    </w:p>
  </w:comment>
  <w:comment w:id="9" w:author="Abel Laura" w:date="2017-11-30T11:45:00Z" w:initials="AL">
    <w:p w14:paraId="539F26F9" w14:textId="77777777" w:rsidR="00512AE6" w:rsidRPr="007C5D5D" w:rsidRDefault="00512AE6" w:rsidP="00512AE6">
      <w:pPr>
        <w:pStyle w:val="Kommentartext"/>
        <w:rPr>
          <w:lang w:val="pt-BR"/>
        </w:rPr>
      </w:pPr>
      <w:r>
        <w:rPr>
          <w:rStyle w:val="Kommentarzeichen"/>
        </w:rPr>
        <w:annotationRef/>
      </w:r>
      <w:r w:rsidRPr="007C5D5D">
        <w:rPr>
          <w:lang w:val="pt-BR"/>
        </w:rPr>
        <w:t>O: Bratislava</w:t>
      </w:r>
    </w:p>
  </w:comment>
  <w:comment w:id="10" w:author="Abel Laura" w:date="2017-11-30T11:45:00Z" w:initials="AL">
    <w:p w14:paraId="1BA70569" w14:textId="7B0A1D45" w:rsidR="00512AE6" w:rsidRPr="007C5D5D" w:rsidRDefault="00512AE6" w:rsidP="00512AE6">
      <w:pPr>
        <w:pStyle w:val="Kommentartext"/>
        <w:rPr>
          <w:lang w:val="pt-BR"/>
        </w:rPr>
      </w:pPr>
      <w:r>
        <w:rPr>
          <w:rStyle w:val="Kommentarzeichen"/>
        </w:rPr>
        <w:annotationRef/>
      </w:r>
      <w:r w:rsidR="00DA42ED">
        <w:rPr>
          <w:lang w:val="pt-BR"/>
        </w:rPr>
        <w:t>S</w:t>
      </w:r>
      <w:r w:rsidRPr="007C5D5D">
        <w:rPr>
          <w:lang w:val="pt-BR"/>
        </w:rPr>
        <w:t xml:space="preserve">: </w:t>
      </w:r>
      <w:proofErr w:type="spellStart"/>
      <w:r w:rsidRPr="007C5D5D">
        <w:rPr>
          <w:lang w:val="pt-BR"/>
        </w:rPr>
        <w:t>Ungarn</w:t>
      </w:r>
      <w:proofErr w:type="spellEnd"/>
    </w:p>
  </w:comment>
  <w:comment w:id="11" w:author="Abel Laura" w:date="2017-11-30T11:45:00Z" w:initials="AL">
    <w:p w14:paraId="718756A6" w14:textId="77777777" w:rsidR="00512AE6" w:rsidRPr="00544BF1" w:rsidRDefault="00512AE6" w:rsidP="00512AE6">
      <w:pPr>
        <w:pStyle w:val="Kommentartext"/>
        <w:rPr>
          <w:lang w:val="en-US"/>
        </w:rPr>
      </w:pPr>
      <w:r>
        <w:rPr>
          <w:rStyle w:val="Kommentarzeichen"/>
        </w:rPr>
        <w:annotationRef/>
      </w:r>
      <w:r w:rsidRPr="00544BF1">
        <w:rPr>
          <w:lang w:val="en-US"/>
        </w:rPr>
        <w:t xml:space="preserve">S: </w:t>
      </w:r>
      <w:proofErr w:type="spellStart"/>
      <w:r w:rsidRPr="00544BF1">
        <w:rPr>
          <w:lang w:val="en-US"/>
        </w:rPr>
        <w:t>Erblande</w:t>
      </w:r>
      <w:proofErr w:type="spellEnd"/>
    </w:p>
  </w:comment>
  <w:comment w:id="12" w:author="Hofer-Bindeus Johannes" w:date="2017-01-22T20:37:00Z" w:initials="HJ">
    <w:p w14:paraId="7013FF69" w14:textId="1E0F31D0" w:rsidR="00512AE6" w:rsidRPr="00DA42ED" w:rsidRDefault="00512AE6" w:rsidP="00512AE6">
      <w:pPr>
        <w:pStyle w:val="Kommentartext"/>
        <w:rPr>
          <w:lang w:val="en-US"/>
        </w:rPr>
      </w:pPr>
      <w:r>
        <w:rPr>
          <w:rStyle w:val="Kommentarzeichen"/>
        </w:rPr>
        <w:annotationRef/>
      </w:r>
      <w:r w:rsidR="00DA42ED" w:rsidRPr="00DA42ED">
        <w:rPr>
          <w:lang w:val="en-US"/>
        </w:rPr>
        <w:t>S</w:t>
      </w:r>
      <w:r w:rsidRPr="00DA42ED">
        <w:rPr>
          <w:lang w:val="en-US"/>
        </w:rPr>
        <w:t xml:space="preserve">: </w:t>
      </w:r>
      <w:proofErr w:type="spellStart"/>
      <w:r w:rsidRPr="00DA42ED">
        <w:rPr>
          <w:lang w:val="en-US"/>
        </w:rPr>
        <w:t>Ungarn</w:t>
      </w:r>
      <w:proofErr w:type="spellEnd"/>
    </w:p>
  </w:comment>
  <w:comment w:id="13" w:author="Hofer-Bindeus Johannes" w:date="2017-01-22T20:38:00Z" w:initials="HJ">
    <w:p w14:paraId="4A3A4891" w14:textId="6196BABD" w:rsidR="00512AE6" w:rsidRPr="00DA42ED" w:rsidRDefault="00512AE6" w:rsidP="00512AE6">
      <w:pPr>
        <w:pStyle w:val="Kommentartext"/>
        <w:rPr>
          <w:lang w:val="en-US"/>
        </w:rPr>
      </w:pPr>
      <w:r>
        <w:rPr>
          <w:rStyle w:val="Kommentarzeichen"/>
        </w:rPr>
        <w:annotationRef/>
      </w:r>
      <w:r w:rsidR="00DA42ED" w:rsidRPr="00DA42ED">
        <w:rPr>
          <w:lang w:val="en-US"/>
        </w:rPr>
        <w:t>S</w:t>
      </w:r>
      <w:r w:rsidRPr="00DA42ED">
        <w:rPr>
          <w:lang w:val="en-US"/>
        </w:rPr>
        <w:t xml:space="preserve">: </w:t>
      </w:r>
      <w:proofErr w:type="spellStart"/>
      <w:r w:rsidRPr="00DA42ED">
        <w:rPr>
          <w:lang w:val="en-US"/>
        </w:rPr>
        <w:t>Böhmen</w:t>
      </w:r>
      <w:proofErr w:type="spellEnd"/>
    </w:p>
  </w:comment>
  <w:comment w:id="14" w:author="Abel Laura" w:date="2017-11-30T11:46:00Z" w:initials="AL">
    <w:p w14:paraId="38FED265" w14:textId="4232E714" w:rsidR="00512AE6" w:rsidRPr="00DA42ED" w:rsidRDefault="00512AE6" w:rsidP="00512AE6">
      <w:pPr>
        <w:pStyle w:val="Kommentartext"/>
        <w:rPr>
          <w:lang w:val="en-US"/>
        </w:rPr>
      </w:pPr>
      <w:r>
        <w:rPr>
          <w:rStyle w:val="Kommentarzeichen"/>
        </w:rPr>
        <w:annotationRef/>
      </w:r>
      <w:r w:rsidR="00DA42ED" w:rsidRPr="00DA42ED">
        <w:rPr>
          <w:lang w:val="en-US"/>
        </w:rPr>
        <w:t>S</w:t>
      </w:r>
      <w:r w:rsidRPr="00DA42ED">
        <w:rPr>
          <w:lang w:val="en-US"/>
        </w:rPr>
        <w:t xml:space="preserve">: </w:t>
      </w:r>
      <w:proofErr w:type="spellStart"/>
      <w:r w:rsidRPr="00DA42ED">
        <w:rPr>
          <w:lang w:val="en-US"/>
        </w:rPr>
        <w:t>Ungarn</w:t>
      </w:r>
      <w:proofErr w:type="spellEnd"/>
    </w:p>
  </w:comment>
  <w:comment w:id="15" w:author="Abel Laura" w:date="2017-12-05T12:02:00Z" w:initials="AL">
    <w:p w14:paraId="22DA3FDD" w14:textId="77777777" w:rsidR="00512AE6" w:rsidRDefault="00512AE6" w:rsidP="00512AE6">
      <w:pPr>
        <w:pStyle w:val="Kommentartext"/>
      </w:pPr>
      <w:r>
        <w:rPr>
          <w:rStyle w:val="Kommentarzeichen"/>
        </w:rPr>
        <w:annotationRef/>
      </w:r>
      <w:r>
        <w:t>S: Mohács, Schlacht von</w:t>
      </w:r>
    </w:p>
  </w:comment>
  <w:comment w:id="16" w:author="Abel Laura" w:date="2017-11-30T11:47:00Z" w:initials="AL">
    <w:p w14:paraId="29D0CC97" w14:textId="43DF1D68" w:rsidR="00512AE6" w:rsidRDefault="00512AE6" w:rsidP="00512AE6">
      <w:pPr>
        <w:pStyle w:val="Kommentartext"/>
      </w:pPr>
      <w:r>
        <w:rPr>
          <w:rStyle w:val="Kommentarzeichen"/>
        </w:rPr>
        <w:annotationRef/>
      </w:r>
      <w:r>
        <w:t xml:space="preserve">P: </w:t>
      </w:r>
      <w:proofErr w:type="spellStart"/>
      <w:r>
        <w:t>Nádasdy</w:t>
      </w:r>
      <w:proofErr w:type="spellEnd"/>
      <w:r>
        <w:t>, Thomas</w:t>
      </w:r>
    </w:p>
  </w:comment>
  <w:comment w:id="17" w:author="Abel Laura" w:date="2017-11-30T11:47:00Z" w:initials="AL">
    <w:p w14:paraId="4A458563" w14:textId="300FA28E" w:rsidR="00512AE6" w:rsidRDefault="00512AE6" w:rsidP="00512AE6">
      <w:pPr>
        <w:pStyle w:val="Kommentartext"/>
      </w:pPr>
      <w:r>
        <w:rPr>
          <w:rStyle w:val="Kommentarzeichen"/>
        </w:rPr>
        <w:annotationRef/>
      </w:r>
      <w:r w:rsidR="00DA42ED">
        <w:t>S</w:t>
      </w:r>
      <w:r>
        <w:t>: Ungarn</w:t>
      </w:r>
    </w:p>
  </w:comment>
  <w:comment w:id="18" w:author="Christopher F. Laferl" w:date="2019-08-26T15:28:00Z" w:initials="CFL">
    <w:p w14:paraId="1BF6DCA4" w14:textId="3755C84B" w:rsidR="00512AE6" w:rsidRDefault="00512AE6">
      <w:pPr>
        <w:pStyle w:val="Kommentartext"/>
      </w:pPr>
      <w:r>
        <w:rPr>
          <w:rStyle w:val="Kommentarzeichen"/>
        </w:rPr>
        <w:annotationRef/>
      </w:r>
      <w:r>
        <w:t xml:space="preserve">P: Fernberger, Johann, Sekretär </w:t>
      </w:r>
      <w:proofErr w:type="spellStart"/>
      <w:r>
        <w:t>F‘s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9CAA70" w15:done="0"/>
  <w15:commentEx w15:paraId="336170BE" w15:done="0"/>
  <w15:commentEx w15:paraId="4F11E918" w15:done="0"/>
  <w15:commentEx w15:paraId="7D281143" w15:done="0"/>
  <w15:commentEx w15:paraId="052B257D" w15:done="0"/>
  <w15:commentEx w15:paraId="6349E07C" w15:done="0"/>
  <w15:commentEx w15:paraId="2435D81B" w15:done="0"/>
  <w15:commentEx w15:paraId="40B03C3B" w15:done="0"/>
  <w15:commentEx w15:paraId="440374A8" w15:done="0"/>
  <w15:commentEx w15:paraId="539F26F9" w15:done="0"/>
  <w15:commentEx w15:paraId="1BA70569" w15:done="0"/>
  <w15:commentEx w15:paraId="718756A6" w15:done="0"/>
  <w15:commentEx w15:paraId="7013FF69" w15:done="0"/>
  <w15:commentEx w15:paraId="4A3A4891" w15:done="0"/>
  <w15:commentEx w15:paraId="38FED265" w15:done="0"/>
  <w15:commentEx w15:paraId="22DA3FDD" w15:done="0"/>
  <w15:commentEx w15:paraId="29D0CC97" w15:done="0"/>
  <w15:commentEx w15:paraId="4A458563" w15:done="0"/>
  <w15:commentEx w15:paraId="1BF6D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9CAA70" w16cid:durableId="23B485F4"/>
  <w16cid:commentId w16cid:paraId="336170BE" w16cid:durableId="23B485F5"/>
  <w16cid:commentId w16cid:paraId="4F11E918" w16cid:durableId="23B485F6"/>
  <w16cid:commentId w16cid:paraId="7D281143" w16cid:durableId="23B485F7"/>
  <w16cid:commentId w16cid:paraId="052B257D" w16cid:durableId="23B485F8"/>
  <w16cid:commentId w16cid:paraId="6349E07C" w16cid:durableId="23B485F9"/>
  <w16cid:commentId w16cid:paraId="2435D81B" w16cid:durableId="23B485FA"/>
  <w16cid:commentId w16cid:paraId="40B03C3B" w16cid:durableId="23B485FB"/>
  <w16cid:commentId w16cid:paraId="440374A8" w16cid:durableId="23B485FC"/>
  <w16cid:commentId w16cid:paraId="539F26F9" w16cid:durableId="23B485FD"/>
  <w16cid:commentId w16cid:paraId="1BA70569" w16cid:durableId="23B485FE"/>
  <w16cid:commentId w16cid:paraId="718756A6" w16cid:durableId="23B485FF"/>
  <w16cid:commentId w16cid:paraId="7013FF69" w16cid:durableId="23B48600"/>
  <w16cid:commentId w16cid:paraId="4A3A4891" w16cid:durableId="23B48601"/>
  <w16cid:commentId w16cid:paraId="38FED265" w16cid:durableId="23B48602"/>
  <w16cid:commentId w16cid:paraId="22DA3FDD" w16cid:durableId="23B48603"/>
  <w16cid:commentId w16cid:paraId="29D0CC97" w16cid:durableId="23B48604"/>
  <w16cid:commentId w16cid:paraId="4A458563" w16cid:durableId="23B48605"/>
  <w16cid:commentId w16cid:paraId="1BF6DCA4" w16cid:durableId="23B486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0CC4"/>
    <w:rsid w:val="00197F95"/>
    <w:rsid w:val="00260CC4"/>
    <w:rsid w:val="00277A7D"/>
    <w:rsid w:val="00312DAD"/>
    <w:rsid w:val="004227A1"/>
    <w:rsid w:val="00440621"/>
    <w:rsid w:val="004B4718"/>
    <w:rsid w:val="00507E22"/>
    <w:rsid w:val="00512AE6"/>
    <w:rsid w:val="00544BF1"/>
    <w:rsid w:val="00556B0A"/>
    <w:rsid w:val="00740916"/>
    <w:rsid w:val="00745DEB"/>
    <w:rsid w:val="00792E91"/>
    <w:rsid w:val="007C5D5D"/>
    <w:rsid w:val="00907251"/>
    <w:rsid w:val="00982F36"/>
    <w:rsid w:val="00A11C0F"/>
    <w:rsid w:val="00B232AF"/>
    <w:rsid w:val="00B53033"/>
    <w:rsid w:val="00B80584"/>
    <w:rsid w:val="00C236EF"/>
    <w:rsid w:val="00C34E55"/>
    <w:rsid w:val="00CD04F6"/>
    <w:rsid w:val="00DA42ED"/>
    <w:rsid w:val="00FC79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D6472"/>
  <w15:docId w15:val="{27CAE385-6F89-4A9C-95EB-CC20E39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92E91"/>
    <w:rPr>
      <w:sz w:val="18"/>
      <w:szCs w:val="18"/>
    </w:rPr>
  </w:style>
  <w:style w:type="paragraph" w:styleId="Kommentartext">
    <w:name w:val="annotation text"/>
    <w:basedOn w:val="Standard"/>
    <w:link w:val="KommentartextZchn"/>
    <w:uiPriority w:val="99"/>
    <w:semiHidden/>
    <w:unhideWhenUsed/>
    <w:rsid w:val="00792E9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92E91"/>
    <w:rPr>
      <w:sz w:val="24"/>
      <w:szCs w:val="24"/>
    </w:rPr>
  </w:style>
  <w:style w:type="paragraph" w:styleId="Kommentarthema">
    <w:name w:val="annotation subject"/>
    <w:basedOn w:val="Kommentartext"/>
    <w:next w:val="Kommentartext"/>
    <w:link w:val="KommentarthemaZchn"/>
    <w:uiPriority w:val="99"/>
    <w:semiHidden/>
    <w:unhideWhenUsed/>
    <w:rsid w:val="00792E91"/>
    <w:rPr>
      <w:b/>
      <w:bCs/>
      <w:sz w:val="20"/>
      <w:szCs w:val="20"/>
    </w:rPr>
  </w:style>
  <w:style w:type="character" w:customStyle="1" w:styleId="KommentarthemaZchn">
    <w:name w:val="Kommentarthema Zchn"/>
    <w:basedOn w:val="KommentartextZchn"/>
    <w:link w:val="Kommentarthema"/>
    <w:uiPriority w:val="99"/>
    <w:semiHidden/>
    <w:rsid w:val="00792E91"/>
    <w:rPr>
      <w:b/>
      <w:bCs/>
      <w:sz w:val="20"/>
      <w:szCs w:val="20"/>
    </w:rPr>
  </w:style>
  <w:style w:type="paragraph" w:styleId="Sprechblasentext">
    <w:name w:val="Balloon Text"/>
    <w:basedOn w:val="Standard"/>
    <w:link w:val="SprechblasentextZchn"/>
    <w:uiPriority w:val="99"/>
    <w:semiHidden/>
    <w:unhideWhenUsed/>
    <w:rsid w:val="00792E9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92E91"/>
    <w:rPr>
      <w:rFonts w:ascii="Lucida Grande" w:hAnsi="Lucida Grande"/>
      <w:sz w:val="18"/>
      <w:szCs w:val="18"/>
    </w:rPr>
  </w:style>
  <w:style w:type="table" w:styleId="Tabellenraster">
    <w:name w:val="Table Grid"/>
    <w:basedOn w:val="NormaleTabelle"/>
    <w:uiPriority w:val="59"/>
    <w:rsid w:val="00982F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12AE6"/>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12AE6"/>
    <w:pPr>
      <w:spacing w:after="0" w:line="240" w:lineRule="auto"/>
      <w:jc w:val="both"/>
    </w:pPr>
    <w:rPr>
      <w:rFonts w:ascii="Times New Roman" w:hAnsi="Times New Roman" w:cs="Times New Roman"/>
      <w:i/>
      <w:color w:val="00B050"/>
      <w:sz w:val="24"/>
      <w:szCs w:val="24"/>
      <w:lang w:val="en-US"/>
    </w:rPr>
  </w:style>
  <w:style w:type="paragraph" w:customStyle="1" w:styleId="Archiv-undDruckvermerk">
    <w:name w:val="Archiv- und Druckvermerk"/>
    <w:basedOn w:val="Standard"/>
    <w:qFormat/>
    <w:rsid w:val="00512AE6"/>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3586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2015-11-24T13:43:00Z</dcterms:created>
  <dcterms:modified xsi:type="dcterms:W3CDTF">2021-01-21T22:00:00Z</dcterms:modified>
</cp:coreProperties>
</file>