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E389" w14:textId="77777777" w:rsidR="007A5808" w:rsidRDefault="00E038F1" w:rsidP="007A580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7A5808" w:rsidRPr="007A5808">
        <w:rPr>
          <w:rFonts w:ascii="Times New Roman" w:hAnsi="Times New Roman" w:cs="Times New Roman"/>
          <w:b/>
          <w:sz w:val="28"/>
          <w:szCs w:val="24"/>
        </w:rPr>
        <w:t>254.</w:t>
      </w:r>
    </w:p>
    <w:p w14:paraId="37DDC85A" w14:textId="77777777" w:rsidR="007A5808" w:rsidRDefault="007A5808" w:rsidP="007A580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A5808" w:rsidRPr="000669A2" w14:paraId="4BA05AA5" w14:textId="77777777" w:rsidTr="001F23B7">
        <w:tc>
          <w:tcPr>
            <w:tcW w:w="4606" w:type="dxa"/>
          </w:tcPr>
          <w:p w14:paraId="525BE668" w14:textId="77777777" w:rsidR="007A5808" w:rsidRPr="000669A2" w:rsidRDefault="007A5808" w:rsidP="007A5808">
            <w:pPr>
              <w:jc w:val="both"/>
              <w:rPr>
                <w:rFonts w:ascii="Times New Roman" w:hAnsi="Times New Roman" w:cs="Times New Roman"/>
                <w:i/>
                <w:sz w:val="24"/>
                <w:szCs w:val="24"/>
              </w:rPr>
            </w:pPr>
            <w:r w:rsidRPr="000669A2">
              <w:rPr>
                <w:rFonts w:ascii="Times New Roman" w:hAnsi="Times New Roman" w:cs="Times New Roman"/>
                <w:i/>
                <w:sz w:val="24"/>
                <w:szCs w:val="24"/>
              </w:rPr>
              <w:t>Ferdinand an Margareta.</w:t>
            </w:r>
          </w:p>
        </w:tc>
        <w:tc>
          <w:tcPr>
            <w:tcW w:w="4606" w:type="dxa"/>
          </w:tcPr>
          <w:p w14:paraId="2AA30916" w14:textId="77777777" w:rsidR="007A5808" w:rsidRPr="000669A2" w:rsidRDefault="007A5808" w:rsidP="007A5808">
            <w:pPr>
              <w:jc w:val="right"/>
              <w:rPr>
                <w:rFonts w:ascii="Times New Roman" w:hAnsi="Times New Roman" w:cs="Times New Roman"/>
                <w:i/>
                <w:sz w:val="24"/>
                <w:szCs w:val="24"/>
              </w:rPr>
            </w:pPr>
            <w:r w:rsidRPr="000669A2">
              <w:rPr>
                <w:rFonts w:ascii="Times New Roman" w:hAnsi="Times New Roman" w:cs="Times New Roman"/>
                <w:i/>
                <w:sz w:val="24"/>
                <w:szCs w:val="24"/>
              </w:rPr>
              <w:t>1526 November 24. Wien.</w:t>
            </w:r>
          </w:p>
        </w:tc>
      </w:tr>
    </w:tbl>
    <w:p w14:paraId="61C25AFC" w14:textId="77777777" w:rsidR="007A5808" w:rsidRPr="007A5808" w:rsidRDefault="007A5808" w:rsidP="007A5808">
      <w:pPr>
        <w:spacing w:after="0" w:line="240" w:lineRule="auto"/>
        <w:jc w:val="both"/>
        <w:rPr>
          <w:rFonts w:ascii="Times New Roman" w:hAnsi="Times New Roman" w:cs="Times New Roman"/>
          <w:sz w:val="24"/>
          <w:szCs w:val="24"/>
        </w:rPr>
      </w:pPr>
    </w:p>
    <w:p w14:paraId="782956BA" w14:textId="77777777" w:rsidR="007A5808" w:rsidRPr="001F23B7" w:rsidRDefault="007A5808" w:rsidP="00916FFC">
      <w:pPr>
        <w:pStyle w:val="RegestDeutsch"/>
      </w:pPr>
      <w:r w:rsidRPr="001F23B7">
        <w:t>1. Empfing Mg’s Briefe vom 28. und 30. O</w:t>
      </w:r>
      <w:r w:rsidR="001F23B7">
        <w:t>kt</w:t>
      </w:r>
      <w:r w:rsidRPr="001F23B7">
        <w:t xml:space="preserve">ober. 2. Zapolya ließ sich ganz </w:t>
      </w:r>
      <w:r w:rsidR="001F23B7" w:rsidRPr="001F23B7">
        <w:t>w</w:t>
      </w:r>
      <w:r w:rsidRPr="001F23B7">
        <w:t>iderrechtlich zum Kg. von Ungarn krönen; soll sich mit den Türken verbunden haben. Große Gefahren für die ganze Christenheit. 3. Frundsberg hat die italienische Grenze überschritten.</w:t>
      </w:r>
      <w:r w:rsidR="001F23B7" w:rsidRPr="001F23B7">
        <w:t xml:space="preserve"> </w:t>
      </w:r>
      <w:r w:rsidRPr="001F23B7">
        <w:t>4.</w:t>
      </w:r>
      <w:r w:rsidR="001F23B7" w:rsidRPr="001F23B7">
        <w:t xml:space="preserve"> </w:t>
      </w:r>
      <w:r w:rsidRPr="001F23B7">
        <w:t>Bittet um Übersendung einer Kopie der Feldordnung, die Zevenberghe für Burgund erlassen hat. 5. Angebliche Geneigtheit des Hgs von Holstein, mit dem vertriebenen Kg. von Dänemark ein Abkommen zu treffen.</w:t>
      </w:r>
    </w:p>
    <w:p w14:paraId="64F10DF6" w14:textId="77777777" w:rsidR="001F23B7" w:rsidRDefault="001F23B7" w:rsidP="007A5808">
      <w:pPr>
        <w:spacing w:after="0" w:line="240" w:lineRule="auto"/>
        <w:jc w:val="both"/>
        <w:rPr>
          <w:rFonts w:ascii="Times New Roman" w:hAnsi="Times New Roman" w:cs="Times New Roman"/>
          <w:i/>
          <w:sz w:val="24"/>
          <w:szCs w:val="24"/>
        </w:rPr>
      </w:pPr>
    </w:p>
    <w:p w14:paraId="0EB181E5" w14:textId="77777777" w:rsidR="001B247B" w:rsidRPr="001B247B" w:rsidRDefault="001B247B" w:rsidP="00916FFC">
      <w:pPr>
        <w:pStyle w:val="RegestEnglisch"/>
      </w:pPr>
      <w:r w:rsidRPr="001B247B">
        <w:t>1. Has received Mg's letters dated October 28 and 30. 2. Zapolya has illegally assumed the Hungarian throne; has allegedly entered into an alliance with the Turks. Grave danger for all of Christendom. 3. Frundsberg has crossed the Italian border. 4. Asks to be sent a copy of the military regulations issued for Burgundy by Zevenberghe. 5. Allegedly, the Duke of Holstein is considering an alliance with the exiled King of Denmark.</w:t>
      </w:r>
    </w:p>
    <w:p w14:paraId="4AD0D468" w14:textId="77777777" w:rsidR="001B247B" w:rsidRPr="00F40D1F" w:rsidRDefault="001B247B" w:rsidP="007A5808">
      <w:pPr>
        <w:spacing w:after="0" w:line="240" w:lineRule="auto"/>
        <w:jc w:val="both"/>
        <w:rPr>
          <w:rFonts w:ascii="Times New Roman" w:hAnsi="Times New Roman" w:cs="Times New Roman"/>
          <w:i/>
          <w:szCs w:val="24"/>
          <w:lang w:val="en-US"/>
        </w:rPr>
      </w:pPr>
    </w:p>
    <w:p w14:paraId="487165AF" w14:textId="64224901" w:rsidR="007A5808" w:rsidRPr="00093976" w:rsidRDefault="007A5808" w:rsidP="000C6364">
      <w:pPr>
        <w:pStyle w:val="Archiv-undDruckvermerk"/>
        <w:rPr>
          <w:lang w:val="fr-FR"/>
        </w:rPr>
      </w:pPr>
      <w:r w:rsidRPr="000C6364">
        <w:rPr>
          <w:lang w:val="fr-FR"/>
        </w:rPr>
        <w:t xml:space="preserve">Brüssel, Arch. gén. Papiers de </w:t>
      </w:r>
      <w:r w:rsidR="001F23B7" w:rsidRPr="000C6364">
        <w:rPr>
          <w:lang w:val="fr-FR"/>
        </w:rPr>
        <w:t>lʼ</w:t>
      </w:r>
      <w:r w:rsidRPr="000C6364">
        <w:rPr>
          <w:lang w:val="fr-FR"/>
        </w:rPr>
        <w:t xml:space="preserve">État et de </w:t>
      </w:r>
      <w:r w:rsidR="001F23B7" w:rsidRPr="000C6364">
        <w:rPr>
          <w:lang w:val="fr-FR"/>
        </w:rPr>
        <w:t>lʼ</w:t>
      </w:r>
      <w:r w:rsidRPr="000C6364">
        <w:rPr>
          <w:lang w:val="fr-FR"/>
        </w:rPr>
        <w:t xml:space="preserve">Aud., vol. 93, Bl. 65—66. </w:t>
      </w:r>
      <w:r w:rsidRPr="00093976">
        <w:rPr>
          <w:lang w:val="fr-FR"/>
        </w:rPr>
        <w:t>Original.</w:t>
      </w:r>
      <w:r w:rsidR="00093976" w:rsidRPr="00093976">
        <w:rPr>
          <w:lang w:val="fr-FR"/>
        </w:rPr>
        <w:t xml:space="preserve"> </w:t>
      </w:r>
      <w:r w:rsidR="00093976" w:rsidRPr="008773F8">
        <w:rPr>
          <w:lang w:val="fr-FR"/>
        </w:rPr>
        <w:t xml:space="preserve">Rückwärts Adresse: </w:t>
      </w:r>
      <w:r w:rsidR="00093976" w:rsidRPr="008773F8">
        <w:rPr>
          <w:i w:val="0"/>
          <w:lang w:val="fr-FR"/>
        </w:rPr>
        <w:t>A m</w:t>
      </w:r>
      <w:r w:rsidR="00093976" w:rsidRPr="008773F8">
        <w:rPr>
          <w:i w:val="0"/>
          <w:vertAlign w:val="superscript"/>
          <w:lang w:val="fr-FR"/>
        </w:rPr>
        <w:t>me</w:t>
      </w:r>
      <w:r w:rsidR="00093976" w:rsidRPr="008773F8">
        <w:rPr>
          <w:i w:val="0"/>
          <w:lang w:val="fr-FR"/>
        </w:rPr>
        <w:t>, ma bonne tante, m</w:t>
      </w:r>
      <w:r w:rsidR="00093976" w:rsidRPr="008773F8">
        <w:rPr>
          <w:i w:val="0"/>
          <w:vertAlign w:val="superscript"/>
          <w:lang w:val="fr-FR"/>
        </w:rPr>
        <w:t>me</w:t>
      </w:r>
      <w:r w:rsidR="00093976" w:rsidRPr="008773F8">
        <w:rPr>
          <w:i w:val="0"/>
          <w:lang w:val="fr-FR"/>
        </w:rPr>
        <w:t xml:space="preserve"> l’archiducesse d’Austrice ducesse et contesse de Bourgoingne, regente et gouvernante etc.</w:t>
      </w:r>
      <w:r w:rsidR="00093976">
        <w:rPr>
          <w:i w:val="0"/>
          <w:lang w:val="fr-FR"/>
        </w:rPr>
        <w:t xml:space="preserve"> </w:t>
      </w:r>
    </w:p>
    <w:p w14:paraId="38BCC80D" w14:textId="3FBE1598" w:rsidR="00E038F1" w:rsidRPr="007731AD" w:rsidRDefault="000C6364" w:rsidP="000C6364">
      <w:pPr>
        <w:pStyle w:val="Archiv-undDruckvermerk"/>
        <w:rPr>
          <w:lang w:val="fr-FR"/>
        </w:rPr>
      </w:pPr>
      <w:r>
        <w:rPr>
          <w:lang w:val="de-AT"/>
        </w:rPr>
        <w:t>Druck:</w:t>
      </w:r>
      <w:r w:rsidR="007A5808" w:rsidRPr="008773F8">
        <w:rPr>
          <w:lang w:val="de-AT"/>
        </w:rPr>
        <w:t xml:space="preserve"> Abschnitt 1, 2, 3 samt Datum bei Hatvani, M. H. H. Dipl. 1,</w:t>
      </w:r>
      <w:r w:rsidR="001F23B7" w:rsidRPr="008773F8">
        <w:rPr>
          <w:lang w:val="de-AT"/>
        </w:rPr>
        <w:t xml:space="preserve"> S</w:t>
      </w:r>
      <w:r>
        <w:rPr>
          <w:lang w:val="de-AT"/>
        </w:rPr>
        <w:t xml:space="preserve">. </w:t>
      </w:r>
      <w:r w:rsidR="007A5808" w:rsidRPr="008773F8">
        <w:rPr>
          <w:lang w:val="de-AT"/>
        </w:rPr>
        <w:t>45—47.</w:t>
      </w:r>
      <w:r>
        <w:rPr>
          <w:lang w:val="de-AT"/>
        </w:rPr>
        <w:t xml:space="preserve"> </w:t>
      </w:r>
      <w:r w:rsidR="00E038F1" w:rsidRPr="007731AD">
        <w:rPr>
          <w:lang w:val="fr-FR"/>
        </w:rPr>
        <w:t>Druck: Familienkorrespondenz Bd. 1, Nr. 254, S. 493-496.</w:t>
      </w:r>
    </w:p>
    <w:p w14:paraId="3D536FFE" w14:textId="77777777" w:rsidR="001F23B7" w:rsidRPr="007731AD" w:rsidRDefault="001F23B7" w:rsidP="007A5808">
      <w:pPr>
        <w:spacing w:after="0" w:line="240" w:lineRule="auto"/>
        <w:jc w:val="both"/>
        <w:rPr>
          <w:rFonts w:ascii="Times New Roman" w:hAnsi="Times New Roman" w:cs="Times New Roman"/>
          <w:sz w:val="24"/>
          <w:szCs w:val="24"/>
          <w:lang w:val="fr-FR"/>
        </w:rPr>
      </w:pPr>
    </w:p>
    <w:p w14:paraId="44FC31E0" w14:textId="77777777" w:rsidR="007A5808" w:rsidRPr="000E6CAB" w:rsidRDefault="007A5808" w:rsidP="007A5808">
      <w:pPr>
        <w:spacing w:after="0" w:line="240" w:lineRule="auto"/>
        <w:jc w:val="both"/>
        <w:rPr>
          <w:rFonts w:ascii="Times New Roman" w:hAnsi="Times New Roman" w:cs="Times New Roman"/>
          <w:sz w:val="24"/>
          <w:szCs w:val="24"/>
          <w:lang w:val="fr-FR"/>
        </w:rPr>
      </w:pPr>
      <w:r w:rsidRPr="000E6CAB">
        <w:rPr>
          <w:rFonts w:ascii="Times New Roman" w:hAnsi="Times New Roman" w:cs="Times New Roman"/>
          <w:sz w:val="24"/>
          <w:szCs w:val="24"/>
          <w:lang w:val="fr-FR"/>
        </w:rPr>
        <w:t>1]</w:t>
      </w:r>
      <w:r w:rsidR="000E6CAB" w:rsidRPr="000E6CAB">
        <w:rPr>
          <w:rFonts w:ascii="Times New Roman" w:hAnsi="Times New Roman" w:cs="Times New Roman"/>
          <w:sz w:val="24"/>
          <w:szCs w:val="24"/>
          <w:lang w:val="fr-FR"/>
        </w:rPr>
        <w:t xml:space="preserve"> </w:t>
      </w:r>
      <w:r w:rsidRPr="000E6CAB">
        <w:rPr>
          <w:rFonts w:ascii="Times New Roman" w:hAnsi="Times New Roman" w:cs="Times New Roman"/>
          <w:sz w:val="24"/>
          <w:szCs w:val="24"/>
          <w:lang w:val="fr-FR"/>
        </w:rPr>
        <w:t>M</w:t>
      </w:r>
      <w:r w:rsidR="000E6CAB" w:rsidRPr="000E6CAB">
        <w:rPr>
          <w:rFonts w:ascii="Times New Roman" w:hAnsi="Times New Roman" w:cs="Times New Roman"/>
          <w:sz w:val="24"/>
          <w:szCs w:val="24"/>
          <w:vertAlign w:val="superscript"/>
          <w:lang w:val="fr-FR"/>
        </w:rPr>
        <w:t>m</w:t>
      </w:r>
      <w:r w:rsidRPr="000E6CAB">
        <w:rPr>
          <w:rFonts w:ascii="Times New Roman" w:hAnsi="Times New Roman" w:cs="Times New Roman"/>
          <w:sz w:val="24"/>
          <w:szCs w:val="24"/>
          <w:vertAlign w:val="superscript"/>
          <w:lang w:val="fr-FR"/>
        </w:rPr>
        <w:t>e</w:t>
      </w:r>
      <w:r w:rsidRPr="000E6CAB">
        <w:rPr>
          <w:rFonts w:ascii="Times New Roman" w:hAnsi="Times New Roman" w:cs="Times New Roman"/>
          <w:sz w:val="24"/>
          <w:szCs w:val="24"/>
          <w:lang w:val="fr-FR"/>
        </w:rPr>
        <w:t>, ma bonne tante, humblement et de bon cueur à vostre bonne gr</w:t>
      </w:r>
      <w:r w:rsidR="000E6CAB">
        <w:rPr>
          <w:rFonts w:ascii="Times New Roman" w:hAnsi="Times New Roman" w:cs="Times New Roman"/>
          <w:sz w:val="24"/>
          <w:szCs w:val="24"/>
          <w:lang w:val="fr-FR"/>
        </w:rPr>
        <w:t>a</w:t>
      </w:r>
      <w:r w:rsidRPr="000E6CAB">
        <w:rPr>
          <w:rFonts w:ascii="Times New Roman" w:hAnsi="Times New Roman" w:cs="Times New Roman"/>
          <w:sz w:val="24"/>
          <w:szCs w:val="24"/>
          <w:lang w:val="fr-FR"/>
        </w:rPr>
        <w:t>ce me recommande. M</w:t>
      </w:r>
      <w:r w:rsidRPr="000E6CAB">
        <w:rPr>
          <w:rFonts w:ascii="Times New Roman" w:hAnsi="Times New Roman" w:cs="Times New Roman"/>
          <w:sz w:val="24"/>
          <w:szCs w:val="24"/>
          <w:vertAlign w:val="superscript"/>
          <w:lang w:val="fr-FR"/>
        </w:rPr>
        <w:t>me</w:t>
      </w:r>
      <w:r w:rsidRPr="000E6CAB">
        <w:rPr>
          <w:rFonts w:ascii="Times New Roman" w:hAnsi="Times New Roman" w:cs="Times New Roman"/>
          <w:sz w:val="24"/>
          <w:szCs w:val="24"/>
          <w:lang w:val="fr-FR"/>
        </w:rPr>
        <w:t>, j’ai receu deux voz lettres des 28</w:t>
      </w:r>
      <w:r w:rsidR="000E6CAB">
        <w:rPr>
          <w:rFonts w:ascii="Times New Roman" w:hAnsi="Times New Roman" w:cs="Times New Roman"/>
          <w:sz w:val="24"/>
          <w:szCs w:val="24"/>
          <w:vertAlign w:val="superscript"/>
          <w:lang w:val="fr-FR"/>
        </w:rPr>
        <w:t>e</w:t>
      </w:r>
      <w:r w:rsidRPr="000E6CAB">
        <w:rPr>
          <w:rFonts w:ascii="Times New Roman" w:hAnsi="Times New Roman" w:cs="Times New Roman"/>
          <w:sz w:val="24"/>
          <w:szCs w:val="24"/>
          <w:lang w:val="fr-FR"/>
        </w:rPr>
        <w:t xml:space="preserve"> et penultiesme d’octobre et tant par icelles comme par le double, y adioinct, entendu de voz nouvelles dont me faictes si grant plaisir que riens plus de m’en ainsi souvent participer et vous en mercie bien humblement et prie y tousiours continuer, à quoi pour ma part ferai le semblable de ce qui me surviendra.</w:t>
      </w:r>
    </w:p>
    <w:p w14:paraId="1A12269C" w14:textId="77777777" w:rsidR="007A5808" w:rsidRPr="000E6CAB" w:rsidRDefault="007A5808" w:rsidP="007A5808">
      <w:pPr>
        <w:spacing w:after="0" w:line="240" w:lineRule="auto"/>
        <w:jc w:val="both"/>
        <w:rPr>
          <w:rFonts w:ascii="Times New Roman" w:hAnsi="Times New Roman" w:cs="Times New Roman"/>
          <w:sz w:val="24"/>
          <w:szCs w:val="24"/>
          <w:lang w:val="fr-FR"/>
        </w:rPr>
      </w:pPr>
      <w:r w:rsidRPr="000E6CAB">
        <w:rPr>
          <w:rFonts w:ascii="Times New Roman" w:hAnsi="Times New Roman" w:cs="Times New Roman"/>
          <w:sz w:val="24"/>
          <w:szCs w:val="24"/>
          <w:lang w:val="fr-FR"/>
        </w:rPr>
        <w:t>2]</w:t>
      </w:r>
      <w:r w:rsidR="000E6CAB">
        <w:rPr>
          <w:rFonts w:ascii="Times New Roman" w:hAnsi="Times New Roman" w:cs="Times New Roman"/>
          <w:sz w:val="24"/>
          <w:szCs w:val="24"/>
          <w:lang w:val="fr-FR"/>
        </w:rPr>
        <w:t xml:space="preserve"> </w:t>
      </w:r>
      <w:r w:rsidRPr="000E6CAB">
        <w:rPr>
          <w:rFonts w:ascii="Times New Roman" w:hAnsi="Times New Roman" w:cs="Times New Roman"/>
          <w:sz w:val="24"/>
          <w:szCs w:val="24"/>
          <w:lang w:val="fr-FR"/>
        </w:rPr>
        <w:t xml:space="preserve">Et pour vous deppartir des miennes mesures, quant aux </w:t>
      </w:r>
      <w:commentRangeStart w:id="0"/>
      <w:r w:rsidRPr="000E6CAB">
        <w:rPr>
          <w:rFonts w:ascii="Times New Roman" w:hAnsi="Times New Roman" w:cs="Times New Roman"/>
          <w:sz w:val="24"/>
          <w:szCs w:val="24"/>
          <w:lang w:val="fr-FR"/>
        </w:rPr>
        <w:t>affaires de Hungrie</w:t>
      </w:r>
      <w:commentRangeEnd w:id="0"/>
      <w:r w:rsidR="00E50DBC">
        <w:rPr>
          <w:rStyle w:val="Kommentarzeichen"/>
        </w:rPr>
        <w:commentReference w:id="0"/>
      </w:r>
      <w:r w:rsidRPr="000E6CAB">
        <w:rPr>
          <w:rFonts w:ascii="Times New Roman" w:hAnsi="Times New Roman" w:cs="Times New Roman"/>
          <w:sz w:val="24"/>
          <w:szCs w:val="24"/>
          <w:lang w:val="fr-FR"/>
        </w:rPr>
        <w:t>, vous avertis,</w:t>
      </w:r>
      <w:r w:rsidR="000E6CAB">
        <w:rPr>
          <w:rFonts w:ascii="Times New Roman" w:hAnsi="Times New Roman" w:cs="Times New Roman"/>
          <w:sz w:val="24"/>
          <w:szCs w:val="24"/>
          <w:lang w:val="fr-FR"/>
        </w:rPr>
        <w:t xml:space="preserve"> m</w:t>
      </w:r>
      <w:r w:rsidR="000E6CAB" w:rsidRPr="000E6CAB">
        <w:rPr>
          <w:rFonts w:ascii="Times New Roman" w:hAnsi="Times New Roman" w:cs="Times New Roman"/>
          <w:sz w:val="24"/>
          <w:szCs w:val="24"/>
          <w:vertAlign w:val="superscript"/>
          <w:lang w:val="fr-FR"/>
        </w:rPr>
        <w:t>me</w:t>
      </w:r>
      <w:r w:rsidR="000E6CAB">
        <w:rPr>
          <w:rFonts w:ascii="Times New Roman" w:hAnsi="Times New Roman" w:cs="Times New Roman"/>
          <w:sz w:val="24"/>
          <w:szCs w:val="24"/>
          <w:lang w:val="fr-FR"/>
        </w:rPr>
        <w:t xml:space="preserve">, comme le </w:t>
      </w:r>
      <w:commentRangeStart w:id="1"/>
      <w:r w:rsidR="000E6CAB">
        <w:rPr>
          <w:rFonts w:ascii="Times New Roman" w:hAnsi="Times New Roman" w:cs="Times New Roman"/>
          <w:sz w:val="24"/>
          <w:szCs w:val="24"/>
          <w:lang w:val="fr-FR"/>
        </w:rPr>
        <w:t>vaivoda</w:t>
      </w:r>
      <w:commentRangeEnd w:id="1"/>
      <w:r w:rsidR="00E50DBC">
        <w:rPr>
          <w:rStyle w:val="Kommentarzeichen"/>
        </w:rPr>
        <w:commentReference w:id="1"/>
      </w:r>
      <w:r w:rsidR="000E6CAB">
        <w:rPr>
          <w:rFonts w:ascii="Times New Roman" w:hAnsi="Times New Roman" w:cs="Times New Roman"/>
          <w:sz w:val="24"/>
          <w:szCs w:val="24"/>
          <w:lang w:val="fr-FR"/>
        </w:rPr>
        <w:t>, perseve</w:t>
      </w:r>
      <w:r w:rsidRPr="000E6CAB">
        <w:rPr>
          <w:rFonts w:ascii="Times New Roman" w:hAnsi="Times New Roman" w:cs="Times New Roman"/>
          <w:sz w:val="24"/>
          <w:szCs w:val="24"/>
          <w:lang w:val="fr-FR"/>
        </w:rPr>
        <w:t xml:space="preserve">rant </w:t>
      </w:r>
      <w:r w:rsidR="000E6CAB">
        <w:rPr>
          <w:rFonts w:ascii="Times New Roman" w:hAnsi="Times New Roman" w:cs="Times New Roman"/>
          <w:sz w:val="24"/>
          <w:szCs w:val="24"/>
          <w:lang w:val="fr-FR"/>
        </w:rPr>
        <w:t>à</w:t>
      </w:r>
      <w:r w:rsidRPr="000E6CAB">
        <w:rPr>
          <w:rFonts w:ascii="Times New Roman" w:hAnsi="Times New Roman" w:cs="Times New Roman"/>
          <w:sz w:val="24"/>
          <w:szCs w:val="24"/>
          <w:lang w:val="fr-FR"/>
        </w:rPr>
        <w:t xml:space="preserve"> son ancien d</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 xml:space="preserve">sir, sans avoir regard au </w:t>
      </w:r>
      <w:commentRangeStart w:id="2"/>
      <w:r w:rsidRPr="000E6CAB">
        <w:rPr>
          <w:rFonts w:ascii="Times New Roman" w:hAnsi="Times New Roman" w:cs="Times New Roman"/>
          <w:sz w:val="24"/>
          <w:szCs w:val="24"/>
          <w:lang w:val="fr-FR"/>
        </w:rPr>
        <w:t>droit d</w:t>
      </w:r>
      <w:r w:rsidR="000E6CAB">
        <w:rPr>
          <w:rFonts w:ascii="Times New Roman" w:hAnsi="Times New Roman" w:cs="Times New Roman"/>
          <w:sz w:val="24"/>
          <w:szCs w:val="24"/>
          <w:lang w:val="fr-FR"/>
        </w:rPr>
        <w:t>’</w:t>
      </w:r>
      <w:r w:rsidRPr="000E6CAB">
        <w:rPr>
          <w:rFonts w:ascii="Times New Roman" w:hAnsi="Times New Roman" w:cs="Times New Roman"/>
          <w:sz w:val="24"/>
          <w:szCs w:val="24"/>
          <w:lang w:val="fr-FR"/>
        </w:rPr>
        <w:t>heritaige</w:t>
      </w:r>
      <w:commentRangeEnd w:id="2"/>
      <w:r w:rsidR="00E50DBC">
        <w:rPr>
          <w:rStyle w:val="Kommentarzeichen"/>
        </w:rPr>
        <w:commentReference w:id="2"/>
      </w:r>
      <w:r w:rsidRPr="000E6CAB">
        <w:rPr>
          <w:rFonts w:ascii="Times New Roman" w:hAnsi="Times New Roman" w:cs="Times New Roman"/>
          <w:sz w:val="24"/>
          <w:szCs w:val="24"/>
          <w:lang w:val="fr-FR"/>
        </w:rPr>
        <w:t xml:space="preserve"> et succession que moi, </w:t>
      </w:r>
      <w:commentRangeStart w:id="3"/>
      <w:r w:rsidRPr="000E6CAB">
        <w:rPr>
          <w:rFonts w:ascii="Times New Roman" w:hAnsi="Times New Roman" w:cs="Times New Roman"/>
          <w:sz w:val="24"/>
          <w:szCs w:val="24"/>
          <w:lang w:val="fr-FR"/>
        </w:rPr>
        <w:t>ma femme</w:t>
      </w:r>
      <w:commentRangeEnd w:id="3"/>
      <w:r w:rsidR="00E50DBC">
        <w:rPr>
          <w:rStyle w:val="Kommentarzeichen"/>
        </w:rPr>
        <w:commentReference w:id="3"/>
      </w:r>
      <w:r w:rsidRPr="000E6CAB">
        <w:rPr>
          <w:rFonts w:ascii="Times New Roman" w:hAnsi="Times New Roman" w:cs="Times New Roman"/>
          <w:sz w:val="24"/>
          <w:szCs w:val="24"/>
          <w:lang w:val="fr-FR"/>
        </w:rPr>
        <w:t xml:space="preserve"> et </w:t>
      </w:r>
      <w:commentRangeStart w:id="4"/>
      <w:r w:rsidRPr="000E6CAB">
        <w:rPr>
          <w:rFonts w:ascii="Times New Roman" w:hAnsi="Times New Roman" w:cs="Times New Roman"/>
          <w:sz w:val="24"/>
          <w:szCs w:val="24"/>
          <w:lang w:val="fr-FR"/>
        </w:rPr>
        <w:t>nostre maison d</w:t>
      </w:r>
      <w:r w:rsidR="000E6CAB">
        <w:rPr>
          <w:rFonts w:ascii="Times New Roman" w:hAnsi="Times New Roman" w:cs="Times New Roman"/>
          <w:sz w:val="24"/>
          <w:szCs w:val="24"/>
          <w:lang w:val="fr-FR"/>
        </w:rPr>
        <w:t>’</w:t>
      </w:r>
      <w:r w:rsidRPr="000E6CAB">
        <w:rPr>
          <w:rFonts w:ascii="Times New Roman" w:hAnsi="Times New Roman" w:cs="Times New Roman"/>
          <w:sz w:val="24"/>
          <w:szCs w:val="24"/>
          <w:lang w:val="fr-FR"/>
        </w:rPr>
        <w:t>Austrice</w:t>
      </w:r>
      <w:commentRangeEnd w:id="4"/>
      <w:r w:rsidR="00E50DBC">
        <w:rPr>
          <w:rStyle w:val="Kommentarzeichen"/>
        </w:rPr>
        <w:commentReference w:id="4"/>
      </w:r>
      <w:r w:rsidRPr="000E6CAB">
        <w:rPr>
          <w:rFonts w:ascii="Times New Roman" w:hAnsi="Times New Roman" w:cs="Times New Roman"/>
          <w:sz w:val="24"/>
          <w:szCs w:val="24"/>
          <w:lang w:val="fr-FR"/>
        </w:rPr>
        <w:t xml:space="preserve"> y avons, ni aussi aux traictéz qui sont estéz faiz du passé et contre toute raison et les statuz et coustumes dud. Hungrie sans actendre le jour de la sain</w:t>
      </w:r>
      <w:r w:rsidR="000E6CAB">
        <w:rPr>
          <w:rFonts w:ascii="Times New Roman" w:hAnsi="Times New Roman" w:cs="Times New Roman"/>
          <w:sz w:val="24"/>
          <w:szCs w:val="24"/>
          <w:lang w:val="fr-FR"/>
        </w:rPr>
        <w:t>c</w:t>
      </w:r>
      <w:r w:rsidRPr="000E6CAB">
        <w:rPr>
          <w:rFonts w:ascii="Times New Roman" w:hAnsi="Times New Roman" w:cs="Times New Roman"/>
          <w:sz w:val="24"/>
          <w:szCs w:val="24"/>
          <w:lang w:val="fr-FR"/>
        </w:rPr>
        <w:t>te Katherine,</w:t>
      </w:r>
      <w:r w:rsidR="000E6CAB">
        <w:rPr>
          <w:rFonts w:ascii="Times New Roman" w:hAnsi="Times New Roman" w:cs="Times New Roman"/>
          <w:sz w:val="24"/>
          <w:szCs w:val="24"/>
          <w:vertAlign w:val="superscript"/>
          <w:lang w:val="fr-FR"/>
        </w:rPr>
        <w:t>a</w:t>
      </w:r>
      <w:r w:rsidRPr="000E6CAB">
        <w:rPr>
          <w:rFonts w:ascii="Times New Roman" w:hAnsi="Times New Roman" w:cs="Times New Roman"/>
          <w:sz w:val="24"/>
          <w:szCs w:val="24"/>
          <w:lang w:val="fr-FR"/>
        </w:rPr>
        <w:t xml:space="preserve">) qui sera demain, au quel jour par l’accord et decret de tous les estas dud. pays la vrai et saine </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lection se devoit faire, comme encoires croi se fera, est entré au lieu, où l’on a accoustumé de coronner les rois dud. Hungrie, et illecq avec quelzques evesques et autres, tenans son parti, qui n’estoient en grant nombre ni a beacop près à souffisance, ainsi que devoit estre, à la saint Martin,</w:t>
      </w:r>
      <w:r w:rsidR="000E6CAB">
        <w:rPr>
          <w:rFonts w:ascii="Times New Roman" w:hAnsi="Times New Roman" w:cs="Times New Roman"/>
          <w:sz w:val="24"/>
          <w:szCs w:val="24"/>
          <w:vertAlign w:val="superscript"/>
          <w:lang w:val="fr-FR"/>
        </w:rPr>
        <w:t>b</w:t>
      </w:r>
      <w:r w:rsidRPr="000E6CAB">
        <w:rPr>
          <w:rFonts w:ascii="Times New Roman" w:hAnsi="Times New Roman" w:cs="Times New Roman"/>
          <w:sz w:val="24"/>
          <w:szCs w:val="24"/>
          <w:lang w:val="fr-FR"/>
        </w:rPr>
        <w:t>) derni</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 xml:space="preserve">rement passé, s’est à la haste par iceulx fait eslire et </w:t>
      </w:r>
      <w:commentRangeStart w:id="5"/>
      <w:r w:rsidRPr="000E6CAB">
        <w:rPr>
          <w:rFonts w:ascii="Times New Roman" w:hAnsi="Times New Roman" w:cs="Times New Roman"/>
          <w:sz w:val="24"/>
          <w:szCs w:val="24"/>
          <w:lang w:val="fr-FR"/>
        </w:rPr>
        <w:t>coronné roi dud. Hungrie</w:t>
      </w:r>
      <w:commentRangeEnd w:id="5"/>
      <w:r w:rsidR="001145E7">
        <w:rPr>
          <w:rStyle w:val="Kommentarzeichen"/>
        </w:rPr>
        <w:commentReference w:id="5"/>
      </w:r>
      <w:r w:rsidRPr="000E6CAB">
        <w:rPr>
          <w:rFonts w:ascii="Times New Roman" w:hAnsi="Times New Roman" w:cs="Times New Roman"/>
          <w:sz w:val="24"/>
          <w:szCs w:val="24"/>
          <w:lang w:val="fr-FR"/>
        </w:rPr>
        <w:t xml:space="preserve">. Et actendu que s’est chose iniuste et contre toute </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 xml:space="preserve">quité, espere en dieu qu’il ne lui prouffitera, combien qu’il cherchera par tous moyens de le pouoir garder et desia, ainsi que l’on veult dire, doit avoir fait quelque traicté avec </w:t>
      </w:r>
      <w:commentRangeStart w:id="6"/>
      <w:r w:rsidRPr="000E6CAB">
        <w:rPr>
          <w:rFonts w:ascii="Times New Roman" w:hAnsi="Times New Roman" w:cs="Times New Roman"/>
          <w:sz w:val="24"/>
          <w:szCs w:val="24"/>
          <w:lang w:val="fr-FR"/>
        </w:rPr>
        <w:t>le Turc</w:t>
      </w:r>
      <w:commentRangeEnd w:id="6"/>
      <w:r w:rsidR="00E50DBC">
        <w:rPr>
          <w:rStyle w:val="Kommentarzeichen"/>
        </w:rPr>
        <w:commentReference w:id="6"/>
      </w:r>
      <w:r w:rsidRPr="000E6CAB">
        <w:rPr>
          <w:rFonts w:ascii="Times New Roman" w:hAnsi="Times New Roman" w:cs="Times New Roman"/>
          <w:sz w:val="24"/>
          <w:szCs w:val="24"/>
          <w:lang w:val="fr-FR"/>
        </w:rPr>
        <w:t xml:space="preserve">; ce que puis facilement croire, car depuis </w:t>
      </w:r>
      <w:commentRangeStart w:id="7"/>
      <w:r w:rsidRPr="000E6CAB">
        <w:rPr>
          <w:rFonts w:ascii="Times New Roman" w:hAnsi="Times New Roman" w:cs="Times New Roman"/>
          <w:sz w:val="24"/>
          <w:szCs w:val="24"/>
          <w:lang w:val="fr-FR"/>
        </w:rPr>
        <w:t>la bataille</w:t>
      </w:r>
      <w:commentRangeEnd w:id="7"/>
      <w:r w:rsidR="00E50DBC">
        <w:rPr>
          <w:rStyle w:val="Kommentarzeichen"/>
        </w:rPr>
        <w:commentReference w:id="7"/>
      </w:r>
      <w:r w:rsidRPr="000E6CAB">
        <w:rPr>
          <w:rFonts w:ascii="Times New Roman" w:hAnsi="Times New Roman" w:cs="Times New Roman"/>
          <w:sz w:val="24"/>
          <w:szCs w:val="24"/>
          <w:lang w:val="fr-FR"/>
        </w:rPr>
        <w:t xml:space="preserve"> et </w:t>
      </w:r>
      <w:commentRangeStart w:id="8"/>
      <w:r w:rsidRPr="000E6CAB">
        <w:rPr>
          <w:rFonts w:ascii="Times New Roman" w:hAnsi="Times New Roman" w:cs="Times New Roman"/>
          <w:sz w:val="24"/>
          <w:szCs w:val="24"/>
          <w:lang w:val="fr-FR"/>
        </w:rPr>
        <w:t>mort</w:t>
      </w:r>
      <w:commentRangeEnd w:id="8"/>
      <w:r w:rsidR="00AE40AE">
        <w:rPr>
          <w:rStyle w:val="Kommentarzeichen"/>
        </w:rPr>
        <w:commentReference w:id="8"/>
      </w:r>
      <w:r w:rsidRPr="000E6CAB">
        <w:rPr>
          <w:rFonts w:ascii="Times New Roman" w:hAnsi="Times New Roman" w:cs="Times New Roman"/>
          <w:sz w:val="24"/>
          <w:szCs w:val="24"/>
          <w:lang w:val="fr-FR"/>
        </w:rPr>
        <w:t xml:space="preserve"> du feu </w:t>
      </w:r>
      <w:commentRangeStart w:id="9"/>
      <w:r w:rsidRPr="000E6CAB">
        <w:rPr>
          <w:rFonts w:ascii="Times New Roman" w:hAnsi="Times New Roman" w:cs="Times New Roman"/>
          <w:sz w:val="24"/>
          <w:szCs w:val="24"/>
          <w:lang w:val="fr-FR"/>
        </w:rPr>
        <w:t>s</w:t>
      </w:r>
      <w:r w:rsidRPr="000E6CAB">
        <w:rPr>
          <w:rFonts w:ascii="Times New Roman" w:hAnsi="Times New Roman" w:cs="Times New Roman"/>
          <w:sz w:val="24"/>
          <w:szCs w:val="24"/>
          <w:vertAlign w:val="superscript"/>
          <w:lang w:val="fr-FR"/>
        </w:rPr>
        <w:t>r</w:t>
      </w:r>
      <w:r w:rsidRPr="000E6CAB">
        <w:rPr>
          <w:rFonts w:ascii="Times New Roman" w:hAnsi="Times New Roman" w:cs="Times New Roman"/>
          <w:sz w:val="24"/>
          <w:szCs w:val="24"/>
          <w:lang w:val="fr-FR"/>
        </w:rPr>
        <w:t xml:space="preserve"> roi dud. Hungrie </w:t>
      </w:r>
      <w:commentRangeEnd w:id="9"/>
      <w:r w:rsidR="00AE40AE">
        <w:rPr>
          <w:rStyle w:val="Kommentarzeichen"/>
        </w:rPr>
        <w:commentReference w:id="9"/>
      </w:r>
      <w:r w:rsidRPr="000E6CAB">
        <w:rPr>
          <w:rFonts w:ascii="Times New Roman" w:hAnsi="Times New Roman" w:cs="Times New Roman"/>
          <w:sz w:val="24"/>
          <w:szCs w:val="24"/>
          <w:lang w:val="fr-FR"/>
        </w:rPr>
        <w:t>l’on a bien sc</w:t>
      </w:r>
      <w:r w:rsidR="000E6CAB">
        <w:rPr>
          <w:rFonts w:ascii="Times New Roman" w:hAnsi="Times New Roman" w:cs="Times New Roman"/>
          <w:sz w:val="24"/>
          <w:szCs w:val="24"/>
          <w:lang w:val="fr-FR"/>
        </w:rPr>
        <w:t>eu tant par la depposicion d’au</w:t>
      </w:r>
      <w:r w:rsidRPr="000E6CAB">
        <w:rPr>
          <w:rFonts w:ascii="Times New Roman" w:hAnsi="Times New Roman" w:cs="Times New Roman"/>
          <w:sz w:val="24"/>
          <w:szCs w:val="24"/>
          <w:lang w:val="fr-FR"/>
        </w:rPr>
        <w:t>cuns prisonniers Turcz comme autrement que, avant que led. Turc y entrast, jamais led. vaivoda avoit intelligence avec lui et aussi doit estre chose assez manifeste et l</w:t>
      </w:r>
      <w:r w:rsidR="000E6CAB">
        <w:rPr>
          <w:rFonts w:ascii="Times New Roman" w:hAnsi="Times New Roman" w:cs="Times New Roman"/>
          <w:sz w:val="24"/>
          <w:szCs w:val="24"/>
          <w:lang w:val="fr-FR"/>
        </w:rPr>
        <w:t>a bien demonstré et donné à con</w:t>
      </w:r>
      <w:r w:rsidRPr="000E6CAB">
        <w:rPr>
          <w:rFonts w:ascii="Times New Roman" w:hAnsi="Times New Roman" w:cs="Times New Roman"/>
          <w:sz w:val="24"/>
          <w:szCs w:val="24"/>
          <w:lang w:val="fr-FR"/>
        </w:rPr>
        <w:t>gnoistre. Car, quant led. Turc est entré aud. Hungrie, a passé par son pays sans que l’ung à l’autre s</w:t>
      </w:r>
      <w:r w:rsidR="000E6CAB">
        <w:rPr>
          <w:rFonts w:ascii="Times New Roman" w:hAnsi="Times New Roman" w:cs="Times New Roman"/>
          <w:sz w:val="24"/>
          <w:szCs w:val="24"/>
          <w:lang w:val="fr-FR"/>
        </w:rPr>
        <w:t>e fissent nulz dommaiges ni des</w:t>
      </w:r>
      <w:r w:rsidRPr="000E6CAB">
        <w:rPr>
          <w:rFonts w:ascii="Times New Roman" w:hAnsi="Times New Roman" w:cs="Times New Roman"/>
          <w:sz w:val="24"/>
          <w:szCs w:val="24"/>
          <w:lang w:val="fr-FR"/>
        </w:rPr>
        <w:t xml:space="preserve">plaisirs et aussi, combien qu’il eust esté bien empoint et puissant de 15 à 20,000 hommes pour soi trouver à la bataille avec led. feu roi, ainsi qu’il devoit et tenu estoit, jamais ni lui ni les siens ne si sont trouvéz. Et, si led. Turc l’assiste et donne secours, est en grand dangier, que </w:t>
      </w:r>
      <w:commentRangeStart w:id="10"/>
      <w:r w:rsidRPr="000E6CAB">
        <w:rPr>
          <w:rFonts w:ascii="Times New Roman" w:hAnsi="Times New Roman" w:cs="Times New Roman"/>
          <w:sz w:val="24"/>
          <w:szCs w:val="24"/>
          <w:lang w:val="fr-FR"/>
        </w:rPr>
        <w:t>la chrestienté</w:t>
      </w:r>
      <w:commentRangeEnd w:id="10"/>
      <w:r w:rsidR="00E50DBC">
        <w:rPr>
          <w:rStyle w:val="Kommentarzeichen"/>
        </w:rPr>
        <w:commentReference w:id="10"/>
      </w:r>
      <w:r w:rsidRPr="000E6CAB">
        <w:rPr>
          <w:rFonts w:ascii="Times New Roman" w:hAnsi="Times New Roman" w:cs="Times New Roman"/>
          <w:sz w:val="24"/>
          <w:szCs w:val="24"/>
          <w:lang w:val="fr-FR"/>
        </w:rPr>
        <w:t xml:space="preserve"> ne s’en treuve grandement adommaigée et encoires plus que devant dont, actendu la grand povreté, où je suis, m’en treuve grandement perplex, comme je y pourrai remedier et garder mond droit, car obstant mad. n</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 xml:space="preserve">cessité le plus grant espoir que j’en ai, est en dieu, au quel </w:t>
      </w:r>
      <w:r w:rsidR="000E6CAB">
        <w:rPr>
          <w:rFonts w:ascii="Times New Roman" w:hAnsi="Times New Roman" w:cs="Times New Roman"/>
          <w:sz w:val="24"/>
          <w:szCs w:val="24"/>
          <w:lang w:val="fr-FR"/>
        </w:rPr>
        <w:t>me confie enti</w:t>
      </w:r>
      <w:r w:rsidR="00362747">
        <w:rPr>
          <w:rFonts w:ascii="Times New Roman" w:hAnsi="Times New Roman" w:cs="Times New Roman"/>
          <w:sz w:val="24"/>
          <w:szCs w:val="24"/>
          <w:lang w:val="fr-FR"/>
        </w:rPr>
        <w:t>e</w:t>
      </w:r>
      <w:r w:rsidR="000E6CAB">
        <w:rPr>
          <w:rFonts w:ascii="Times New Roman" w:hAnsi="Times New Roman" w:cs="Times New Roman"/>
          <w:sz w:val="24"/>
          <w:szCs w:val="24"/>
          <w:lang w:val="fr-FR"/>
        </w:rPr>
        <w:t>rement que sa di</w:t>
      </w:r>
      <w:r w:rsidRPr="000E6CAB">
        <w:rPr>
          <w:rFonts w:ascii="Times New Roman" w:hAnsi="Times New Roman" w:cs="Times New Roman"/>
          <w:sz w:val="24"/>
          <w:szCs w:val="24"/>
          <w:lang w:val="fr-FR"/>
        </w:rPr>
        <w:t>vine bonté me ga[rde]</w:t>
      </w:r>
      <w:r w:rsidR="000E6CAB">
        <w:rPr>
          <w:rFonts w:ascii="Times New Roman" w:hAnsi="Times New Roman" w:cs="Times New Roman"/>
          <w:sz w:val="24"/>
          <w:szCs w:val="24"/>
          <w:vertAlign w:val="superscript"/>
          <w:lang w:val="fr-FR"/>
        </w:rPr>
        <w:t>c</w:t>
      </w:r>
      <w:r w:rsidRPr="000E6CAB">
        <w:rPr>
          <w:rFonts w:ascii="Times New Roman" w:hAnsi="Times New Roman" w:cs="Times New Roman"/>
          <w:sz w:val="24"/>
          <w:szCs w:val="24"/>
          <w:lang w:val="fr-FR"/>
        </w:rPr>
        <w:t xml:space="preserve">) en mon bon et juste </w:t>
      </w:r>
      <w:r w:rsidRPr="000E6CAB">
        <w:rPr>
          <w:rFonts w:ascii="Times New Roman" w:hAnsi="Times New Roman" w:cs="Times New Roman"/>
          <w:sz w:val="24"/>
          <w:szCs w:val="24"/>
          <w:lang w:val="fr-FR"/>
        </w:rPr>
        <w:lastRenderedPageBreak/>
        <w:t>droit et ne permectra que ceulx qui se desnaturent ainsi</w:t>
      </w:r>
      <w:r w:rsidR="000E6CAB">
        <w:rPr>
          <w:rFonts w:ascii="Times New Roman" w:hAnsi="Times New Roman" w:cs="Times New Roman"/>
          <w:sz w:val="24"/>
          <w:szCs w:val="24"/>
          <w:vertAlign w:val="superscript"/>
          <w:lang w:val="fr-FR"/>
        </w:rPr>
        <w:t>c</w:t>
      </w:r>
      <w:r w:rsidRPr="000E6CAB">
        <w:rPr>
          <w:rFonts w:ascii="Times New Roman" w:hAnsi="Times New Roman" w:cs="Times New Roman"/>
          <w:sz w:val="24"/>
          <w:szCs w:val="24"/>
          <w:lang w:val="fr-FR"/>
        </w:rPr>
        <w:t>)</w:t>
      </w:r>
      <w:r w:rsidR="00362747">
        <w:rPr>
          <w:rFonts w:ascii="Times New Roman" w:hAnsi="Times New Roman" w:cs="Times New Roman"/>
          <w:sz w:val="24"/>
          <w:szCs w:val="24"/>
          <w:lang w:val="fr-FR"/>
        </w:rPr>
        <w:t xml:space="preserve"> - - - </w:t>
      </w:r>
      <w:r w:rsidRPr="000E6CAB">
        <w:rPr>
          <w:rFonts w:ascii="Times New Roman" w:hAnsi="Times New Roman" w:cs="Times New Roman"/>
          <w:sz w:val="24"/>
          <w:szCs w:val="24"/>
          <w:lang w:val="fr-FR"/>
        </w:rPr>
        <w:t>de sa saincte religion c</w:t>
      </w:r>
      <w:r w:rsidR="000E6CAB">
        <w:rPr>
          <w:rFonts w:ascii="Times New Roman" w:hAnsi="Times New Roman" w:cs="Times New Roman"/>
          <w:sz w:val="24"/>
          <w:szCs w:val="24"/>
          <w:lang w:val="fr-FR"/>
        </w:rPr>
        <w:t>hre</w:t>
      </w:r>
      <w:r w:rsidRPr="000E6CAB">
        <w:rPr>
          <w:rFonts w:ascii="Times New Roman" w:hAnsi="Times New Roman" w:cs="Times New Roman"/>
          <w:sz w:val="24"/>
          <w:szCs w:val="24"/>
          <w:lang w:val="fr-FR"/>
        </w:rPr>
        <w:t>stienne viennent au dessus de leurs d</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sirs dont l[ad.]</w:t>
      </w:r>
      <w:r w:rsidR="000E6CAB">
        <w:rPr>
          <w:rFonts w:ascii="Times New Roman" w:hAnsi="Times New Roman" w:cs="Times New Roman"/>
          <w:sz w:val="24"/>
          <w:szCs w:val="24"/>
          <w:vertAlign w:val="superscript"/>
          <w:lang w:val="fr-FR"/>
        </w:rPr>
        <w:t>c</w:t>
      </w:r>
      <w:r w:rsidRPr="000E6CAB">
        <w:rPr>
          <w:rFonts w:ascii="Times New Roman" w:hAnsi="Times New Roman" w:cs="Times New Roman"/>
          <w:sz w:val="24"/>
          <w:szCs w:val="24"/>
          <w:lang w:val="fr-FR"/>
        </w:rPr>
        <w:t xml:space="preserve">) chrestienté se puist encoires trouver plus </w:t>
      </w:r>
      <w:r w:rsidRPr="006A24D7">
        <w:rPr>
          <w:rFonts w:ascii="Times New Roman" w:hAnsi="Times New Roman" w:cs="Times New Roman"/>
          <w:sz w:val="24"/>
          <w:szCs w:val="24"/>
          <w:lang w:val="fr-FR"/>
        </w:rPr>
        <w:t xml:space="preserve">perturbée </w:t>
      </w:r>
      <w:r w:rsidRPr="000E6CAB">
        <w:rPr>
          <w:rFonts w:ascii="Times New Roman" w:hAnsi="Times New Roman" w:cs="Times New Roman"/>
          <w:sz w:val="24"/>
          <w:szCs w:val="24"/>
          <w:lang w:val="fr-FR"/>
        </w:rPr>
        <w:t xml:space="preserve">et scandalisée que oncques. Vous suppliant, </w:t>
      </w:r>
      <w:r w:rsidR="000E6CAB">
        <w:rPr>
          <w:rFonts w:ascii="Times New Roman" w:hAnsi="Times New Roman" w:cs="Times New Roman"/>
          <w:sz w:val="24"/>
          <w:szCs w:val="24"/>
          <w:lang w:val="fr-FR"/>
        </w:rPr>
        <w:t>m</w:t>
      </w:r>
      <w:r w:rsidRPr="000E6CAB">
        <w:rPr>
          <w:rFonts w:ascii="Times New Roman" w:hAnsi="Times New Roman" w:cs="Times New Roman"/>
          <w:sz w:val="24"/>
          <w:szCs w:val="24"/>
          <w:vertAlign w:val="superscript"/>
          <w:lang w:val="fr-FR"/>
        </w:rPr>
        <w:t>me</w:t>
      </w:r>
      <w:r w:rsidRPr="000E6CAB">
        <w:rPr>
          <w:rFonts w:ascii="Times New Roman" w:hAnsi="Times New Roman" w:cs="Times New Roman"/>
          <w:sz w:val="24"/>
          <w:szCs w:val="24"/>
          <w:lang w:val="fr-FR"/>
        </w:rPr>
        <w:t xml:space="preserve">, ma bonne tante et mere, qu’il vous plaise pour vostre part me faire à ung si tres grant besoing quelque aide et secours. </w:t>
      </w:r>
      <w:r w:rsidRPr="008773F8">
        <w:rPr>
          <w:rFonts w:ascii="Times New Roman" w:hAnsi="Times New Roman" w:cs="Times New Roman"/>
          <w:sz w:val="24"/>
          <w:szCs w:val="24"/>
          <w:lang w:val="fr-FR"/>
        </w:rPr>
        <w:t>Laquelle chose pourra non seullement estre cause de la preservaci</w:t>
      </w:r>
      <w:r w:rsidR="00362747" w:rsidRPr="008773F8">
        <w:rPr>
          <w:rFonts w:ascii="Times New Roman" w:hAnsi="Times New Roman" w:cs="Times New Roman"/>
          <w:sz w:val="24"/>
          <w:szCs w:val="24"/>
          <w:lang w:val="fr-FR"/>
        </w:rPr>
        <w:t>o</w:t>
      </w:r>
      <w:r w:rsidRPr="008773F8">
        <w:rPr>
          <w:rFonts w:ascii="Times New Roman" w:hAnsi="Times New Roman" w:cs="Times New Roman"/>
          <w:sz w:val="24"/>
          <w:szCs w:val="24"/>
          <w:lang w:val="fr-FR"/>
        </w:rPr>
        <w:t xml:space="preserve">n dud. </w:t>
      </w:r>
      <w:r w:rsidRPr="000E6CAB">
        <w:rPr>
          <w:rFonts w:ascii="Times New Roman" w:hAnsi="Times New Roman" w:cs="Times New Roman"/>
          <w:sz w:val="24"/>
          <w:szCs w:val="24"/>
          <w:lang w:val="fr-FR"/>
        </w:rPr>
        <w:t>Hungrie, ains aussi de lad. chrestienté, car, puisques, comme dit est, led. vaivoda a intelligence avec led. Turc, lequel ne fais doubte l’assistera et aidera grandement, pouez bien juger, si je suis souffisant pour y pouoir resister seul sans autres grans secours et aides.</w:t>
      </w:r>
    </w:p>
    <w:p w14:paraId="455FE60B" w14:textId="77777777" w:rsidR="007A5808" w:rsidRPr="000E6CAB" w:rsidRDefault="007A5808" w:rsidP="007A5808">
      <w:pPr>
        <w:spacing w:after="0" w:line="240" w:lineRule="auto"/>
        <w:jc w:val="both"/>
        <w:rPr>
          <w:rFonts w:ascii="Times New Roman" w:hAnsi="Times New Roman" w:cs="Times New Roman"/>
          <w:sz w:val="24"/>
          <w:szCs w:val="24"/>
          <w:lang w:val="fr-FR"/>
        </w:rPr>
      </w:pPr>
      <w:r w:rsidRPr="000E6CAB">
        <w:rPr>
          <w:rFonts w:ascii="Times New Roman" w:hAnsi="Times New Roman" w:cs="Times New Roman"/>
          <w:sz w:val="24"/>
          <w:szCs w:val="24"/>
          <w:lang w:val="fr-FR"/>
        </w:rPr>
        <w:t>3]</w:t>
      </w:r>
      <w:r w:rsidR="000E6CAB">
        <w:rPr>
          <w:rFonts w:ascii="Times New Roman" w:hAnsi="Times New Roman" w:cs="Times New Roman"/>
          <w:sz w:val="24"/>
          <w:szCs w:val="24"/>
          <w:lang w:val="fr-FR"/>
        </w:rPr>
        <w:t xml:space="preserve"> </w:t>
      </w:r>
      <w:r w:rsidRPr="000E6CAB">
        <w:rPr>
          <w:rFonts w:ascii="Times New Roman" w:hAnsi="Times New Roman" w:cs="Times New Roman"/>
          <w:sz w:val="24"/>
          <w:szCs w:val="24"/>
          <w:lang w:val="fr-FR"/>
        </w:rPr>
        <w:t xml:space="preserve">Quant aux </w:t>
      </w:r>
      <w:commentRangeStart w:id="11"/>
      <w:r w:rsidRPr="000E6CAB">
        <w:rPr>
          <w:rFonts w:ascii="Times New Roman" w:hAnsi="Times New Roman" w:cs="Times New Roman"/>
          <w:sz w:val="24"/>
          <w:szCs w:val="24"/>
          <w:lang w:val="fr-FR"/>
        </w:rPr>
        <w:t>affaires d’Ytalie</w:t>
      </w:r>
      <w:commentRangeEnd w:id="11"/>
      <w:r w:rsidR="00E50DBC">
        <w:rPr>
          <w:rStyle w:val="Kommentarzeichen"/>
        </w:rPr>
        <w:commentReference w:id="11"/>
      </w:r>
      <w:r w:rsidRPr="000E6CAB">
        <w:rPr>
          <w:rFonts w:ascii="Times New Roman" w:hAnsi="Times New Roman" w:cs="Times New Roman"/>
          <w:sz w:val="24"/>
          <w:szCs w:val="24"/>
          <w:lang w:val="fr-FR"/>
        </w:rPr>
        <w:t>, les choses sont encoires en ung mesme est</w:t>
      </w:r>
      <w:r w:rsidR="000E6CAB">
        <w:rPr>
          <w:rFonts w:ascii="Times New Roman" w:hAnsi="Times New Roman" w:cs="Times New Roman"/>
          <w:sz w:val="24"/>
          <w:szCs w:val="24"/>
          <w:lang w:val="fr-FR"/>
        </w:rPr>
        <w:t>a</w:t>
      </w:r>
      <w:r w:rsidRPr="000E6CAB">
        <w:rPr>
          <w:rFonts w:ascii="Times New Roman" w:hAnsi="Times New Roman" w:cs="Times New Roman"/>
          <w:sz w:val="24"/>
          <w:szCs w:val="24"/>
          <w:lang w:val="fr-FR"/>
        </w:rPr>
        <w:t>t et ai pr</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 xml:space="preserve">sentement eu lettres, comme messire </w:t>
      </w:r>
      <w:commentRangeStart w:id="12"/>
      <w:r w:rsidRPr="000E6CAB">
        <w:rPr>
          <w:rFonts w:ascii="Times New Roman" w:hAnsi="Times New Roman" w:cs="Times New Roman"/>
          <w:sz w:val="24"/>
          <w:szCs w:val="24"/>
          <w:lang w:val="fr-FR"/>
        </w:rPr>
        <w:t>George de Frangesperg</w:t>
      </w:r>
      <w:commentRangeEnd w:id="12"/>
      <w:r w:rsidR="00E50DBC">
        <w:rPr>
          <w:rStyle w:val="Kommentarzeichen"/>
        </w:rPr>
        <w:commentReference w:id="12"/>
      </w:r>
      <w:r w:rsidRPr="000E6CAB">
        <w:rPr>
          <w:rFonts w:ascii="Times New Roman" w:hAnsi="Times New Roman" w:cs="Times New Roman"/>
          <w:sz w:val="24"/>
          <w:szCs w:val="24"/>
          <w:lang w:val="fr-FR"/>
        </w:rPr>
        <w:t xml:space="preserve"> qui estoit allé à </w:t>
      </w:r>
      <w:commentRangeStart w:id="13"/>
      <w:r w:rsidRPr="000E6CAB">
        <w:rPr>
          <w:rFonts w:ascii="Times New Roman" w:hAnsi="Times New Roman" w:cs="Times New Roman"/>
          <w:sz w:val="24"/>
          <w:szCs w:val="24"/>
          <w:lang w:val="fr-FR"/>
        </w:rPr>
        <w:t>Trente</w:t>
      </w:r>
      <w:commentRangeEnd w:id="13"/>
      <w:r w:rsidR="00E50DBC">
        <w:rPr>
          <w:rStyle w:val="Kommentarzeichen"/>
        </w:rPr>
        <w:commentReference w:id="13"/>
      </w:r>
      <w:r w:rsidRPr="000E6CAB">
        <w:rPr>
          <w:rFonts w:ascii="Times New Roman" w:hAnsi="Times New Roman" w:cs="Times New Roman"/>
          <w:sz w:val="24"/>
          <w:szCs w:val="24"/>
          <w:lang w:val="fr-FR"/>
        </w:rPr>
        <w:t xml:space="preserve"> avec ses pi</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tons pour pouoir passer doit avoir trouvé passaige de maniere qu’espere, si desia n’est joinct à nostre camp, le sera tost et</w:t>
      </w:r>
      <w:r w:rsidR="000E6CAB">
        <w:rPr>
          <w:rFonts w:ascii="Times New Roman" w:hAnsi="Times New Roman" w:cs="Times New Roman"/>
          <w:sz w:val="24"/>
          <w:szCs w:val="24"/>
          <w:lang w:val="fr-FR"/>
        </w:rPr>
        <w:t xml:space="preserve"> lesquelz au plaisir de dieu fe</w:t>
      </w:r>
      <w:r w:rsidRPr="000E6CAB">
        <w:rPr>
          <w:rFonts w:ascii="Times New Roman" w:hAnsi="Times New Roman" w:cs="Times New Roman"/>
          <w:sz w:val="24"/>
          <w:szCs w:val="24"/>
          <w:lang w:val="fr-FR"/>
        </w:rPr>
        <w:t>ront quelque bon oeuvre et asseureront iceulx affaires.</w:t>
      </w:r>
    </w:p>
    <w:p w14:paraId="0B0916C1" w14:textId="77777777" w:rsidR="007A5808" w:rsidRPr="000E6CAB" w:rsidRDefault="007A5808" w:rsidP="007A5808">
      <w:pPr>
        <w:spacing w:after="0" w:line="240" w:lineRule="auto"/>
        <w:jc w:val="both"/>
        <w:rPr>
          <w:rFonts w:ascii="Times New Roman" w:hAnsi="Times New Roman" w:cs="Times New Roman"/>
          <w:sz w:val="24"/>
          <w:szCs w:val="24"/>
          <w:lang w:val="fr-FR"/>
        </w:rPr>
      </w:pPr>
      <w:r w:rsidRPr="000E6CAB">
        <w:rPr>
          <w:rFonts w:ascii="Times New Roman" w:hAnsi="Times New Roman" w:cs="Times New Roman"/>
          <w:sz w:val="24"/>
          <w:szCs w:val="24"/>
          <w:lang w:val="fr-FR"/>
        </w:rPr>
        <w:t>4]</w:t>
      </w:r>
      <w:r w:rsidR="000E6CAB">
        <w:rPr>
          <w:rFonts w:ascii="Times New Roman" w:hAnsi="Times New Roman" w:cs="Times New Roman"/>
          <w:sz w:val="24"/>
          <w:szCs w:val="24"/>
          <w:lang w:val="fr-FR"/>
        </w:rPr>
        <w:t xml:space="preserve"> </w:t>
      </w:r>
      <w:r w:rsidRPr="000E6CAB">
        <w:rPr>
          <w:rFonts w:ascii="Times New Roman" w:hAnsi="Times New Roman" w:cs="Times New Roman"/>
          <w:sz w:val="24"/>
          <w:szCs w:val="24"/>
          <w:lang w:val="fr-FR"/>
        </w:rPr>
        <w:t>M</w:t>
      </w:r>
      <w:r w:rsidRPr="000E6CAB">
        <w:rPr>
          <w:rFonts w:ascii="Times New Roman" w:hAnsi="Times New Roman" w:cs="Times New Roman"/>
          <w:sz w:val="24"/>
          <w:szCs w:val="24"/>
          <w:vertAlign w:val="superscript"/>
          <w:lang w:val="fr-FR"/>
        </w:rPr>
        <w:t>me</w:t>
      </w:r>
      <w:r w:rsidRPr="000E6CAB">
        <w:rPr>
          <w:rFonts w:ascii="Times New Roman" w:hAnsi="Times New Roman" w:cs="Times New Roman"/>
          <w:sz w:val="24"/>
          <w:szCs w:val="24"/>
          <w:lang w:val="fr-FR"/>
        </w:rPr>
        <w:t xml:space="preserve">, puis quelzques jours vous ai escript et supplie vouloir faire chercher certaine ordonnance d’ung camp à l’usance de nostre </w:t>
      </w:r>
      <w:commentRangeStart w:id="14"/>
      <w:r w:rsidRPr="000E6CAB">
        <w:rPr>
          <w:rFonts w:ascii="Times New Roman" w:hAnsi="Times New Roman" w:cs="Times New Roman"/>
          <w:sz w:val="24"/>
          <w:szCs w:val="24"/>
          <w:lang w:val="fr-FR"/>
        </w:rPr>
        <w:t>maison de Bourgoingne</w:t>
      </w:r>
      <w:commentRangeEnd w:id="14"/>
      <w:r w:rsidR="00E50DBC">
        <w:rPr>
          <w:rStyle w:val="Kommentarzeichen"/>
        </w:rPr>
        <w:commentReference w:id="14"/>
      </w:r>
      <w:r w:rsidRPr="000E6CAB">
        <w:rPr>
          <w:rFonts w:ascii="Times New Roman" w:hAnsi="Times New Roman" w:cs="Times New Roman"/>
          <w:sz w:val="24"/>
          <w:szCs w:val="24"/>
          <w:lang w:val="fr-FR"/>
        </w:rPr>
        <w:t xml:space="preserve"> que le </w:t>
      </w:r>
      <w:commentRangeStart w:id="15"/>
      <w:r w:rsidRPr="000E6CAB">
        <w:rPr>
          <w:rFonts w:ascii="Times New Roman" w:hAnsi="Times New Roman" w:cs="Times New Roman"/>
          <w:sz w:val="24"/>
          <w:szCs w:val="24"/>
          <w:lang w:val="fr-FR"/>
        </w:rPr>
        <w:t>feu s</w:t>
      </w:r>
      <w:r w:rsidRPr="00362747">
        <w:rPr>
          <w:rFonts w:ascii="Times New Roman" w:hAnsi="Times New Roman" w:cs="Times New Roman"/>
          <w:sz w:val="24"/>
          <w:szCs w:val="24"/>
          <w:vertAlign w:val="superscript"/>
          <w:lang w:val="fr-FR"/>
        </w:rPr>
        <w:t>r</w:t>
      </w:r>
      <w:r w:rsidRPr="000E6CAB">
        <w:rPr>
          <w:rFonts w:ascii="Times New Roman" w:hAnsi="Times New Roman" w:cs="Times New Roman"/>
          <w:sz w:val="24"/>
          <w:szCs w:val="24"/>
          <w:lang w:val="fr-FR"/>
        </w:rPr>
        <w:t xml:space="preserve"> de Zevemberghes</w:t>
      </w:r>
      <w:commentRangeEnd w:id="15"/>
      <w:r w:rsidR="00E50DBC">
        <w:rPr>
          <w:rStyle w:val="Kommentarzeichen"/>
        </w:rPr>
        <w:commentReference w:id="15"/>
      </w:r>
      <w:r w:rsidRPr="000E6CAB">
        <w:rPr>
          <w:rFonts w:ascii="Times New Roman" w:hAnsi="Times New Roman" w:cs="Times New Roman"/>
          <w:sz w:val="24"/>
          <w:szCs w:val="24"/>
          <w:lang w:val="fr-FR"/>
        </w:rPr>
        <w:t xml:space="preserve"> doit avoir laissé, ainsi qu’entens à ses h</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ritiers, en laquelle est bien et au long decleré, comment ung chief capitaine, mareschal de l’ost, maistre de l’artillerie et autres officiers d’ung camp se doivent gouverner, et d’icelle m’en vouloir envoyer une copie. Et pour ce qu’en ai neccessairement affaire, vous supplie, m</w:t>
      </w:r>
      <w:r w:rsidRPr="00362747">
        <w:rPr>
          <w:rFonts w:ascii="Times New Roman" w:hAnsi="Times New Roman" w:cs="Times New Roman"/>
          <w:sz w:val="24"/>
          <w:szCs w:val="24"/>
          <w:vertAlign w:val="superscript"/>
          <w:lang w:val="fr-FR"/>
        </w:rPr>
        <w:t>me</w:t>
      </w:r>
      <w:r w:rsidR="000E6CAB">
        <w:rPr>
          <w:rFonts w:ascii="Times New Roman" w:hAnsi="Times New Roman" w:cs="Times New Roman"/>
          <w:sz w:val="24"/>
          <w:szCs w:val="24"/>
          <w:lang w:val="fr-FR"/>
        </w:rPr>
        <w:t>, de rechief vouloir lad. ordon</w:t>
      </w:r>
      <w:r w:rsidRPr="000E6CAB">
        <w:rPr>
          <w:rFonts w:ascii="Times New Roman" w:hAnsi="Times New Roman" w:cs="Times New Roman"/>
          <w:sz w:val="24"/>
          <w:szCs w:val="24"/>
          <w:lang w:val="fr-FR"/>
        </w:rPr>
        <w:t>nance, soit vers lesd. h</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ritiers ou ailleurs, où elle pourra estre, faire chercher, la faire copier et la me incontinant envoyer.</w:t>
      </w:r>
    </w:p>
    <w:p w14:paraId="76BAAD05" w14:textId="77777777" w:rsidR="007A5808" w:rsidRPr="008773F8" w:rsidRDefault="007A5808" w:rsidP="007A5808">
      <w:pPr>
        <w:spacing w:after="0" w:line="240" w:lineRule="auto"/>
        <w:jc w:val="both"/>
        <w:rPr>
          <w:rFonts w:ascii="Times New Roman" w:hAnsi="Times New Roman" w:cs="Times New Roman"/>
          <w:sz w:val="24"/>
          <w:szCs w:val="24"/>
          <w:lang w:val="fr-FR"/>
        </w:rPr>
      </w:pPr>
      <w:r w:rsidRPr="000E6CAB">
        <w:rPr>
          <w:rFonts w:ascii="Times New Roman" w:hAnsi="Times New Roman" w:cs="Times New Roman"/>
          <w:sz w:val="24"/>
          <w:szCs w:val="24"/>
          <w:lang w:val="fr-FR"/>
        </w:rPr>
        <w:t>5]</w:t>
      </w:r>
      <w:r w:rsidR="000E6CAB">
        <w:rPr>
          <w:rFonts w:ascii="Times New Roman" w:hAnsi="Times New Roman" w:cs="Times New Roman"/>
          <w:sz w:val="24"/>
          <w:szCs w:val="24"/>
          <w:lang w:val="fr-FR"/>
        </w:rPr>
        <w:t xml:space="preserve"> </w:t>
      </w:r>
      <w:r w:rsidRPr="000E6CAB">
        <w:rPr>
          <w:rFonts w:ascii="Times New Roman" w:hAnsi="Times New Roman" w:cs="Times New Roman"/>
          <w:sz w:val="24"/>
          <w:szCs w:val="24"/>
          <w:lang w:val="fr-FR"/>
        </w:rPr>
        <w:t>Au surplus, m</w:t>
      </w:r>
      <w:r w:rsidRPr="000E6CAB">
        <w:rPr>
          <w:rFonts w:ascii="Times New Roman" w:hAnsi="Times New Roman" w:cs="Times New Roman"/>
          <w:sz w:val="24"/>
          <w:szCs w:val="24"/>
          <w:vertAlign w:val="superscript"/>
          <w:lang w:val="fr-FR"/>
        </w:rPr>
        <w:t>me</w:t>
      </w:r>
      <w:r w:rsidRPr="000E6CAB">
        <w:rPr>
          <w:rFonts w:ascii="Times New Roman" w:hAnsi="Times New Roman" w:cs="Times New Roman"/>
          <w:sz w:val="24"/>
          <w:szCs w:val="24"/>
          <w:lang w:val="fr-FR"/>
        </w:rPr>
        <w:t xml:space="preserve">, le marquis </w:t>
      </w:r>
      <w:commentRangeStart w:id="16"/>
      <w:r w:rsidRPr="000E6CAB">
        <w:rPr>
          <w:rFonts w:ascii="Times New Roman" w:hAnsi="Times New Roman" w:cs="Times New Roman"/>
          <w:sz w:val="24"/>
          <w:szCs w:val="24"/>
          <w:lang w:val="fr-FR"/>
        </w:rPr>
        <w:t>George de Brandenburg</w:t>
      </w:r>
      <w:commentRangeEnd w:id="16"/>
      <w:r w:rsidR="00E50DBC">
        <w:rPr>
          <w:rStyle w:val="Kommentarzeichen"/>
        </w:rPr>
        <w:commentReference w:id="16"/>
      </w:r>
      <w:r w:rsidRPr="000E6CAB">
        <w:rPr>
          <w:rFonts w:ascii="Times New Roman" w:hAnsi="Times New Roman" w:cs="Times New Roman"/>
          <w:sz w:val="24"/>
          <w:szCs w:val="24"/>
          <w:lang w:val="fr-FR"/>
        </w:rPr>
        <w:t xml:space="preserve"> a escript à m</w:t>
      </w:r>
      <w:r w:rsidRPr="000E6CAB">
        <w:rPr>
          <w:rFonts w:ascii="Times New Roman" w:hAnsi="Times New Roman" w:cs="Times New Roman"/>
          <w:sz w:val="24"/>
          <w:szCs w:val="24"/>
          <w:vertAlign w:val="superscript"/>
          <w:lang w:val="fr-FR"/>
        </w:rPr>
        <w:t>me</w:t>
      </w:r>
      <w:r w:rsidRPr="000E6CAB">
        <w:rPr>
          <w:rFonts w:ascii="Times New Roman" w:hAnsi="Times New Roman" w:cs="Times New Roman"/>
          <w:sz w:val="24"/>
          <w:szCs w:val="24"/>
          <w:lang w:val="fr-FR"/>
        </w:rPr>
        <w:t>, ma bonne seur, m</w:t>
      </w:r>
      <w:r w:rsidRPr="00362747">
        <w:rPr>
          <w:rFonts w:ascii="Times New Roman" w:hAnsi="Times New Roman" w:cs="Times New Roman"/>
          <w:sz w:val="24"/>
          <w:szCs w:val="24"/>
          <w:vertAlign w:val="superscript"/>
          <w:lang w:val="fr-FR"/>
        </w:rPr>
        <w:t>m</w:t>
      </w:r>
      <w:r w:rsidR="00362747" w:rsidRPr="00362747">
        <w:rPr>
          <w:rFonts w:ascii="Times New Roman" w:hAnsi="Times New Roman" w:cs="Times New Roman"/>
          <w:sz w:val="24"/>
          <w:szCs w:val="24"/>
          <w:vertAlign w:val="superscript"/>
          <w:lang w:val="fr-FR"/>
        </w:rPr>
        <w:t>e</w:t>
      </w:r>
      <w:r w:rsidRPr="000E6CAB">
        <w:rPr>
          <w:rFonts w:ascii="Times New Roman" w:hAnsi="Times New Roman" w:cs="Times New Roman"/>
          <w:sz w:val="24"/>
          <w:szCs w:val="24"/>
          <w:lang w:val="fr-FR"/>
        </w:rPr>
        <w:t xml:space="preserve"> la roine de Hungrie, que le marquis </w:t>
      </w:r>
      <w:commentRangeStart w:id="17"/>
      <w:r w:rsidRPr="000E6CAB">
        <w:rPr>
          <w:rFonts w:ascii="Times New Roman" w:hAnsi="Times New Roman" w:cs="Times New Roman"/>
          <w:sz w:val="24"/>
          <w:szCs w:val="24"/>
          <w:lang w:val="fr-FR"/>
        </w:rPr>
        <w:t>grant-maistre de Prusse</w:t>
      </w:r>
      <w:commentRangeEnd w:id="17"/>
      <w:r w:rsidR="007D11D0">
        <w:rPr>
          <w:rStyle w:val="Kommentarzeichen"/>
        </w:rPr>
        <w:commentReference w:id="17"/>
      </w:r>
      <w:r w:rsidRPr="000E6CAB">
        <w:rPr>
          <w:rFonts w:ascii="Times New Roman" w:hAnsi="Times New Roman" w:cs="Times New Roman"/>
          <w:sz w:val="24"/>
          <w:szCs w:val="24"/>
          <w:lang w:val="fr-FR"/>
        </w:rPr>
        <w:t xml:space="preserve">, son frere, lui ait escript que tant doit avoir fait et besongné envers le </w:t>
      </w:r>
      <w:commentRangeStart w:id="18"/>
      <w:r w:rsidRPr="000E6CAB">
        <w:rPr>
          <w:rFonts w:ascii="Times New Roman" w:hAnsi="Times New Roman" w:cs="Times New Roman"/>
          <w:sz w:val="24"/>
          <w:szCs w:val="24"/>
          <w:lang w:val="fr-FR"/>
        </w:rPr>
        <w:t>duc de Holstain</w:t>
      </w:r>
      <w:commentRangeEnd w:id="18"/>
      <w:r w:rsidR="007D11D0">
        <w:rPr>
          <w:rStyle w:val="Kommentarzeichen"/>
        </w:rPr>
        <w:commentReference w:id="18"/>
      </w:r>
      <w:r w:rsidRPr="000E6CAB">
        <w:rPr>
          <w:rFonts w:ascii="Times New Roman" w:hAnsi="Times New Roman" w:cs="Times New Roman"/>
          <w:sz w:val="24"/>
          <w:szCs w:val="24"/>
          <w:lang w:val="fr-FR"/>
        </w:rPr>
        <w:t xml:space="preserve"> qui tient et occuppe le royaulme de </w:t>
      </w:r>
      <w:commentRangeStart w:id="19"/>
      <w:r w:rsidRPr="000E6CAB">
        <w:rPr>
          <w:rFonts w:ascii="Times New Roman" w:hAnsi="Times New Roman" w:cs="Times New Roman"/>
          <w:sz w:val="24"/>
          <w:szCs w:val="24"/>
          <w:lang w:val="fr-FR"/>
        </w:rPr>
        <w:t>Dannemarcke</w:t>
      </w:r>
      <w:commentRangeEnd w:id="19"/>
      <w:r w:rsidR="007D11D0">
        <w:rPr>
          <w:rStyle w:val="Kommentarzeichen"/>
        </w:rPr>
        <w:commentReference w:id="19"/>
      </w:r>
      <w:r w:rsidRPr="000E6CAB">
        <w:rPr>
          <w:rFonts w:ascii="Times New Roman" w:hAnsi="Times New Roman" w:cs="Times New Roman"/>
          <w:sz w:val="24"/>
          <w:szCs w:val="24"/>
          <w:lang w:val="fr-FR"/>
        </w:rPr>
        <w:t xml:space="preserve"> et autres seigneurs du pays qu’il se pourroit faire quelq</w:t>
      </w:r>
      <w:r w:rsidR="000E6CAB">
        <w:rPr>
          <w:rFonts w:ascii="Times New Roman" w:hAnsi="Times New Roman" w:cs="Times New Roman"/>
          <w:sz w:val="24"/>
          <w:szCs w:val="24"/>
          <w:lang w:val="fr-FR"/>
        </w:rPr>
        <w:t>ue appoinctement, assavoir que l’</w:t>
      </w:r>
      <w:r w:rsidRPr="000E6CAB">
        <w:rPr>
          <w:rFonts w:ascii="Times New Roman" w:hAnsi="Times New Roman" w:cs="Times New Roman"/>
          <w:sz w:val="24"/>
          <w:szCs w:val="24"/>
          <w:lang w:val="fr-FR"/>
        </w:rPr>
        <w:t>on donneroit quelque bonne pansion annuelle</w:t>
      </w:r>
      <w:r w:rsidR="00362747">
        <w:rPr>
          <w:rFonts w:ascii="Times New Roman" w:hAnsi="Times New Roman" w:cs="Times New Roman"/>
          <w:sz w:val="24"/>
          <w:szCs w:val="24"/>
          <w:lang w:val="fr-FR"/>
        </w:rPr>
        <w:t xml:space="preserve"> </w:t>
      </w:r>
      <w:commentRangeStart w:id="20"/>
      <w:r w:rsidR="00362747">
        <w:rPr>
          <w:rFonts w:ascii="Times New Roman" w:hAnsi="Times New Roman" w:cs="Times New Roman"/>
          <w:sz w:val="24"/>
          <w:szCs w:val="24"/>
          <w:lang w:val="fr-FR"/>
        </w:rPr>
        <w:t>au roi</w:t>
      </w:r>
      <w:commentRangeEnd w:id="20"/>
      <w:r w:rsidR="007D11D0">
        <w:rPr>
          <w:rStyle w:val="Kommentarzeichen"/>
        </w:rPr>
        <w:commentReference w:id="20"/>
      </w:r>
      <w:r w:rsidR="00362747">
        <w:rPr>
          <w:rFonts w:ascii="Times New Roman" w:hAnsi="Times New Roman" w:cs="Times New Roman"/>
          <w:sz w:val="24"/>
          <w:szCs w:val="24"/>
          <w:lang w:val="fr-FR"/>
        </w:rPr>
        <w:t xml:space="preserve"> pour soi tenir en </w:t>
      </w:r>
      <w:commentRangeStart w:id="21"/>
      <w:r w:rsidR="00362747">
        <w:rPr>
          <w:rFonts w:ascii="Times New Roman" w:hAnsi="Times New Roman" w:cs="Times New Roman"/>
          <w:sz w:val="24"/>
          <w:szCs w:val="24"/>
          <w:lang w:val="fr-FR"/>
        </w:rPr>
        <w:t>Alle</w:t>
      </w:r>
      <w:r w:rsidRPr="000E6CAB">
        <w:rPr>
          <w:rFonts w:ascii="Times New Roman" w:hAnsi="Times New Roman" w:cs="Times New Roman"/>
          <w:sz w:val="24"/>
          <w:szCs w:val="24"/>
          <w:lang w:val="fr-FR"/>
        </w:rPr>
        <w:t>mangne</w:t>
      </w:r>
      <w:commentRangeEnd w:id="21"/>
      <w:r w:rsidR="007D11D0">
        <w:rPr>
          <w:rStyle w:val="Kommentarzeichen"/>
        </w:rPr>
        <w:commentReference w:id="21"/>
      </w:r>
      <w:r w:rsidRPr="000E6CAB">
        <w:rPr>
          <w:rFonts w:ascii="Times New Roman" w:hAnsi="Times New Roman" w:cs="Times New Roman"/>
          <w:sz w:val="24"/>
          <w:szCs w:val="24"/>
          <w:lang w:val="fr-FR"/>
        </w:rPr>
        <w:t xml:space="preserve"> pardela ou ailleurs, où bon lui sembleroit, et prendroient </w:t>
      </w:r>
      <w:commentRangeStart w:id="22"/>
      <w:r w:rsidRPr="000E6CAB">
        <w:rPr>
          <w:rFonts w:ascii="Times New Roman" w:hAnsi="Times New Roman" w:cs="Times New Roman"/>
          <w:sz w:val="24"/>
          <w:szCs w:val="24"/>
          <w:lang w:val="fr-FR"/>
        </w:rPr>
        <w:t>le filz aisné</w:t>
      </w:r>
      <w:commentRangeEnd w:id="22"/>
      <w:r w:rsidR="007D11D0">
        <w:rPr>
          <w:rStyle w:val="Kommentarzeichen"/>
        </w:rPr>
        <w:commentReference w:id="22"/>
      </w:r>
      <w:r w:rsidRPr="000E6CAB">
        <w:rPr>
          <w:rFonts w:ascii="Times New Roman" w:hAnsi="Times New Roman" w:cs="Times New Roman"/>
          <w:sz w:val="24"/>
          <w:szCs w:val="24"/>
          <w:lang w:val="fr-FR"/>
        </w:rPr>
        <w:t xml:space="preserve"> pour leur roi, car de jamais y remectre led. roi plus tost aimeroient ilz enti</w:t>
      </w:r>
      <w:r w:rsidR="000E6CAB">
        <w:rPr>
          <w:rFonts w:ascii="Times New Roman" w:hAnsi="Times New Roman" w:cs="Times New Roman"/>
          <w:sz w:val="24"/>
          <w:szCs w:val="24"/>
          <w:lang w:val="fr-FR"/>
        </w:rPr>
        <w:t>e</w:t>
      </w:r>
      <w:r w:rsidRPr="000E6CAB">
        <w:rPr>
          <w:rFonts w:ascii="Times New Roman" w:hAnsi="Times New Roman" w:cs="Times New Roman"/>
          <w:sz w:val="24"/>
          <w:szCs w:val="24"/>
          <w:lang w:val="fr-FR"/>
        </w:rPr>
        <w:t>rement estre dest</w:t>
      </w:r>
      <w:r w:rsidR="000E6CAB">
        <w:rPr>
          <w:rFonts w:ascii="Times New Roman" w:hAnsi="Times New Roman" w:cs="Times New Roman"/>
          <w:sz w:val="24"/>
          <w:szCs w:val="24"/>
          <w:lang w:val="fr-FR"/>
        </w:rPr>
        <w:t>ruitz et tuéz, comme plus ample</w:t>
      </w:r>
      <w:r w:rsidRPr="000E6CAB">
        <w:rPr>
          <w:rFonts w:ascii="Times New Roman" w:hAnsi="Times New Roman" w:cs="Times New Roman"/>
          <w:sz w:val="24"/>
          <w:szCs w:val="24"/>
          <w:lang w:val="fr-FR"/>
        </w:rPr>
        <w:t>ment verrez par le double que vous envoie avec cestes, dont n</w:t>
      </w:r>
      <w:r w:rsidR="00362747">
        <w:rPr>
          <w:rFonts w:ascii="Times New Roman" w:hAnsi="Times New Roman" w:cs="Times New Roman"/>
          <w:sz w:val="24"/>
          <w:szCs w:val="24"/>
          <w:lang w:val="fr-FR"/>
        </w:rPr>
        <w:t>’</w:t>
      </w:r>
      <w:r w:rsidRPr="000E6CAB">
        <w:rPr>
          <w:rFonts w:ascii="Times New Roman" w:hAnsi="Times New Roman" w:cs="Times New Roman"/>
          <w:sz w:val="24"/>
          <w:szCs w:val="24"/>
          <w:lang w:val="fr-FR"/>
        </w:rPr>
        <w:t>ai voulu laisser et m’a semblé bon vous en avertir, affin que pa</w:t>
      </w:r>
      <w:r w:rsidR="00362747">
        <w:rPr>
          <w:rFonts w:ascii="Times New Roman" w:hAnsi="Times New Roman" w:cs="Times New Roman"/>
          <w:sz w:val="24"/>
          <w:szCs w:val="24"/>
          <w:lang w:val="fr-FR"/>
        </w:rPr>
        <w:t>r</w:t>
      </w:r>
      <w:r w:rsidRPr="000E6CAB">
        <w:rPr>
          <w:rFonts w:ascii="Times New Roman" w:hAnsi="Times New Roman" w:cs="Times New Roman"/>
          <w:sz w:val="24"/>
          <w:szCs w:val="24"/>
          <w:lang w:val="fr-FR"/>
        </w:rPr>
        <w:t xml:space="preserve"> vost</w:t>
      </w:r>
      <w:r w:rsidR="00362747">
        <w:rPr>
          <w:rFonts w:ascii="Times New Roman" w:hAnsi="Times New Roman" w:cs="Times New Roman"/>
          <w:sz w:val="24"/>
          <w:szCs w:val="24"/>
          <w:lang w:val="fr-FR"/>
        </w:rPr>
        <w:t>r</w:t>
      </w:r>
      <w:r w:rsidRPr="000E6CAB">
        <w:rPr>
          <w:rFonts w:ascii="Times New Roman" w:hAnsi="Times New Roman" w:cs="Times New Roman"/>
          <w:sz w:val="24"/>
          <w:szCs w:val="24"/>
          <w:lang w:val="fr-FR"/>
        </w:rPr>
        <w:t>e bon conseil se y puist faire quelque bon appoinctement. Ca</w:t>
      </w:r>
      <w:r w:rsidR="000E6CAB">
        <w:rPr>
          <w:rFonts w:ascii="Times New Roman" w:hAnsi="Times New Roman" w:cs="Times New Roman"/>
          <w:sz w:val="24"/>
          <w:szCs w:val="24"/>
          <w:lang w:val="fr-FR"/>
        </w:rPr>
        <w:t>r</w:t>
      </w:r>
      <w:r w:rsidRPr="000E6CAB">
        <w:rPr>
          <w:rFonts w:ascii="Times New Roman" w:hAnsi="Times New Roman" w:cs="Times New Roman"/>
          <w:sz w:val="24"/>
          <w:szCs w:val="24"/>
          <w:lang w:val="fr-FR"/>
        </w:rPr>
        <w:t xml:space="preserve"> je ne voi moyens, si ce n’est par bien grosse puissance, à quoi pou</w:t>
      </w:r>
      <w:r w:rsidR="00362747">
        <w:rPr>
          <w:rFonts w:ascii="Times New Roman" w:hAnsi="Times New Roman" w:cs="Times New Roman"/>
          <w:sz w:val="24"/>
          <w:szCs w:val="24"/>
          <w:lang w:val="fr-FR"/>
        </w:rPr>
        <w:t>r</w:t>
      </w:r>
      <w:r w:rsidRPr="000E6CAB">
        <w:rPr>
          <w:rFonts w:ascii="Times New Roman" w:hAnsi="Times New Roman" w:cs="Times New Roman"/>
          <w:sz w:val="24"/>
          <w:szCs w:val="24"/>
          <w:lang w:val="fr-FR"/>
        </w:rPr>
        <w:t xml:space="preserve"> le present est bien mal possible y pouoir furnir, que led. roi puist estre reintegrer aud. royaulme. </w:t>
      </w:r>
      <w:r w:rsidRPr="008773F8">
        <w:rPr>
          <w:rFonts w:ascii="Times New Roman" w:hAnsi="Times New Roman" w:cs="Times New Roman"/>
          <w:sz w:val="24"/>
          <w:szCs w:val="24"/>
          <w:lang w:val="fr-FR"/>
        </w:rPr>
        <w:t>Et sur ce, m</w:t>
      </w:r>
      <w:r w:rsidR="00362747" w:rsidRPr="008773F8">
        <w:rPr>
          <w:rFonts w:ascii="Times New Roman" w:hAnsi="Times New Roman" w:cs="Times New Roman"/>
          <w:sz w:val="24"/>
          <w:szCs w:val="24"/>
          <w:vertAlign w:val="superscript"/>
          <w:lang w:val="fr-FR"/>
        </w:rPr>
        <w:t>m</w:t>
      </w:r>
      <w:r w:rsidR="000E6CAB" w:rsidRPr="008773F8">
        <w:rPr>
          <w:rFonts w:ascii="Times New Roman" w:hAnsi="Times New Roman" w:cs="Times New Roman"/>
          <w:sz w:val="24"/>
          <w:szCs w:val="24"/>
          <w:vertAlign w:val="superscript"/>
          <w:lang w:val="fr-FR"/>
        </w:rPr>
        <w:t>e</w:t>
      </w:r>
      <w:r w:rsidRPr="008773F8">
        <w:rPr>
          <w:rFonts w:ascii="Times New Roman" w:hAnsi="Times New Roman" w:cs="Times New Roman"/>
          <w:sz w:val="24"/>
          <w:szCs w:val="24"/>
          <w:lang w:val="fr-FR"/>
        </w:rPr>
        <w:t>, ma bonne tante, je prie à dieu qui vous doint bonne vie et longue.</w:t>
      </w:r>
    </w:p>
    <w:p w14:paraId="728CA0E2" w14:textId="77777777" w:rsidR="007A5808" w:rsidRPr="008773F8" w:rsidRDefault="007A5808" w:rsidP="007A5808">
      <w:pPr>
        <w:spacing w:after="0" w:line="240" w:lineRule="auto"/>
        <w:jc w:val="both"/>
        <w:rPr>
          <w:rFonts w:ascii="Times New Roman" w:hAnsi="Times New Roman" w:cs="Times New Roman"/>
          <w:sz w:val="24"/>
          <w:szCs w:val="24"/>
          <w:lang w:val="fr-FR"/>
        </w:rPr>
      </w:pPr>
      <w:r w:rsidRPr="008773F8">
        <w:rPr>
          <w:rFonts w:ascii="Times New Roman" w:hAnsi="Times New Roman" w:cs="Times New Roman"/>
          <w:sz w:val="24"/>
          <w:szCs w:val="24"/>
          <w:lang w:val="fr-FR"/>
        </w:rPr>
        <w:t xml:space="preserve">De </w:t>
      </w:r>
      <w:commentRangeStart w:id="23"/>
      <w:r w:rsidRPr="008773F8">
        <w:rPr>
          <w:rFonts w:ascii="Times New Roman" w:hAnsi="Times New Roman" w:cs="Times New Roman"/>
          <w:sz w:val="24"/>
          <w:szCs w:val="24"/>
          <w:lang w:val="fr-FR"/>
        </w:rPr>
        <w:t>Vienne</w:t>
      </w:r>
      <w:commentRangeEnd w:id="23"/>
      <w:r w:rsidR="007D11D0">
        <w:rPr>
          <w:rStyle w:val="Kommentarzeichen"/>
        </w:rPr>
        <w:commentReference w:id="23"/>
      </w:r>
      <w:r w:rsidRPr="008773F8">
        <w:rPr>
          <w:rFonts w:ascii="Times New Roman" w:hAnsi="Times New Roman" w:cs="Times New Roman"/>
          <w:sz w:val="24"/>
          <w:szCs w:val="24"/>
          <w:lang w:val="fr-FR"/>
        </w:rPr>
        <w:t>, ce 24</w:t>
      </w:r>
      <w:r w:rsidRPr="008773F8">
        <w:rPr>
          <w:rFonts w:ascii="Times New Roman" w:hAnsi="Times New Roman" w:cs="Times New Roman"/>
          <w:sz w:val="24"/>
          <w:szCs w:val="24"/>
          <w:vertAlign w:val="superscript"/>
          <w:lang w:val="fr-FR"/>
        </w:rPr>
        <w:t>e</w:t>
      </w:r>
      <w:r w:rsidRPr="008773F8">
        <w:rPr>
          <w:rFonts w:ascii="Times New Roman" w:hAnsi="Times New Roman" w:cs="Times New Roman"/>
          <w:sz w:val="24"/>
          <w:szCs w:val="24"/>
          <w:lang w:val="fr-FR"/>
        </w:rPr>
        <w:t xml:space="preserve"> de novembre anno 26.</w:t>
      </w:r>
    </w:p>
    <w:p w14:paraId="1804F8E9" w14:textId="77777777" w:rsidR="007A5808" w:rsidRPr="008773F8" w:rsidRDefault="007A5808" w:rsidP="007A5808">
      <w:pPr>
        <w:spacing w:after="0" w:line="240" w:lineRule="auto"/>
        <w:jc w:val="both"/>
        <w:rPr>
          <w:rFonts w:ascii="Times New Roman" w:hAnsi="Times New Roman" w:cs="Times New Roman"/>
          <w:sz w:val="24"/>
          <w:szCs w:val="24"/>
          <w:lang w:val="fr-FR"/>
        </w:rPr>
      </w:pPr>
      <w:r w:rsidRPr="008773F8">
        <w:rPr>
          <w:rFonts w:ascii="Times New Roman" w:hAnsi="Times New Roman" w:cs="Times New Roman"/>
          <w:sz w:val="24"/>
          <w:szCs w:val="24"/>
          <w:lang w:val="fr-FR"/>
        </w:rPr>
        <w:t>Vostre</w:t>
      </w:r>
      <w:r w:rsidRPr="008773F8">
        <w:rPr>
          <w:rFonts w:ascii="Times New Roman" w:hAnsi="Times New Roman" w:cs="Times New Roman"/>
          <w:sz w:val="24"/>
          <w:szCs w:val="24"/>
          <w:vertAlign w:val="superscript"/>
          <w:lang w:val="fr-FR"/>
        </w:rPr>
        <w:t>a</w:t>
      </w:r>
      <w:r w:rsidRPr="008773F8">
        <w:rPr>
          <w:rFonts w:ascii="Times New Roman" w:hAnsi="Times New Roman" w:cs="Times New Roman"/>
          <w:sz w:val="24"/>
          <w:szCs w:val="24"/>
          <w:lang w:val="fr-FR"/>
        </w:rPr>
        <w:t>) bon et humble nepveu</w:t>
      </w:r>
      <w:r w:rsidR="000E6CAB" w:rsidRPr="008773F8">
        <w:rPr>
          <w:rFonts w:ascii="Times New Roman" w:hAnsi="Times New Roman" w:cs="Times New Roman"/>
          <w:sz w:val="24"/>
          <w:szCs w:val="24"/>
          <w:lang w:val="fr-FR"/>
        </w:rPr>
        <w:t xml:space="preserve"> </w:t>
      </w:r>
      <w:r w:rsidRPr="008773F8">
        <w:rPr>
          <w:rFonts w:ascii="Times New Roman" w:hAnsi="Times New Roman" w:cs="Times New Roman"/>
          <w:sz w:val="24"/>
          <w:szCs w:val="24"/>
          <w:lang w:val="fr-FR"/>
        </w:rPr>
        <w:t>Ferdinandus.</w:t>
      </w:r>
    </w:p>
    <w:p w14:paraId="11CDD166" w14:textId="77777777" w:rsidR="000E6CAB" w:rsidRPr="008773F8" w:rsidRDefault="000E6CAB" w:rsidP="007A5808">
      <w:pPr>
        <w:spacing w:after="0" w:line="240" w:lineRule="auto"/>
        <w:jc w:val="both"/>
        <w:rPr>
          <w:rFonts w:ascii="Times New Roman" w:hAnsi="Times New Roman" w:cs="Times New Roman"/>
          <w:sz w:val="24"/>
          <w:szCs w:val="24"/>
          <w:lang w:val="fr-FR"/>
        </w:rPr>
      </w:pPr>
    </w:p>
    <w:p w14:paraId="25890C04" w14:textId="77777777" w:rsidR="007A5808" w:rsidRPr="000E6CAB" w:rsidRDefault="007A5808" w:rsidP="00133152">
      <w:pPr>
        <w:pStyle w:val="Kommentar"/>
      </w:pPr>
      <w:r w:rsidRPr="000E6CAB">
        <w:t>1]</w:t>
      </w:r>
      <w:r w:rsidR="000E6CAB" w:rsidRPr="000E6CAB">
        <w:t xml:space="preserve"> </w:t>
      </w:r>
      <w:r w:rsidRPr="000E6CAB">
        <w:t>Die Briefe Mg’s vom 28. und 30. Oktober wurden nicht vorgefunden.</w:t>
      </w:r>
    </w:p>
    <w:p w14:paraId="159EB153" w14:textId="77777777" w:rsidR="000E6CAB" w:rsidRPr="000E6CAB" w:rsidRDefault="007A5808" w:rsidP="00133152">
      <w:pPr>
        <w:pStyle w:val="Kommentar"/>
      </w:pPr>
      <w:r w:rsidRPr="000E6CAB">
        <w:t>2]</w:t>
      </w:r>
      <w:r w:rsidR="000E6CAB" w:rsidRPr="000E6CAB">
        <w:t xml:space="preserve"> </w:t>
      </w:r>
      <w:r w:rsidR="000E6CAB">
        <w:t>a</w:t>
      </w:r>
      <w:r w:rsidR="000E6CAB" w:rsidRPr="000E6CAB">
        <w:t>) November 25.</w:t>
      </w:r>
      <w:r w:rsidR="000E6CAB">
        <w:t xml:space="preserve"> - v</w:t>
      </w:r>
      <w:r w:rsidR="000E6CAB" w:rsidRPr="000E6CAB">
        <w:t>) November 11.</w:t>
      </w:r>
      <w:r w:rsidR="000E6CAB">
        <w:t xml:space="preserve"> - c</w:t>
      </w:r>
      <w:r w:rsidR="000E6CAB" w:rsidRPr="000E6CAB">
        <w:t>) Lücke.</w:t>
      </w:r>
    </w:p>
    <w:p w14:paraId="040575A7" w14:textId="77777777" w:rsidR="007A5808" w:rsidRPr="000E6CAB" w:rsidRDefault="007A5808" w:rsidP="00133152">
      <w:pPr>
        <w:pStyle w:val="Kommentar"/>
      </w:pPr>
      <w:r w:rsidRPr="000E6CAB">
        <w:t xml:space="preserve">Vgl. Nr. </w:t>
      </w:r>
      <w:r w:rsidR="00E038F1">
        <w:t>A</w:t>
      </w:r>
      <w:r w:rsidRPr="000E6CAB">
        <w:t xml:space="preserve">261 [4]. </w:t>
      </w:r>
      <w:r w:rsidR="00362747">
        <w:t>D</w:t>
      </w:r>
      <w:r w:rsidRPr="000E6CAB">
        <w:t xml:space="preserve">a </w:t>
      </w:r>
      <w:commentRangeStart w:id="24"/>
      <w:r w:rsidRPr="000E6CAB">
        <w:t>Komorn</w:t>
      </w:r>
      <w:commentRangeEnd w:id="24"/>
      <w:r w:rsidR="007D11D0">
        <w:rPr>
          <w:rStyle w:val="Kommentarzeichen"/>
        </w:rPr>
        <w:commentReference w:id="24"/>
      </w:r>
      <w:r w:rsidRPr="000E6CAB">
        <w:t>, wohin F</w:t>
      </w:r>
      <w:r w:rsidR="000E6CAB">
        <w:t xml:space="preserve"> seinen RT einberufen hatte, in</w:t>
      </w:r>
      <w:r w:rsidRPr="000E6CAB">
        <w:t xml:space="preserve">zwischen in den Besitz Zapolyas gelangt war, mußte der RT nach </w:t>
      </w:r>
      <w:commentRangeStart w:id="25"/>
      <w:r w:rsidRPr="000E6CAB">
        <w:t>Preßburg</w:t>
      </w:r>
      <w:commentRangeEnd w:id="25"/>
      <w:r w:rsidR="00CC4406">
        <w:rPr>
          <w:rStyle w:val="Kommentarzeichen"/>
          <w:rFonts w:asciiTheme="minorHAnsi" w:hAnsiTheme="minorHAnsi" w:cstheme="minorBidi"/>
          <w:i w:val="0"/>
          <w:color w:val="auto"/>
        </w:rPr>
        <w:commentReference w:id="25"/>
      </w:r>
      <w:r w:rsidRPr="000E6CAB">
        <w:t xml:space="preserve"> verlegt </w:t>
      </w:r>
      <w:r w:rsidR="000E6CAB">
        <w:t>w</w:t>
      </w:r>
      <w:r w:rsidRPr="000E6CAB">
        <w:t xml:space="preserve">erden und konnte erst im </w:t>
      </w:r>
      <w:r w:rsidR="00362747">
        <w:t>D</w:t>
      </w:r>
      <w:r w:rsidRPr="000E6CAB">
        <w:t xml:space="preserve">ezember abgehalten werden. </w:t>
      </w:r>
      <w:r w:rsidR="000E6CAB">
        <w:t>D</w:t>
      </w:r>
      <w:r w:rsidRPr="000E6CAB">
        <w:t>ie Wahl Za</w:t>
      </w:r>
      <w:r w:rsidR="000E6CAB">
        <w:t>polyas er</w:t>
      </w:r>
      <w:r w:rsidRPr="000E6CAB">
        <w:t>folgte zu Stuhlweißenburg am 10. November. H</w:t>
      </w:r>
      <w:r w:rsidR="000E6CAB" w:rsidRPr="000E6CAB">
        <w:t>uber 3, S. 552 ff. Über die Ver</w:t>
      </w:r>
      <w:r w:rsidRPr="000E6CAB">
        <w:t>dächtigung Zapolyas betreffs eines Einverständnisses mit Suleiman vgl. ebenda S. 536.</w:t>
      </w:r>
    </w:p>
    <w:p w14:paraId="607F397E" w14:textId="77777777" w:rsidR="007A5808" w:rsidRPr="000E6CAB" w:rsidRDefault="007A5808" w:rsidP="00133152">
      <w:pPr>
        <w:pStyle w:val="Kommentar"/>
      </w:pPr>
      <w:r w:rsidRPr="000E6CAB">
        <w:t>3]</w:t>
      </w:r>
      <w:r w:rsidR="000E6CAB" w:rsidRPr="000E6CAB">
        <w:t xml:space="preserve"> </w:t>
      </w:r>
      <w:r w:rsidRPr="000E6CAB">
        <w:t xml:space="preserve">Vgl. Nr. </w:t>
      </w:r>
      <w:r w:rsidR="00E038F1">
        <w:t>A</w:t>
      </w:r>
      <w:r w:rsidRPr="000E6CAB">
        <w:t>252 [9].</w:t>
      </w:r>
    </w:p>
    <w:p w14:paraId="0BCD8EF6" w14:textId="1520C066" w:rsidR="00FE360C" w:rsidRDefault="007A5808" w:rsidP="00133152">
      <w:pPr>
        <w:pStyle w:val="Kommentar"/>
      </w:pPr>
      <w:r w:rsidRPr="000E6CAB">
        <w:t>4]</w:t>
      </w:r>
      <w:r w:rsidR="000E6CAB" w:rsidRPr="000E6CAB">
        <w:t xml:space="preserve"> </w:t>
      </w:r>
      <w:r w:rsidRPr="000E6CAB">
        <w:t xml:space="preserve">Vielleicht handelte es sich hier um dieselben oder ähnliche Ordonnanzen, von denen bei A. Walther, </w:t>
      </w:r>
      <w:r w:rsidR="000E6CAB">
        <w:t>D</w:t>
      </w:r>
      <w:r w:rsidRPr="000E6CAB">
        <w:t xml:space="preserve">ie burgundischen Zentralbehörden unter Maximilian </w:t>
      </w:r>
      <w:r w:rsidR="00CB06BA">
        <w:t>I</w:t>
      </w:r>
      <w:r w:rsidRPr="000E6CAB">
        <w:t>. und Karl V., Leipzig 1909, S. 99, Anm. 2, die Rede ist.</w:t>
      </w:r>
    </w:p>
    <w:p w14:paraId="67F23454" w14:textId="77777777" w:rsidR="007A5808" w:rsidRPr="000E6CAB" w:rsidRDefault="000E6CAB" w:rsidP="00133152">
      <w:pPr>
        <w:pStyle w:val="Kommentar"/>
      </w:pPr>
      <w:r>
        <w:t>5]d</w:t>
      </w:r>
      <w:r w:rsidR="007A5808" w:rsidRPr="000E6CAB">
        <w:t xml:space="preserve">) von </w:t>
      </w:r>
      <w:r w:rsidR="007A5808" w:rsidRPr="00133152">
        <w:rPr>
          <w:i w:val="0"/>
        </w:rPr>
        <w:t>vostre</w:t>
      </w:r>
      <w:r w:rsidR="007A5808" w:rsidRPr="000E6CAB">
        <w:t xml:space="preserve"> an eigenhändig.</w:t>
      </w:r>
    </w:p>
    <w:p w14:paraId="51CE66DC" w14:textId="77777777" w:rsidR="007A5808" w:rsidRPr="007A5808" w:rsidRDefault="007A5808" w:rsidP="00133152">
      <w:pPr>
        <w:pStyle w:val="Kommentar"/>
      </w:pPr>
    </w:p>
    <w:sectPr w:rsidR="007A5808" w:rsidRPr="007A580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4T17:30:00Z" w:initials="AL">
    <w:p w14:paraId="01F12252" w14:textId="4B8E3396" w:rsidR="00E50DBC" w:rsidRPr="00426503" w:rsidRDefault="00E50DBC">
      <w:pPr>
        <w:pStyle w:val="Kommentartext"/>
        <w:rPr>
          <w:lang w:val="en-US"/>
        </w:rPr>
      </w:pPr>
      <w:r>
        <w:rPr>
          <w:rStyle w:val="Kommentarzeichen"/>
        </w:rPr>
        <w:annotationRef/>
      </w:r>
      <w:r w:rsidR="00527F6B" w:rsidRPr="00426503">
        <w:rPr>
          <w:lang w:val="en-US"/>
        </w:rPr>
        <w:t>S: Ungarn</w:t>
      </w:r>
    </w:p>
  </w:comment>
  <w:comment w:id="1" w:author="Abel Laura" w:date="2017-12-04T17:31:00Z" w:initials="AL">
    <w:p w14:paraId="1ABE5B77" w14:textId="77777777" w:rsidR="00E50DBC" w:rsidRPr="00426503" w:rsidRDefault="00E50DBC">
      <w:pPr>
        <w:pStyle w:val="Kommentartext"/>
        <w:rPr>
          <w:lang w:val="en-US"/>
        </w:rPr>
      </w:pPr>
      <w:r>
        <w:rPr>
          <w:rStyle w:val="Kommentarzeichen"/>
        </w:rPr>
        <w:annotationRef/>
      </w:r>
      <w:r w:rsidR="008773F8" w:rsidRPr="00426503">
        <w:rPr>
          <w:lang w:val="en-US"/>
        </w:rPr>
        <w:t>P: Z</w:t>
      </w:r>
    </w:p>
  </w:comment>
  <w:comment w:id="2" w:author="Abel Laura" w:date="2017-12-04T17:31:00Z" w:initials="AL">
    <w:p w14:paraId="13C79623" w14:textId="10F63A94" w:rsidR="00E50DBC" w:rsidRPr="00426503" w:rsidRDefault="00E50DBC">
      <w:pPr>
        <w:pStyle w:val="Kommentartext"/>
        <w:rPr>
          <w:lang w:val="en-US"/>
        </w:rPr>
      </w:pPr>
      <w:r>
        <w:rPr>
          <w:rStyle w:val="Kommentarzeichen"/>
        </w:rPr>
        <w:annotationRef/>
      </w:r>
      <w:r w:rsidR="00527F6B" w:rsidRPr="00426503">
        <w:rPr>
          <w:lang w:val="en-US"/>
        </w:rPr>
        <w:t>S: Ungarn</w:t>
      </w:r>
    </w:p>
  </w:comment>
  <w:comment w:id="3" w:author="Abel Laura" w:date="2017-12-04T17:31:00Z" w:initials="AL">
    <w:p w14:paraId="6AD78624" w14:textId="77777777" w:rsidR="00E50DBC" w:rsidRDefault="00E50DBC">
      <w:pPr>
        <w:pStyle w:val="Kommentartext"/>
      </w:pPr>
      <w:r>
        <w:rPr>
          <w:rStyle w:val="Kommentarzeichen"/>
        </w:rPr>
        <w:annotationRef/>
      </w:r>
      <w:r>
        <w:t>P: A</w:t>
      </w:r>
    </w:p>
  </w:comment>
  <w:comment w:id="4" w:author="Abel Laura" w:date="2017-12-04T17:32:00Z" w:initials="AL">
    <w:p w14:paraId="69421394" w14:textId="11582AF5" w:rsidR="00E50DBC" w:rsidRDefault="00E50DBC">
      <w:pPr>
        <w:pStyle w:val="Kommentartext"/>
      </w:pPr>
      <w:r>
        <w:rPr>
          <w:rStyle w:val="Kommentarzeichen"/>
        </w:rPr>
        <w:annotationRef/>
      </w:r>
      <w:r w:rsidR="00B7529A">
        <w:t>S: Habsburg</w:t>
      </w:r>
    </w:p>
  </w:comment>
  <w:comment w:id="5" w:author="Christopher F. Laferl" w:date="2020-09-09T19:03:00Z" w:initials="CFL">
    <w:p w14:paraId="3051DC5F" w14:textId="1CFCA8CA" w:rsidR="001145E7" w:rsidRDefault="001145E7">
      <w:pPr>
        <w:pStyle w:val="Kommentartext"/>
      </w:pPr>
      <w:r>
        <w:rPr>
          <w:rStyle w:val="Kommentarzeichen"/>
        </w:rPr>
        <w:annotationRef/>
      </w:r>
      <w:r>
        <w:t>S: F, Königswahl Ungarn</w:t>
      </w:r>
    </w:p>
  </w:comment>
  <w:comment w:id="6" w:author="Abel Laura" w:date="2017-12-04T17:33:00Z" w:initials="AL">
    <w:p w14:paraId="26F60263" w14:textId="77777777" w:rsidR="00E50DBC" w:rsidRDefault="00E50DBC">
      <w:pPr>
        <w:pStyle w:val="Kommentartext"/>
      </w:pPr>
      <w:r>
        <w:rPr>
          <w:rStyle w:val="Kommentarzeichen"/>
        </w:rPr>
        <w:annotationRef/>
      </w:r>
      <w:r>
        <w:t>P: Süleyman I.</w:t>
      </w:r>
    </w:p>
  </w:comment>
  <w:comment w:id="7" w:author="Abel Laura" w:date="2017-12-04T17:33:00Z" w:initials="AL">
    <w:p w14:paraId="46C65FD7" w14:textId="77777777" w:rsidR="00E50DBC" w:rsidRDefault="00E50DBC">
      <w:pPr>
        <w:pStyle w:val="Kommentartext"/>
      </w:pPr>
      <w:r>
        <w:rPr>
          <w:rStyle w:val="Kommentarzeichen"/>
        </w:rPr>
        <w:annotationRef/>
      </w:r>
      <w:r>
        <w:t>S: Mohács, Schlacht von</w:t>
      </w:r>
    </w:p>
  </w:comment>
  <w:comment w:id="8" w:author="Christopher F. Laferl" w:date="2020-02-19T03:40:00Z" w:initials="CFL">
    <w:p w14:paraId="7A7D988C" w14:textId="03DFA670" w:rsidR="00AE40AE" w:rsidRDefault="00AE40AE">
      <w:pPr>
        <w:pStyle w:val="Kommentartext"/>
      </w:pPr>
      <w:r>
        <w:rPr>
          <w:rStyle w:val="Kommentarzeichen"/>
        </w:rPr>
        <w:annotationRef/>
      </w:r>
      <w:r>
        <w:t>S: Tod, Ludwig II. von Ungarn</w:t>
      </w:r>
    </w:p>
  </w:comment>
  <w:comment w:id="9" w:author="Christopher F. Laferl" w:date="2020-02-19T03:41:00Z" w:initials="CFL">
    <w:p w14:paraId="3600C7FE" w14:textId="7B104B05" w:rsidR="00AE40AE" w:rsidRDefault="00AE40AE">
      <w:pPr>
        <w:pStyle w:val="Kommentartext"/>
      </w:pPr>
      <w:r>
        <w:rPr>
          <w:rStyle w:val="Kommentarzeichen"/>
        </w:rPr>
        <w:annotationRef/>
      </w:r>
      <w:r>
        <w:t>P: Ludwig II.</w:t>
      </w:r>
    </w:p>
  </w:comment>
  <w:comment w:id="10" w:author="Abel Laura" w:date="2017-12-04T17:34:00Z" w:initials="AL">
    <w:p w14:paraId="0FD7B229" w14:textId="77777777" w:rsidR="00E50DBC" w:rsidRDefault="00E50DBC">
      <w:pPr>
        <w:pStyle w:val="Kommentartext"/>
      </w:pPr>
      <w:r>
        <w:rPr>
          <w:rStyle w:val="Kommentarzeichen"/>
        </w:rPr>
        <w:annotationRef/>
      </w:r>
      <w:r>
        <w:t>S: Christenheit</w:t>
      </w:r>
    </w:p>
  </w:comment>
  <w:comment w:id="11" w:author="Abel Laura" w:date="2017-12-04T17:34:00Z" w:initials="AL">
    <w:p w14:paraId="60DA91A7" w14:textId="77777777" w:rsidR="00E50DBC" w:rsidRDefault="00E50DBC">
      <w:pPr>
        <w:pStyle w:val="Kommentartext"/>
      </w:pPr>
      <w:r>
        <w:rPr>
          <w:rStyle w:val="Kommentarzeichen"/>
        </w:rPr>
        <w:annotationRef/>
      </w:r>
      <w:r>
        <w:t>S: Italien</w:t>
      </w:r>
    </w:p>
  </w:comment>
  <w:comment w:id="12" w:author="Abel Laura" w:date="2017-12-04T17:35:00Z" w:initials="AL">
    <w:p w14:paraId="3C12ADCD" w14:textId="77777777" w:rsidR="00E50DBC" w:rsidRDefault="00E50DBC">
      <w:pPr>
        <w:pStyle w:val="Kommentartext"/>
      </w:pPr>
      <w:r>
        <w:rPr>
          <w:rStyle w:val="Kommentarzeichen"/>
        </w:rPr>
        <w:annotationRef/>
      </w:r>
      <w:r>
        <w:t>P: Frundsberg, Georg von</w:t>
      </w:r>
    </w:p>
  </w:comment>
  <w:comment w:id="13" w:author="Abel Laura" w:date="2017-12-04T17:35:00Z" w:initials="AL">
    <w:p w14:paraId="33A26E29" w14:textId="77777777" w:rsidR="00E50DBC" w:rsidRDefault="00E50DBC">
      <w:pPr>
        <w:pStyle w:val="Kommentartext"/>
      </w:pPr>
      <w:r>
        <w:rPr>
          <w:rStyle w:val="Kommentarzeichen"/>
        </w:rPr>
        <w:annotationRef/>
      </w:r>
      <w:r>
        <w:t>O: Trient</w:t>
      </w:r>
    </w:p>
  </w:comment>
  <w:comment w:id="14" w:author="Abel Laura" w:date="2017-12-04T17:35:00Z" w:initials="AL">
    <w:p w14:paraId="48B89688" w14:textId="77777777" w:rsidR="00E50DBC" w:rsidRDefault="00E50DBC">
      <w:pPr>
        <w:pStyle w:val="Kommentartext"/>
      </w:pPr>
      <w:r>
        <w:rPr>
          <w:rStyle w:val="Kommentarzeichen"/>
        </w:rPr>
        <w:annotationRef/>
      </w:r>
      <w:r>
        <w:t>S: Burgund, Haus</w:t>
      </w:r>
    </w:p>
  </w:comment>
  <w:comment w:id="15" w:author="Abel Laura" w:date="2017-12-04T17:36:00Z" w:initials="AL">
    <w:p w14:paraId="6C73BBF1" w14:textId="255CEA8B" w:rsidR="00E50DBC" w:rsidRDefault="00E50DBC">
      <w:pPr>
        <w:pStyle w:val="Kommentartext"/>
      </w:pPr>
      <w:r>
        <w:rPr>
          <w:rStyle w:val="Kommentarzeichen"/>
        </w:rPr>
        <w:annotationRef/>
      </w:r>
      <w:r w:rsidR="00526C62">
        <w:t>P: Zevenberg, Herr ? von</w:t>
      </w:r>
    </w:p>
  </w:comment>
  <w:comment w:id="16" w:author="Abel Laura" w:date="2017-12-04T17:42:00Z" w:initials="AL">
    <w:p w14:paraId="2EFDF2E7" w14:textId="329C9851" w:rsidR="00E50DBC" w:rsidRDefault="00E50DBC">
      <w:pPr>
        <w:pStyle w:val="Kommentartext"/>
      </w:pPr>
      <w:r>
        <w:rPr>
          <w:rStyle w:val="Kommentarzeichen"/>
        </w:rPr>
        <w:annotationRef/>
      </w:r>
      <w:r>
        <w:t xml:space="preserve">P: </w:t>
      </w:r>
      <w:r w:rsidR="00491074">
        <w:t xml:space="preserve">Georg von </w:t>
      </w:r>
      <w:r w:rsidR="007D11D0">
        <w:t>Brandenburg</w:t>
      </w:r>
      <w:r w:rsidR="00491074">
        <w:t>-Ansbach</w:t>
      </w:r>
      <w:r w:rsidR="007D11D0">
        <w:t xml:space="preserve">, </w:t>
      </w:r>
      <w:r w:rsidR="00491074">
        <w:t>Markgraf</w:t>
      </w:r>
    </w:p>
  </w:comment>
  <w:comment w:id="17" w:author="Abel Laura" w:date="2017-12-04T17:44:00Z" w:initials="AL">
    <w:p w14:paraId="76D718DE" w14:textId="43A9CA57" w:rsidR="007D11D0" w:rsidRDefault="007D11D0">
      <w:pPr>
        <w:pStyle w:val="Kommentartext"/>
      </w:pPr>
      <w:r>
        <w:rPr>
          <w:rStyle w:val="Kommentarzeichen"/>
        </w:rPr>
        <w:annotationRef/>
      </w:r>
      <w:r>
        <w:t xml:space="preserve">P: </w:t>
      </w:r>
      <w:r w:rsidR="00B31EBC">
        <w:t>Albrecht von Preußen</w:t>
      </w:r>
    </w:p>
  </w:comment>
  <w:comment w:id="18" w:author="Abel Laura" w:date="2017-12-04T17:45:00Z" w:initials="AL">
    <w:p w14:paraId="34E20133" w14:textId="42BF4ADD" w:rsidR="007D11D0" w:rsidRDefault="007D11D0">
      <w:pPr>
        <w:pStyle w:val="Kommentartext"/>
      </w:pPr>
      <w:r>
        <w:rPr>
          <w:rStyle w:val="Kommentarzeichen"/>
        </w:rPr>
        <w:annotationRef/>
      </w:r>
      <w:r w:rsidR="00695F44">
        <w:t xml:space="preserve">P: </w:t>
      </w:r>
      <w:r w:rsidR="00695F44" w:rsidRPr="00695F44">
        <w:t>Friedrich I., König von Dänemark, Herzog von Holstein</w:t>
      </w:r>
    </w:p>
  </w:comment>
  <w:comment w:id="19" w:author="Abel Laura" w:date="2017-12-04T17:45:00Z" w:initials="AL">
    <w:p w14:paraId="5D54C171" w14:textId="54065201" w:rsidR="007D11D0" w:rsidRPr="00695F44" w:rsidRDefault="007D11D0">
      <w:pPr>
        <w:pStyle w:val="Kommentartext"/>
        <w:rPr>
          <w:lang w:val="en-US"/>
        </w:rPr>
      </w:pPr>
      <w:r>
        <w:rPr>
          <w:rStyle w:val="Kommentarzeichen"/>
        </w:rPr>
        <w:annotationRef/>
      </w:r>
      <w:r w:rsidR="00FB632C">
        <w:rPr>
          <w:lang w:val="en-US"/>
        </w:rPr>
        <w:t>S</w:t>
      </w:r>
      <w:r w:rsidRPr="00695F44">
        <w:rPr>
          <w:lang w:val="en-US"/>
        </w:rPr>
        <w:t>: Dänemark</w:t>
      </w:r>
    </w:p>
  </w:comment>
  <w:comment w:id="20" w:author="Abel Laura" w:date="2017-12-04T17:47:00Z" w:initials="AL">
    <w:p w14:paraId="178DE392" w14:textId="77777777" w:rsidR="007D11D0" w:rsidRPr="00695F44" w:rsidRDefault="007D11D0">
      <w:pPr>
        <w:pStyle w:val="Kommentartext"/>
        <w:rPr>
          <w:lang w:val="en-US"/>
        </w:rPr>
      </w:pPr>
      <w:r>
        <w:rPr>
          <w:rStyle w:val="Kommentarzeichen"/>
        </w:rPr>
        <w:annotationRef/>
      </w:r>
      <w:r w:rsidRPr="00695F44">
        <w:rPr>
          <w:lang w:val="en-US"/>
        </w:rPr>
        <w:t>P: Christian II.</w:t>
      </w:r>
    </w:p>
  </w:comment>
  <w:comment w:id="21" w:author="Abel Laura" w:date="2017-12-04T17:45:00Z" w:initials="AL">
    <w:p w14:paraId="39601183" w14:textId="273133E9" w:rsidR="007D11D0" w:rsidRPr="00B7529A" w:rsidRDefault="007D11D0">
      <w:pPr>
        <w:pStyle w:val="Kommentartext"/>
        <w:rPr>
          <w:lang w:val="de-AT"/>
        </w:rPr>
      </w:pPr>
      <w:r>
        <w:rPr>
          <w:rStyle w:val="Kommentarzeichen"/>
        </w:rPr>
        <w:annotationRef/>
      </w:r>
      <w:r w:rsidR="009E59FA" w:rsidRPr="00B7529A">
        <w:rPr>
          <w:lang w:val="de-AT"/>
        </w:rPr>
        <w:t>S</w:t>
      </w:r>
      <w:r w:rsidRPr="00B7529A">
        <w:rPr>
          <w:lang w:val="de-AT"/>
        </w:rPr>
        <w:t>: Deutschland</w:t>
      </w:r>
    </w:p>
  </w:comment>
  <w:comment w:id="22" w:author="Abel Laura" w:date="2017-12-04T17:47:00Z" w:initials="AL">
    <w:p w14:paraId="358C8E48" w14:textId="324BCA06" w:rsidR="007D11D0" w:rsidRPr="00B7529A" w:rsidRDefault="007D11D0">
      <w:pPr>
        <w:pStyle w:val="Kommentartext"/>
        <w:rPr>
          <w:color w:val="FF0000"/>
          <w:lang w:val="de-AT"/>
        </w:rPr>
      </w:pPr>
      <w:r>
        <w:rPr>
          <w:rStyle w:val="Kommentarzeichen"/>
        </w:rPr>
        <w:annotationRef/>
      </w:r>
      <w:r w:rsidR="008773F8" w:rsidRPr="00B7529A">
        <w:rPr>
          <w:lang w:val="de-AT"/>
        </w:rPr>
        <w:t>P: Christian III.</w:t>
      </w:r>
    </w:p>
  </w:comment>
  <w:comment w:id="23" w:author="Abel Laura" w:date="2017-12-04T17:48:00Z" w:initials="AL">
    <w:p w14:paraId="6C3B22C4" w14:textId="77777777" w:rsidR="007D11D0" w:rsidRPr="00AE40AE" w:rsidRDefault="007D11D0">
      <w:pPr>
        <w:pStyle w:val="Kommentartext"/>
        <w:rPr>
          <w:lang w:val="de-AT"/>
        </w:rPr>
      </w:pPr>
      <w:r>
        <w:rPr>
          <w:rStyle w:val="Kommentarzeichen"/>
        </w:rPr>
        <w:annotationRef/>
      </w:r>
      <w:r w:rsidRPr="00AE40AE">
        <w:rPr>
          <w:lang w:val="de-AT"/>
        </w:rPr>
        <w:t>O: Wien</w:t>
      </w:r>
    </w:p>
  </w:comment>
  <w:comment w:id="24" w:author="Abel Laura" w:date="2017-12-04T17:48:00Z" w:initials="AL">
    <w:p w14:paraId="33B1A567" w14:textId="603BF65A" w:rsidR="007D11D0" w:rsidRPr="00AE40AE" w:rsidRDefault="007D11D0">
      <w:pPr>
        <w:pStyle w:val="Kommentartext"/>
        <w:rPr>
          <w:lang w:val="de-AT"/>
        </w:rPr>
      </w:pPr>
      <w:r>
        <w:rPr>
          <w:rStyle w:val="Kommentarzeichen"/>
        </w:rPr>
        <w:annotationRef/>
      </w:r>
      <w:r w:rsidRPr="00AE40AE">
        <w:rPr>
          <w:lang w:val="de-AT"/>
        </w:rPr>
        <w:t xml:space="preserve">O: </w:t>
      </w:r>
      <w:r w:rsidR="00E30EC0" w:rsidRPr="00AE40AE">
        <w:rPr>
          <w:lang w:val="de-AT"/>
        </w:rPr>
        <w:t>Komárno/Komárom</w:t>
      </w:r>
    </w:p>
  </w:comment>
  <w:comment w:id="25" w:author="Christopher F. Laferl" w:date="2022-11-20T12:35:00Z" w:initials="CFL">
    <w:p w14:paraId="5B001A8F" w14:textId="187BE1FD" w:rsidR="00CC4406" w:rsidRDefault="00CC4406">
      <w:pPr>
        <w:pStyle w:val="Kommentartext"/>
      </w:pPr>
      <w:r>
        <w:rPr>
          <w:rStyle w:val="Kommentarzeichen"/>
        </w:rPr>
        <w:annotationRef/>
      </w:r>
      <w:r>
        <w:t>O: Bratislava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12252" w15:done="0"/>
  <w15:commentEx w15:paraId="1ABE5B77" w15:done="0"/>
  <w15:commentEx w15:paraId="13C79623" w15:done="0"/>
  <w15:commentEx w15:paraId="6AD78624" w15:done="0"/>
  <w15:commentEx w15:paraId="69421394" w15:done="0"/>
  <w15:commentEx w15:paraId="3051DC5F" w15:done="0"/>
  <w15:commentEx w15:paraId="26F60263" w15:done="0"/>
  <w15:commentEx w15:paraId="46C65FD7" w15:done="0"/>
  <w15:commentEx w15:paraId="7A7D988C" w15:done="0"/>
  <w15:commentEx w15:paraId="3600C7FE" w15:done="0"/>
  <w15:commentEx w15:paraId="0FD7B229" w15:done="0"/>
  <w15:commentEx w15:paraId="60DA91A7" w15:done="0"/>
  <w15:commentEx w15:paraId="3C12ADCD" w15:done="0"/>
  <w15:commentEx w15:paraId="33A26E29" w15:done="0"/>
  <w15:commentEx w15:paraId="48B89688" w15:done="0"/>
  <w15:commentEx w15:paraId="6C73BBF1" w15:done="0"/>
  <w15:commentEx w15:paraId="2EFDF2E7" w15:done="0"/>
  <w15:commentEx w15:paraId="76D718DE" w15:done="0"/>
  <w15:commentEx w15:paraId="34E20133" w15:done="0"/>
  <w15:commentEx w15:paraId="5D54C171" w15:done="0"/>
  <w15:commentEx w15:paraId="178DE392" w15:done="0"/>
  <w15:commentEx w15:paraId="39601183" w15:done="0"/>
  <w15:commentEx w15:paraId="358C8E48" w15:done="0"/>
  <w15:commentEx w15:paraId="6C3B22C4" w15:done="0"/>
  <w15:commentEx w15:paraId="33B1A567" w15:done="0"/>
  <w15:commentEx w15:paraId="5B001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49D7D" w16cex:dateUtc="2022-11-20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12252" w16cid:durableId="238CEE2D"/>
  <w16cid:commentId w16cid:paraId="1ABE5B77" w16cid:durableId="238CEE2E"/>
  <w16cid:commentId w16cid:paraId="13C79623" w16cid:durableId="238CEE2F"/>
  <w16cid:commentId w16cid:paraId="6AD78624" w16cid:durableId="238CEE30"/>
  <w16cid:commentId w16cid:paraId="69421394" w16cid:durableId="238CEE31"/>
  <w16cid:commentId w16cid:paraId="3051DC5F" w16cid:durableId="238CEE32"/>
  <w16cid:commentId w16cid:paraId="26F60263" w16cid:durableId="238CEE33"/>
  <w16cid:commentId w16cid:paraId="46C65FD7" w16cid:durableId="238CEE34"/>
  <w16cid:commentId w16cid:paraId="7A7D988C" w16cid:durableId="238CEE35"/>
  <w16cid:commentId w16cid:paraId="3600C7FE" w16cid:durableId="238CEE36"/>
  <w16cid:commentId w16cid:paraId="0FD7B229" w16cid:durableId="238CEE37"/>
  <w16cid:commentId w16cid:paraId="60DA91A7" w16cid:durableId="238CEE38"/>
  <w16cid:commentId w16cid:paraId="3C12ADCD" w16cid:durableId="238CEE39"/>
  <w16cid:commentId w16cid:paraId="33A26E29" w16cid:durableId="238CEE3A"/>
  <w16cid:commentId w16cid:paraId="48B89688" w16cid:durableId="238CEE3B"/>
  <w16cid:commentId w16cid:paraId="6C73BBF1" w16cid:durableId="238CEE3C"/>
  <w16cid:commentId w16cid:paraId="2EFDF2E7" w16cid:durableId="238CEE3D"/>
  <w16cid:commentId w16cid:paraId="76D718DE" w16cid:durableId="238CEE3E"/>
  <w16cid:commentId w16cid:paraId="34E20133" w16cid:durableId="238CEE3F"/>
  <w16cid:commentId w16cid:paraId="5D54C171" w16cid:durableId="238CEE40"/>
  <w16cid:commentId w16cid:paraId="178DE392" w16cid:durableId="238CEE41"/>
  <w16cid:commentId w16cid:paraId="39601183" w16cid:durableId="238CEE42"/>
  <w16cid:commentId w16cid:paraId="358C8E48" w16cid:durableId="238CEE43"/>
  <w16cid:commentId w16cid:paraId="6C3B22C4" w16cid:durableId="238CEE44"/>
  <w16cid:commentId w16cid:paraId="33B1A567" w16cid:durableId="238CEE45"/>
  <w16cid:commentId w16cid:paraId="5B001A8F" w16cid:durableId="27249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808"/>
    <w:rsid w:val="00036258"/>
    <w:rsid w:val="000669A2"/>
    <w:rsid w:val="00093976"/>
    <w:rsid w:val="000C6364"/>
    <w:rsid w:val="000E6CAB"/>
    <w:rsid w:val="001145E7"/>
    <w:rsid w:val="00133152"/>
    <w:rsid w:val="001B247B"/>
    <w:rsid w:val="001F23B7"/>
    <w:rsid w:val="00355A18"/>
    <w:rsid w:val="00362747"/>
    <w:rsid w:val="003B230E"/>
    <w:rsid w:val="00426503"/>
    <w:rsid w:val="00491074"/>
    <w:rsid w:val="00526C62"/>
    <w:rsid w:val="00527F6B"/>
    <w:rsid w:val="00695F44"/>
    <w:rsid w:val="006A24D7"/>
    <w:rsid w:val="007731AD"/>
    <w:rsid w:val="007A5808"/>
    <w:rsid w:val="007D11D0"/>
    <w:rsid w:val="008773F8"/>
    <w:rsid w:val="00916FFC"/>
    <w:rsid w:val="009E59FA"/>
    <w:rsid w:val="00A40C3C"/>
    <w:rsid w:val="00AB6D50"/>
    <w:rsid w:val="00AE40AE"/>
    <w:rsid w:val="00B31EBC"/>
    <w:rsid w:val="00B566BE"/>
    <w:rsid w:val="00B7529A"/>
    <w:rsid w:val="00CB06BA"/>
    <w:rsid w:val="00CC4406"/>
    <w:rsid w:val="00E038F1"/>
    <w:rsid w:val="00E30EC0"/>
    <w:rsid w:val="00E50DBC"/>
    <w:rsid w:val="00F40D1F"/>
    <w:rsid w:val="00FA4222"/>
    <w:rsid w:val="00FB632C"/>
    <w:rsid w:val="00FE3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E529"/>
  <w15:docId w15:val="{F23D61C9-CB9D-4624-81C9-E72AA3D0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6F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A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16F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16F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16F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16FF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16FFC"/>
    <w:pPr>
      <w:ind w:left="720"/>
      <w:contextualSpacing/>
    </w:pPr>
  </w:style>
  <w:style w:type="character" w:styleId="Kommentarzeichen">
    <w:name w:val="annotation reference"/>
    <w:basedOn w:val="Absatz-Standardschriftart"/>
    <w:uiPriority w:val="99"/>
    <w:semiHidden/>
    <w:unhideWhenUsed/>
    <w:rsid w:val="00E50DBC"/>
    <w:rPr>
      <w:sz w:val="16"/>
      <w:szCs w:val="16"/>
    </w:rPr>
  </w:style>
  <w:style w:type="paragraph" w:styleId="Kommentartext">
    <w:name w:val="annotation text"/>
    <w:basedOn w:val="Standard"/>
    <w:link w:val="KommentartextZchn"/>
    <w:uiPriority w:val="99"/>
    <w:semiHidden/>
    <w:unhideWhenUsed/>
    <w:rsid w:val="00E50D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0DBC"/>
    <w:rPr>
      <w:sz w:val="20"/>
      <w:szCs w:val="20"/>
    </w:rPr>
  </w:style>
  <w:style w:type="paragraph" w:styleId="Kommentarthema">
    <w:name w:val="annotation subject"/>
    <w:basedOn w:val="Kommentartext"/>
    <w:next w:val="Kommentartext"/>
    <w:link w:val="KommentarthemaZchn"/>
    <w:uiPriority w:val="99"/>
    <w:semiHidden/>
    <w:unhideWhenUsed/>
    <w:rsid w:val="00E50DBC"/>
    <w:rPr>
      <w:b/>
      <w:bCs/>
    </w:rPr>
  </w:style>
  <w:style w:type="character" w:customStyle="1" w:styleId="KommentarthemaZchn">
    <w:name w:val="Kommentarthema Zchn"/>
    <w:basedOn w:val="KommentartextZchn"/>
    <w:link w:val="Kommentarthema"/>
    <w:uiPriority w:val="99"/>
    <w:semiHidden/>
    <w:rsid w:val="00E50DBC"/>
    <w:rPr>
      <w:b/>
      <w:bCs/>
      <w:sz w:val="20"/>
      <w:szCs w:val="20"/>
    </w:rPr>
  </w:style>
  <w:style w:type="paragraph" w:styleId="Sprechblasentext">
    <w:name w:val="Balloon Text"/>
    <w:basedOn w:val="Standard"/>
    <w:link w:val="SprechblasentextZchn"/>
    <w:uiPriority w:val="99"/>
    <w:semiHidden/>
    <w:unhideWhenUsed/>
    <w:rsid w:val="00E50D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0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6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1066</Words>
  <Characters>6721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35</cp:revision>
  <dcterms:created xsi:type="dcterms:W3CDTF">2015-11-26T08:40:00Z</dcterms:created>
  <dcterms:modified xsi:type="dcterms:W3CDTF">2022-11-20T11:35:00Z</dcterms:modified>
</cp:coreProperties>
</file>