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A714" w14:textId="4C526140" w:rsidR="00BC11E1" w:rsidRPr="00F536E6" w:rsidRDefault="00D30F8B" w:rsidP="00F536E6">
      <w:pPr>
        <w:spacing w:line="360" w:lineRule="auto"/>
        <w:jc w:val="center"/>
        <w:rPr>
          <w:rFonts w:asciiTheme="majorHAnsi" w:hAnsiTheme="majorHAnsi" w:cstheme="majorHAnsi"/>
          <w:b/>
          <w:sz w:val="110"/>
          <w:szCs w:val="110"/>
        </w:rPr>
      </w:pPr>
      <w:r>
        <w:rPr>
          <w:b/>
          <w:sz w:val="36"/>
        </w:rPr>
        <w:br/>
      </w:r>
      <w:r>
        <w:rPr>
          <w:b/>
          <w:sz w:val="36"/>
        </w:rPr>
        <w:br/>
      </w:r>
      <w:r w:rsidR="00A90293" w:rsidRPr="00F536E6">
        <w:rPr>
          <w:rFonts w:asciiTheme="majorHAnsi" w:hAnsiTheme="majorHAnsi" w:cstheme="majorHAnsi"/>
          <w:b/>
          <w:color w:val="000000" w:themeColor="text1"/>
          <w:sz w:val="110"/>
          <w:szCs w:val="110"/>
        </w:rPr>
        <w:t>MANUAL DO COLABORADOR</w:t>
      </w:r>
      <w:r w:rsidR="00BD450D" w:rsidRPr="00F536E6">
        <w:rPr>
          <w:rFonts w:asciiTheme="majorHAnsi" w:hAnsiTheme="majorHAnsi" w:cstheme="majorHAnsi"/>
          <w:b/>
          <w:color w:val="000000" w:themeColor="text1"/>
          <w:sz w:val="110"/>
          <w:szCs w:val="110"/>
        </w:rPr>
        <w:t xml:space="preserve"> </w:t>
      </w:r>
      <w:r w:rsidR="00F951CC" w:rsidRPr="00F536E6">
        <w:rPr>
          <w:rFonts w:asciiTheme="majorHAnsi" w:hAnsiTheme="majorHAnsi" w:cstheme="majorHAnsi"/>
          <w:b/>
          <w:color w:val="000000" w:themeColor="text1"/>
          <w:sz w:val="110"/>
          <w:szCs w:val="110"/>
        </w:rPr>
        <w:t>E</w:t>
      </w:r>
      <w:r w:rsidR="00BD450D" w:rsidRPr="00F536E6">
        <w:rPr>
          <w:rFonts w:asciiTheme="majorHAnsi" w:hAnsiTheme="majorHAnsi" w:cstheme="majorHAnsi"/>
          <w:b/>
          <w:color w:val="000000" w:themeColor="text1"/>
          <w:sz w:val="110"/>
          <w:szCs w:val="110"/>
        </w:rPr>
        <w:t xml:space="preserve"> </w:t>
      </w:r>
      <w:r w:rsidR="00547CDB" w:rsidRPr="00F536E6">
        <w:rPr>
          <w:rFonts w:asciiTheme="majorHAnsi" w:hAnsiTheme="majorHAnsi" w:cstheme="majorHAnsi"/>
          <w:b/>
          <w:color w:val="000000" w:themeColor="text1"/>
          <w:sz w:val="110"/>
          <w:szCs w:val="110"/>
        </w:rPr>
        <w:t>POLÍTICAS</w:t>
      </w:r>
      <w:r w:rsidR="00BD450D" w:rsidRPr="00F536E6">
        <w:rPr>
          <w:rFonts w:asciiTheme="majorHAnsi" w:hAnsiTheme="majorHAnsi" w:cstheme="majorHAnsi"/>
          <w:b/>
          <w:color w:val="000000" w:themeColor="text1"/>
          <w:sz w:val="110"/>
          <w:szCs w:val="110"/>
        </w:rPr>
        <w:t xml:space="preserve"> INTERN</w:t>
      </w:r>
      <w:r w:rsidR="00547CDB" w:rsidRPr="00F536E6">
        <w:rPr>
          <w:rFonts w:asciiTheme="majorHAnsi" w:hAnsiTheme="majorHAnsi" w:cstheme="majorHAnsi"/>
          <w:b/>
          <w:color w:val="000000" w:themeColor="text1"/>
          <w:sz w:val="110"/>
          <w:szCs w:val="110"/>
        </w:rPr>
        <w:t>AS</w:t>
      </w:r>
    </w:p>
    <w:p w14:paraId="6ABDB6E5" w14:textId="77777777" w:rsidR="00F536E6" w:rsidRDefault="00F536E6" w:rsidP="00F536E6">
      <w:pPr>
        <w:spacing w:line="360" w:lineRule="auto"/>
        <w:rPr>
          <w:rFonts w:asciiTheme="majorHAnsi" w:hAnsiTheme="majorHAnsi" w:cstheme="majorHAnsi"/>
          <w:b/>
          <w:sz w:val="110"/>
          <w:szCs w:val="110"/>
        </w:rPr>
      </w:pPr>
    </w:p>
    <w:p w14:paraId="2C77C32A" w14:textId="2616E455" w:rsidR="00BC11E1" w:rsidRPr="00F536E6" w:rsidRDefault="00A00B6B" w:rsidP="00F536E6">
      <w:pPr>
        <w:spacing w:line="360" w:lineRule="auto"/>
        <w:jc w:val="center"/>
        <w:rPr>
          <w:rFonts w:asciiTheme="majorHAnsi" w:hAnsiTheme="majorHAnsi" w:cstheme="majorHAnsi"/>
          <w:b/>
          <w:sz w:val="28"/>
          <w:szCs w:val="28"/>
        </w:rPr>
      </w:pPr>
      <w:r w:rsidRPr="00F536E6">
        <w:rPr>
          <w:rFonts w:asciiTheme="majorHAnsi" w:hAnsiTheme="majorHAnsi" w:cstheme="majorHAnsi"/>
          <w:b/>
          <w:sz w:val="28"/>
          <w:szCs w:val="28"/>
        </w:rPr>
        <w:lastRenderedPageBreak/>
        <w:t>SUMÁRIO</w:t>
      </w:r>
    </w:p>
    <w:p w14:paraId="35D09F67" w14:textId="2A0211F6" w:rsidR="002D0465" w:rsidRPr="00BC7766" w:rsidRDefault="00D30F8B" w:rsidP="00F536E6">
      <w:pPr>
        <w:spacing w:line="360" w:lineRule="auto"/>
        <w:jc w:val="center"/>
        <w:rPr>
          <w:rFonts w:asciiTheme="majorHAnsi" w:hAnsiTheme="majorHAnsi" w:cstheme="majorHAnsi"/>
          <w:sz w:val="24"/>
          <w:szCs w:val="24"/>
        </w:rPr>
      </w:pPr>
      <w:r w:rsidRPr="00BC7766">
        <w:rPr>
          <w:rFonts w:asciiTheme="majorHAnsi" w:hAnsiTheme="majorHAnsi" w:cstheme="majorHAnsi"/>
          <w:b/>
          <w:sz w:val="24"/>
          <w:szCs w:val="24"/>
        </w:rPr>
        <w:br/>
      </w:r>
    </w:p>
    <w:p w14:paraId="0B88F280" w14:textId="3C4D09F1" w:rsidR="002D0465" w:rsidRPr="00BC7766" w:rsidRDefault="00D30F8B" w:rsidP="00F536E6">
      <w:pPr>
        <w:spacing w:line="360" w:lineRule="auto"/>
        <w:rPr>
          <w:rFonts w:asciiTheme="majorHAnsi" w:hAnsiTheme="majorHAnsi" w:cstheme="majorHAnsi"/>
          <w:sz w:val="24"/>
          <w:szCs w:val="24"/>
        </w:rPr>
      </w:pPr>
      <w:r w:rsidRPr="00BC7766">
        <w:rPr>
          <w:rFonts w:asciiTheme="majorHAnsi" w:hAnsiTheme="majorHAnsi" w:cstheme="majorHAnsi"/>
          <w:sz w:val="24"/>
          <w:szCs w:val="24"/>
        </w:rPr>
        <w:br w:type="page"/>
      </w:r>
    </w:p>
    <w:p w14:paraId="1FCBD678" w14:textId="77777777" w:rsidR="002D0465" w:rsidRPr="00BC7766" w:rsidRDefault="002D0465" w:rsidP="00F536E6">
      <w:pPr>
        <w:spacing w:line="360" w:lineRule="auto"/>
        <w:jc w:val="both"/>
        <w:rPr>
          <w:rFonts w:asciiTheme="majorHAnsi" w:hAnsiTheme="majorHAnsi" w:cstheme="majorHAnsi"/>
          <w:sz w:val="24"/>
          <w:szCs w:val="24"/>
        </w:rPr>
      </w:pPr>
    </w:p>
    <w:p w14:paraId="69EF7562" w14:textId="3C95E779" w:rsidR="002D0465" w:rsidRPr="00A00B6B" w:rsidRDefault="00A00B6B" w:rsidP="00F536E6">
      <w:pPr>
        <w:spacing w:line="360" w:lineRule="auto"/>
        <w:jc w:val="both"/>
        <w:rPr>
          <w:rFonts w:asciiTheme="majorHAnsi" w:hAnsiTheme="majorHAnsi" w:cstheme="majorHAnsi"/>
          <w:sz w:val="28"/>
          <w:szCs w:val="28"/>
        </w:rPr>
      </w:pPr>
      <w:r w:rsidRPr="00A00B6B">
        <w:rPr>
          <w:rFonts w:asciiTheme="majorHAnsi" w:hAnsiTheme="majorHAnsi" w:cstheme="majorHAnsi"/>
          <w:b/>
          <w:sz w:val="28"/>
          <w:szCs w:val="28"/>
        </w:rPr>
        <w:t>1. OBJETIVO</w:t>
      </w:r>
    </w:p>
    <w:p w14:paraId="0282785A" w14:textId="77777777" w:rsidR="007E3D8F" w:rsidRPr="00BC7766" w:rsidRDefault="007E3D8F"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Este Manual do Colaborador e Políticas Internas tem como objetivo orientar os colaboradores quanto às normas, políticas e práticas adotadas pela empresa, com o propósito de promover um ambiente de trabalho organizado, respeitoso e alinhado aos seus valores.</w:t>
      </w:r>
    </w:p>
    <w:p w14:paraId="4B5C5D6C" w14:textId="3749433A" w:rsidR="004B207F" w:rsidRPr="00A00B6B" w:rsidRDefault="00A00B6B" w:rsidP="00F536E6">
      <w:pPr>
        <w:spacing w:line="360" w:lineRule="auto"/>
        <w:jc w:val="both"/>
        <w:rPr>
          <w:rFonts w:asciiTheme="majorHAnsi" w:hAnsiTheme="majorHAnsi" w:cstheme="majorHAnsi"/>
          <w:b/>
          <w:sz w:val="28"/>
          <w:szCs w:val="28"/>
        </w:rPr>
      </w:pPr>
      <w:r w:rsidRPr="00A00B6B">
        <w:rPr>
          <w:rFonts w:asciiTheme="majorHAnsi" w:hAnsiTheme="majorHAnsi" w:cstheme="majorHAnsi"/>
          <w:b/>
          <w:sz w:val="28"/>
          <w:szCs w:val="28"/>
        </w:rPr>
        <w:t>2. IDENTIDADE ORGANIZACIONAL</w:t>
      </w:r>
    </w:p>
    <w:p w14:paraId="51174583" w14:textId="77777777" w:rsidR="0093751F" w:rsidRPr="0093751F" w:rsidRDefault="0093751F" w:rsidP="00F536E6">
      <w:pPr>
        <w:spacing w:line="360" w:lineRule="auto"/>
        <w:jc w:val="both"/>
        <w:rPr>
          <w:rFonts w:asciiTheme="majorHAnsi" w:hAnsiTheme="majorHAnsi" w:cstheme="majorHAnsi"/>
          <w:sz w:val="24"/>
          <w:szCs w:val="24"/>
        </w:rPr>
      </w:pPr>
      <w:r w:rsidRPr="0093751F">
        <w:rPr>
          <w:rFonts w:asciiTheme="majorHAnsi" w:hAnsiTheme="majorHAnsi" w:cstheme="majorHAnsi"/>
          <w:sz w:val="24"/>
          <w:szCs w:val="24"/>
        </w:rPr>
        <w:t>Reúne os fundamentos que orientam a atuação da empresa e servem como base para o comportamento esperado de todos os colaboradores.</w:t>
      </w:r>
    </w:p>
    <w:p w14:paraId="2F6F0DB2" w14:textId="72E1877A" w:rsidR="00651FF8" w:rsidRPr="00BC7766" w:rsidRDefault="00651FF8" w:rsidP="00F536E6">
      <w:pPr>
        <w:spacing w:line="360" w:lineRule="auto"/>
        <w:jc w:val="both"/>
        <w:rPr>
          <w:rFonts w:asciiTheme="majorHAnsi" w:hAnsiTheme="majorHAnsi" w:cstheme="majorHAnsi"/>
          <w:bCs/>
          <w:sz w:val="24"/>
          <w:szCs w:val="24"/>
        </w:rPr>
      </w:pPr>
      <w:r w:rsidRPr="00BC7766">
        <w:rPr>
          <w:rFonts w:asciiTheme="majorHAnsi" w:hAnsiTheme="majorHAnsi" w:cstheme="majorHAnsi"/>
          <w:b/>
          <w:bCs/>
          <w:sz w:val="24"/>
          <w:szCs w:val="24"/>
        </w:rPr>
        <w:t>Missão</w:t>
      </w:r>
      <w:r w:rsidRPr="00BC7766">
        <w:rPr>
          <w:rFonts w:asciiTheme="majorHAnsi" w:hAnsiTheme="majorHAnsi" w:cstheme="majorHAnsi"/>
          <w:bCs/>
          <w:sz w:val="24"/>
          <w:szCs w:val="24"/>
        </w:rPr>
        <w:br/>
      </w:r>
      <w:r w:rsidR="00B97B13" w:rsidRPr="00BC7766">
        <w:rPr>
          <w:rFonts w:asciiTheme="majorHAnsi" w:hAnsiTheme="majorHAnsi" w:cstheme="majorHAnsi"/>
          <w:bCs/>
          <w:sz w:val="24"/>
          <w:szCs w:val="24"/>
        </w:rPr>
        <w:t>Facilitar o acesso ao crédito para que as pessoas realizem seus projetos de vida.</w:t>
      </w:r>
    </w:p>
    <w:p w14:paraId="526D2F8B" w14:textId="617A9A51" w:rsidR="00651FF8" w:rsidRPr="00BC7766" w:rsidRDefault="00651FF8" w:rsidP="00F536E6">
      <w:pPr>
        <w:spacing w:line="360" w:lineRule="auto"/>
        <w:jc w:val="both"/>
        <w:rPr>
          <w:rFonts w:asciiTheme="majorHAnsi" w:hAnsiTheme="majorHAnsi" w:cstheme="majorHAnsi"/>
          <w:bCs/>
          <w:sz w:val="24"/>
          <w:szCs w:val="24"/>
        </w:rPr>
      </w:pPr>
      <w:r w:rsidRPr="00BC7766">
        <w:rPr>
          <w:rFonts w:asciiTheme="majorHAnsi" w:hAnsiTheme="majorHAnsi" w:cstheme="majorHAnsi"/>
          <w:b/>
          <w:bCs/>
          <w:sz w:val="24"/>
          <w:szCs w:val="24"/>
        </w:rPr>
        <w:t>Visão</w:t>
      </w:r>
      <w:r w:rsidRPr="00BC7766">
        <w:rPr>
          <w:rFonts w:asciiTheme="majorHAnsi" w:hAnsiTheme="majorHAnsi" w:cstheme="majorHAnsi"/>
          <w:bCs/>
          <w:sz w:val="24"/>
          <w:szCs w:val="24"/>
        </w:rPr>
        <w:br/>
      </w:r>
      <w:r w:rsidR="00030D91" w:rsidRPr="00BC7766">
        <w:rPr>
          <w:rFonts w:asciiTheme="majorHAnsi" w:hAnsiTheme="majorHAnsi" w:cstheme="majorHAnsi"/>
          <w:bCs/>
          <w:sz w:val="24"/>
          <w:szCs w:val="24"/>
        </w:rPr>
        <w:t>Ter até 2025 a estrutura organizacional necessária para uma expansão de lojas nas principais cidades do meio oeste catarinense (estrutura: processos internos, tecnologia, pessoas, logística, capital financeiro).</w:t>
      </w:r>
    </w:p>
    <w:p w14:paraId="41C5C515" w14:textId="77777777" w:rsidR="00651FF8" w:rsidRPr="00BC7766" w:rsidRDefault="00651FF8"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Valores</w:t>
      </w:r>
    </w:p>
    <w:p w14:paraId="68AC43D3" w14:textId="358D0872" w:rsidR="00A617C7" w:rsidRPr="00BC7766" w:rsidRDefault="00A617C7" w:rsidP="00F536E6">
      <w:pPr>
        <w:pStyle w:val="PargrafodaLista"/>
        <w:numPr>
          <w:ilvl w:val="0"/>
          <w:numId w:val="21"/>
        </w:numPr>
        <w:spacing w:before="120" w:after="360" w:line="360" w:lineRule="auto"/>
        <w:ind w:left="714" w:hanging="357"/>
        <w:jc w:val="both"/>
        <w:rPr>
          <w:rFonts w:asciiTheme="majorHAnsi" w:hAnsiTheme="majorHAnsi" w:cstheme="majorHAnsi"/>
          <w:sz w:val="24"/>
          <w:szCs w:val="24"/>
        </w:rPr>
      </w:pPr>
      <w:r w:rsidRPr="00BC7766">
        <w:rPr>
          <w:rFonts w:asciiTheme="majorHAnsi" w:hAnsiTheme="majorHAnsi" w:cstheme="majorHAnsi"/>
          <w:sz w:val="24"/>
          <w:szCs w:val="24"/>
        </w:rPr>
        <w:t>Honestidade - somos transparentes em nossas relações;</w:t>
      </w:r>
    </w:p>
    <w:p w14:paraId="4C5CF251" w14:textId="51C679FF" w:rsidR="00A617C7" w:rsidRPr="00BC7766" w:rsidRDefault="00A617C7" w:rsidP="00F536E6">
      <w:pPr>
        <w:pStyle w:val="PargrafodaLista"/>
        <w:numPr>
          <w:ilvl w:val="0"/>
          <w:numId w:val="21"/>
        </w:numPr>
        <w:spacing w:before="100" w:beforeAutospacing="1" w:after="120" w:line="360" w:lineRule="auto"/>
        <w:ind w:left="714" w:hanging="357"/>
        <w:jc w:val="both"/>
        <w:rPr>
          <w:rFonts w:asciiTheme="majorHAnsi" w:hAnsiTheme="majorHAnsi" w:cstheme="majorHAnsi"/>
          <w:sz w:val="24"/>
          <w:szCs w:val="24"/>
        </w:rPr>
      </w:pPr>
      <w:r w:rsidRPr="00BC7766">
        <w:rPr>
          <w:rFonts w:asciiTheme="majorHAnsi" w:hAnsiTheme="majorHAnsi" w:cstheme="majorHAnsi"/>
          <w:sz w:val="24"/>
          <w:szCs w:val="24"/>
        </w:rPr>
        <w:t>Foco no cliente - cumprimos o combinado e priorizamos a satisfação do cliente;</w:t>
      </w:r>
    </w:p>
    <w:p w14:paraId="11F40356" w14:textId="77777777" w:rsidR="00A617C7" w:rsidRPr="00BC7766" w:rsidRDefault="00A617C7" w:rsidP="00F536E6">
      <w:pPr>
        <w:pStyle w:val="PargrafodaLista"/>
        <w:numPr>
          <w:ilvl w:val="0"/>
          <w:numId w:val="21"/>
        </w:numPr>
        <w:spacing w:after="120" w:line="360" w:lineRule="auto"/>
        <w:ind w:left="714" w:hanging="357"/>
        <w:jc w:val="both"/>
        <w:rPr>
          <w:rFonts w:asciiTheme="majorHAnsi" w:hAnsiTheme="majorHAnsi" w:cstheme="majorHAnsi"/>
          <w:sz w:val="24"/>
          <w:szCs w:val="24"/>
        </w:rPr>
      </w:pPr>
      <w:r w:rsidRPr="00BC7766">
        <w:rPr>
          <w:rFonts w:asciiTheme="majorHAnsi" w:hAnsiTheme="majorHAnsi" w:cstheme="majorHAnsi"/>
          <w:sz w:val="24"/>
          <w:szCs w:val="24"/>
        </w:rPr>
        <w:t>Inovação - aceitamos as mudanças e aprendemos constantemente;</w:t>
      </w:r>
    </w:p>
    <w:p w14:paraId="5CDC6AAE" w14:textId="2512B1A8" w:rsidR="00A617C7" w:rsidRPr="00BC7766" w:rsidRDefault="00A617C7" w:rsidP="00F536E6">
      <w:pPr>
        <w:pStyle w:val="PargrafodaLista"/>
        <w:numPr>
          <w:ilvl w:val="0"/>
          <w:numId w:val="21"/>
        </w:numPr>
        <w:spacing w:after="120" w:line="360" w:lineRule="auto"/>
        <w:ind w:left="714" w:hanging="357"/>
        <w:jc w:val="both"/>
        <w:rPr>
          <w:rFonts w:asciiTheme="majorHAnsi" w:hAnsiTheme="majorHAnsi" w:cstheme="majorHAnsi"/>
          <w:sz w:val="24"/>
          <w:szCs w:val="24"/>
        </w:rPr>
      </w:pPr>
      <w:r w:rsidRPr="00BC7766">
        <w:rPr>
          <w:rFonts w:asciiTheme="majorHAnsi" w:hAnsiTheme="majorHAnsi" w:cstheme="majorHAnsi"/>
          <w:sz w:val="24"/>
          <w:szCs w:val="24"/>
        </w:rPr>
        <w:t>Liberdade - exercemos autonomia com responsabilidade;</w:t>
      </w:r>
    </w:p>
    <w:p w14:paraId="7D2368AB" w14:textId="00703F60" w:rsidR="00BC531C" w:rsidRDefault="00A617C7" w:rsidP="00F536E6">
      <w:pPr>
        <w:pStyle w:val="PargrafodaLista"/>
        <w:numPr>
          <w:ilvl w:val="0"/>
          <w:numId w:val="21"/>
        </w:numPr>
        <w:spacing w:after="120" w:line="360" w:lineRule="auto"/>
        <w:ind w:left="714" w:hanging="357"/>
        <w:jc w:val="both"/>
        <w:rPr>
          <w:rFonts w:asciiTheme="majorHAnsi" w:hAnsiTheme="majorHAnsi" w:cstheme="majorHAnsi"/>
          <w:sz w:val="24"/>
          <w:szCs w:val="24"/>
        </w:rPr>
      </w:pPr>
      <w:r w:rsidRPr="00BC7766">
        <w:rPr>
          <w:rFonts w:asciiTheme="majorHAnsi" w:hAnsiTheme="majorHAnsi" w:cstheme="majorHAnsi"/>
          <w:sz w:val="24"/>
          <w:szCs w:val="24"/>
        </w:rPr>
        <w:t>Crescer e Evoluir Juntos - somos parte e pensamos na empresa como um todo.</w:t>
      </w:r>
    </w:p>
    <w:p w14:paraId="28F6B2AD" w14:textId="77777777" w:rsidR="00A00B6B" w:rsidRDefault="00A00B6B" w:rsidP="00A00B6B">
      <w:pPr>
        <w:pStyle w:val="PargrafodaLista"/>
        <w:spacing w:after="120" w:line="360" w:lineRule="auto"/>
        <w:ind w:left="714"/>
        <w:jc w:val="both"/>
        <w:rPr>
          <w:rFonts w:asciiTheme="majorHAnsi" w:hAnsiTheme="majorHAnsi" w:cstheme="majorHAnsi"/>
          <w:sz w:val="24"/>
          <w:szCs w:val="24"/>
        </w:rPr>
      </w:pPr>
    </w:p>
    <w:p w14:paraId="4D7B9E22" w14:textId="77777777" w:rsidR="00A00B6B" w:rsidRPr="00BC7766" w:rsidRDefault="00A00B6B" w:rsidP="00A00B6B">
      <w:pPr>
        <w:pStyle w:val="PargrafodaLista"/>
        <w:spacing w:after="120" w:line="360" w:lineRule="auto"/>
        <w:ind w:left="714"/>
        <w:jc w:val="both"/>
        <w:rPr>
          <w:rFonts w:asciiTheme="majorHAnsi" w:hAnsiTheme="majorHAnsi" w:cstheme="majorHAnsi"/>
          <w:sz w:val="24"/>
          <w:szCs w:val="24"/>
        </w:rPr>
      </w:pPr>
    </w:p>
    <w:p w14:paraId="6350F9EF" w14:textId="55A6093C" w:rsidR="00BC531C" w:rsidRPr="00A00B6B" w:rsidRDefault="00A00B6B" w:rsidP="00F536E6">
      <w:pPr>
        <w:spacing w:after="120" w:line="360" w:lineRule="auto"/>
        <w:jc w:val="both"/>
        <w:rPr>
          <w:rFonts w:asciiTheme="majorHAnsi" w:hAnsiTheme="majorHAnsi" w:cstheme="majorHAnsi"/>
          <w:sz w:val="28"/>
          <w:szCs w:val="28"/>
        </w:rPr>
      </w:pPr>
      <w:r w:rsidRPr="00A00B6B">
        <w:rPr>
          <w:rFonts w:asciiTheme="majorHAnsi" w:hAnsiTheme="majorHAnsi" w:cstheme="majorHAnsi"/>
          <w:sz w:val="28"/>
          <w:szCs w:val="28"/>
        </w:rPr>
        <w:t xml:space="preserve">3. </w:t>
      </w:r>
      <w:r w:rsidRPr="00A00B6B">
        <w:rPr>
          <w:rFonts w:asciiTheme="majorHAnsi" w:hAnsiTheme="majorHAnsi" w:cstheme="majorHAnsi"/>
          <w:b/>
          <w:bCs/>
          <w:sz w:val="28"/>
          <w:szCs w:val="28"/>
        </w:rPr>
        <w:t>ESTRUTURA</w:t>
      </w:r>
    </w:p>
    <w:p w14:paraId="7DD7F2E1" w14:textId="7CEC95A3" w:rsidR="00134682" w:rsidRPr="00BC7766" w:rsidRDefault="00134682"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possui uma estrutura organizacional definida por áreas, como Administrativ</w:t>
      </w:r>
      <w:r w:rsidR="00960749" w:rsidRPr="00BC7766">
        <w:rPr>
          <w:rFonts w:asciiTheme="majorHAnsi" w:hAnsiTheme="majorHAnsi" w:cstheme="majorHAnsi"/>
          <w:sz w:val="24"/>
          <w:szCs w:val="24"/>
        </w:rPr>
        <w:t>o</w:t>
      </w:r>
      <w:r w:rsidRPr="00BC7766">
        <w:rPr>
          <w:rFonts w:asciiTheme="majorHAnsi" w:hAnsiTheme="majorHAnsi" w:cstheme="majorHAnsi"/>
          <w:sz w:val="24"/>
          <w:szCs w:val="24"/>
        </w:rPr>
        <w:t xml:space="preserve">, </w:t>
      </w:r>
      <w:r w:rsidR="0018625D" w:rsidRPr="00BC7766">
        <w:rPr>
          <w:rFonts w:asciiTheme="majorHAnsi" w:hAnsiTheme="majorHAnsi" w:cstheme="majorHAnsi"/>
          <w:sz w:val="24"/>
          <w:szCs w:val="24"/>
        </w:rPr>
        <w:t xml:space="preserve">Comercial, </w:t>
      </w:r>
      <w:r w:rsidR="004B6BE6" w:rsidRPr="00BC7766">
        <w:rPr>
          <w:rFonts w:asciiTheme="majorHAnsi" w:hAnsiTheme="majorHAnsi" w:cstheme="majorHAnsi"/>
          <w:sz w:val="24"/>
          <w:szCs w:val="24"/>
        </w:rPr>
        <w:t xml:space="preserve">Compras, </w:t>
      </w:r>
      <w:r w:rsidRPr="00BC7766">
        <w:rPr>
          <w:rFonts w:asciiTheme="majorHAnsi" w:hAnsiTheme="majorHAnsi" w:cstheme="majorHAnsi"/>
          <w:sz w:val="24"/>
          <w:szCs w:val="24"/>
        </w:rPr>
        <w:t>Financeir</w:t>
      </w:r>
      <w:r w:rsidR="00960749" w:rsidRPr="00BC7766">
        <w:rPr>
          <w:rFonts w:asciiTheme="majorHAnsi" w:hAnsiTheme="majorHAnsi" w:cstheme="majorHAnsi"/>
          <w:sz w:val="24"/>
          <w:szCs w:val="24"/>
        </w:rPr>
        <w:t>o</w:t>
      </w:r>
      <w:r w:rsidRPr="00BC7766">
        <w:rPr>
          <w:rFonts w:asciiTheme="majorHAnsi" w:hAnsiTheme="majorHAnsi" w:cstheme="majorHAnsi"/>
          <w:sz w:val="24"/>
          <w:szCs w:val="24"/>
        </w:rPr>
        <w:t xml:space="preserve">, </w:t>
      </w:r>
      <w:r w:rsidR="004B6BE6" w:rsidRPr="00BC7766">
        <w:rPr>
          <w:rFonts w:asciiTheme="majorHAnsi" w:hAnsiTheme="majorHAnsi" w:cstheme="majorHAnsi"/>
          <w:sz w:val="24"/>
          <w:szCs w:val="24"/>
        </w:rPr>
        <w:t>Marketing</w:t>
      </w:r>
      <w:r w:rsidR="0042661F" w:rsidRPr="00BC7766">
        <w:rPr>
          <w:rFonts w:asciiTheme="majorHAnsi" w:hAnsiTheme="majorHAnsi" w:cstheme="majorHAnsi"/>
          <w:sz w:val="24"/>
          <w:szCs w:val="24"/>
        </w:rPr>
        <w:t>, Operacional</w:t>
      </w:r>
      <w:r w:rsidR="004B6BE6" w:rsidRPr="00BC7766">
        <w:rPr>
          <w:rFonts w:asciiTheme="majorHAnsi" w:hAnsiTheme="majorHAnsi" w:cstheme="majorHAnsi"/>
          <w:sz w:val="24"/>
          <w:szCs w:val="24"/>
        </w:rPr>
        <w:t xml:space="preserve"> e </w:t>
      </w:r>
      <w:r w:rsidRPr="00BC7766">
        <w:rPr>
          <w:rFonts w:asciiTheme="majorHAnsi" w:hAnsiTheme="majorHAnsi" w:cstheme="majorHAnsi"/>
          <w:sz w:val="24"/>
          <w:szCs w:val="24"/>
        </w:rPr>
        <w:t>Recursos Humanos</w:t>
      </w:r>
      <w:r w:rsidR="00BB689C" w:rsidRPr="00BC7766">
        <w:rPr>
          <w:rFonts w:asciiTheme="majorHAnsi" w:hAnsiTheme="majorHAnsi" w:cstheme="majorHAnsi"/>
          <w:sz w:val="24"/>
          <w:szCs w:val="24"/>
        </w:rPr>
        <w:t xml:space="preserve"> que poderão ser ajustada conforme as necessidades do negócio e crescimento da empresa.</w:t>
      </w:r>
    </w:p>
    <w:p w14:paraId="28B48F26" w14:textId="06720138" w:rsidR="007F7677" w:rsidRPr="00BC7766" w:rsidRDefault="007F7677"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hierarquia é composta por diferentes níveis de responsabilidade, incluindo gerência, liderança e equipes de cada área, garantindo clareza na distribuição de funções, autoridade na tomada de decisão, sempre respeitando os níveis hierárquicos estabelecidos.</w:t>
      </w:r>
    </w:p>
    <w:p w14:paraId="30A0ADBF" w14:textId="3B567D89" w:rsidR="00271EE0" w:rsidRPr="00BC7766" w:rsidRDefault="00134682"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As áreas atuam de forma integrada, promovendo a colaboração entre equipes, a eficiência dos processos e o alinhamento com os objetivos estratégicos da empresa.</w:t>
      </w:r>
      <w:r w:rsidR="00BB689C" w:rsidRPr="00BC7766">
        <w:rPr>
          <w:rFonts w:asciiTheme="majorHAnsi" w:hAnsiTheme="majorHAnsi" w:cstheme="majorHAnsi"/>
          <w:sz w:val="24"/>
          <w:szCs w:val="24"/>
        </w:rPr>
        <w:t xml:space="preserve"> </w:t>
      </w:r>
    </w:p>
    <w:p w14:paraId="514D63DF" w14:textId="63F0FC14" w:rsidR="002D0465" w:rsidRPr="00A00B6B" w:rsidRDefault="00A00B6B" w:rsidP="00F536E6">
      <w:pPr>
        <w:spacing w:line="360" w:lineRule="auto"/>
        <w:jc w:val="both"/>
        <w:rPr>
          <w:rFonts w:asciiTheme="majorHAnsi" w:hAnsiTheme="majorHAnsi" w:cstheme="majorHAnsi"/>
          <w:b/>
          <w:sz w:val="28"/>
          <w:szCs w:val="28"/>
        </w:rPr>
      </w:pPr>
      <w:r w:rsidRPr="00A00B6B">
        <w:rPr>
          <w:rFonts w:asciiTheme="majorHAnsi" w:hAnsiTheme="majorHAnsi" w:cstheme="majorHAnsi"/>
          <w:b/>
          <w:sz w:val="28"/>
          <w:szCs w:val="28"/>
        </w:rPr>
        <w:t>4. APLICAÇÃO</w:t>
      </w:r>
    </w:p>
    <w:p w14:paraId="79288902" w14:textId="553A09B3" w:rsidR="0088390F" w:rsidRPr="00BC7766" w:rsidRDefault="0088390F"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Este </w:t>
      </w:r>
      <w:r w:rsidR="00B23107" w:rsidRPr="00BC7766">
        <w:rPr>
          <w:rFonts w:asciiTheme="majorHAnsi" w:hAnsiTheme="majorHAnsi" w:cstheme="majorHAnsi"/>
          <w:bCs/>
          <w:sz w:val="24"/>
          <w:szCs w:val="24"/>
        </w:rPr>
        <w:t>m</w:t>
      </w:r>
      <w:r w:rsidR="00DF4D69" w:rsidRPr="00BC7766">
        <w:rPr>
          <w:rFonts w:asciiTheme="majorHAnsi" w:hAnsiTheme="majorHAnsi" w:cstheme="majorHAnsi"/>
          <w:bCs/>
          <w:sz w:val="24"/>
          <w:szCs w:val="24"/>
        </w:rPr>
        <w:t>anual</w:t>
      </w:r>
      <w:r w:rsidRPr="00BC7766">
        <w:rPr>
          <w:rFonts w:asciiTheme="majorHAnsi" w:hAnsiTheme="majorHAnsi" w:cstheme="majorHAnsi"/>
          <w:bCs/>
          <w:sz w:val="24"/>
          <w:szCs w:val="24"/>
        </w:rPr>
        <w:t xml:space="preserve"> aplica-se a todos os colaboradores</w:t>
      </w:r>
      <w:r w:rsidR="00F00912" w:rsidRPr="00BC7766">
        <w:rPr>
          <w:rFonts w:asciiTheme="majorHAnsi" w:hAnsiTheme="majorHAnsi" w:cstheme="majorHAnsi"/>
          <w:bCs/>
          <w:sz w:val="24"/>
          <w:szCs w:val="24"/>
        </w:rPr>
        <w:t>,</w:t>
      </w:r>
      <w:r w:rsidRPr="00BC7766">
        <w:rPr>
          <w:rFonts w:asciiTheme="majorHAnsi" w:hAnsiTheme="majorHAnsi" w:cstheme="majorHAnsi"/>
          <w:bCs/>
          <w:sz w:val="24"/>
          <w:szCs w:val="24"/>
        </w:rPr>
        <w:t xml:space="preserve"> </w:t>
      </w:r>
      <w:r w:rsidR="00F00912" w:rsidRPr="00BC7766">
        <w:rPr>
          <w:rFonts w:asciiTheme="majorHAnsi" w:hAnsiTheme="majorHAnsi" w:cstheme="majorHAnsi"/>
          <w:bCs/>
          <w:sz w:val="24"/>
          <w:szCs w:val="24"/>
        </w:rPr>
        <w:t xml:space="preserve">independentemente do cargo, </w:t>
      </w:r>
      <w:r w:rsidR="00CB00C0" w:rsidRPr="00BC7766">
        <w:rPr>
          <w:rFonts w:asciiTheme="majorHAnsi" w:hAnsiTheme="majorHAnsi" w:cstheme="majorHAnsi"/>
          <w:bCs/>
          <w:sz w:val="24"/>
          <w:szCs w:val="24"/>
        </w:rPr>
        <w:t>em todas as unidades da empresa, durante toda a vigência do vínculo empregatício.</w:t>
      </w:r>
    </w:p>
    <w:p w14:paraId="6ADE313F" w14:textId="2E7DD6B6" w:rsidR="00864CAB" w:rsidRPr="00A00B6B" w:rsidRDefault="00A00B6B" w:rsidP="00F536E6">
      <w:pPr>
        <w:spacing w:line="360" w:lineRule="auto"/>
        <w:jc w:val="both"/>
        <w:rPr>
          <w:rFonts w:asciiTheme="majorHAnsi" w:hAnsiTheme="majorHAnsi" w:cstheme="majorHAnsi"/>
          <w:b/>
          <w:sz w:val="28"/>
          <w:szCs w:val="28"/>
        </w:rPr>
      </w:pPr>
      <w:r w:rsidRPr="00A00B6B">
        <w:rPr>
          <w:rFonts w:asciiTheme="majorHAnsi" w:hAnsiTheme="majorHAnsi" w:cstheme="majorHAnsi"/>
          <w:b/>
          <w:sz w:val="28"/>
          <w:szCs w:val="28"/>
        </w:rPr>
        <w:t>5. DIRETRIZES GERAIS</w:t>
      </w:r>
    </w:p>
    <w:p w14:paraId="362AC19F" w14:textId="644E595D" w:rsidR="00CC3371" w:rsidRPr="00BC7766" w:rsidRDefault="00A773CB"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5.1 </w:t>
      </w:r>
      <w:r w:rsidR="005533C1" w:rsidRPr="00BC7766">
        <w:rPr>
          <w:rFonts w:asciiTheme="majorHAnsi" w:hAnsiTheme="majorHAnsi" w:cstheme="majorHAnsi"/>
          <w:b/>
          <w:bCs/>
          <w:sz w:val="24"/>
          <w:szCs w:val="24"/>
        </w:rPr>
        <w:t>Responsabilidade pelo Cumprimento</w:t>
      </w:r>
    </w:p>
    <w:p w14:paraId="3CBA6913" w14:textId="0DD56E57" w:rsidR="002B0E70"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Todos os colaboradores são responsáveis por conhecer e cumprir este </w:t>
      </w:r>
      <w:r w:rsidR="006D6813" w:rsidRPr="00BC7766">
        <w:rPr>
          <w:rFonts w:asciiTheme="majorHAnsi" w:hAnsiTheme="majorHAnsi" w:cstheme="majorHAnsi"/>
          <w:bCs/>
          <w:sz w:val="24"/>
          <w:szCs w:val="24"/>
        </w:rPr>
        <w:t>m</w:t>
      </w:r>
      <w:r w:rsidR="002B0E70" w:rsidRPr="00BC7766">
        <w:rPr>
          <w:rFonts w:asciiTheme="majorHAnsi" w:hAnsiTheme="majorHAnsi" w:cstheme="majorHAnsi"/>
          <w:bCs/>
          <w:sz w:val="24"/>
          <w:szCs w:val="24"/>
        </w:rPr>
        <w:t>anual</w:t>
      </w:r>
      <w:r w:rsidRPr="00BC7766">
        <w:rPr>
          <w:rFonts w:asciiTheme="majorHAnsi" w:hAnsiTheme="majorHAnsi" w:cstheme="majorHAnsi"/>
          <w:bCs/>
          <w:sz w:val="24"/>
          <w:szCs w:val="24"/>
        </w:rPr>
        <w:t xml:space="preserve">. </w:t>
      </w:r>
    </w:p>
    <w:p w14:paraId="46D2D840" w14:textId="04DD66B9"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Gestores e líderes devem dar o exemplo e orientar suas equipes quanto às normas estabelecidas. </w:t>
      </w:r>
    </w:p>
    <w:p w14:paraId="21BEEF4F" w14:textId="2CC73FE5" w:rsidR="005533C1" w:rsidRPr="00BC7766" w:rsidRDefault="00A773CB"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523801" w:rsidRPr="00BC7766">
        <w:rPr>
          <w:rFonts w:asciiTheme="majorHAnsi" w:hAnsiTheme="majorHAnsi" w:cstheme="majorHAnsi"/>
          <w:b/>
          <w:bCs/>
          <w:sz w:val="24"/>
          <w:szCs w:val="24"/>
        </w:rPr>
        <w:t>.</w:t>
      </w:r>
      <w:r w:rsidR="00CC2655" w:rsidRPr="00BC7766">
        <w:rPr>
          <w:rFonts w:asciiTheme="majorHAnsi" w:hAnsiTheme="majorHAnsi" w:cstheme="majorHAnsi"/>
          <w:b/>
          <w:bCs/>
          <w:sz w:val="24"/>
          <w:szCs w:val="24"/>
        </w:rPr>
        <w:t>2</w:t>
      </w:r>
      <w:r w:rsidR="005533C1" w:rsidRPr="00BC7766">
        <w:rPr>
          <w:rFonts w:asciiTheme="majorHAnsi" w:hAnsiTheme="majorHAnsi" w:cstheme="majorHAnsi"/>
          <w:b/>
          <w:bCs/>
          <w:sz w:val="24"/>
          <w:szCs w:val="24"/>
        </w:rPr>
        <w:t xml:space="preserve"> Comunicação e Orientação</w:t>
      </w:r>
    </w:p>
    <w:p w14:paraId="34EF7E4B" w14:textId="78023411"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lastRenderedPageBreak/>
        <w:t xml:space="preserve">O </w:t>
      </w:r>
      <w:r w:rsidR="00801609">
        <w:rPr>
          <w:rFonts w:asciiTheme="majorHAnsi" w:hAnsiTheme="majorHAnsi" w:cstheme="majorHAnsi"/>
          <w:bCs/>
          <w:sz w:val="24"/>
          <w:szCs w:val="24"/>
        </w:rPr>
        <w:t>m</w:t>
      </w:r>
      <w:r w:rsidR="00B34340" w:rsidRPr="00BC7766">
        <w:rPr>
          <w:rFonts w:asciiTheme="majorHAnsi" w:hAnsiTheme="majorHAnsi" w:cstheme="majorHAnsi"/>
          <w:bCs/>
          <w:sz w:val="24"/>
          <w:szCs w:val="24"/>
        </w:rPr>
        <w:t>anual</w:t>
      </w:r>
      <w:r w:rsidRPr="00BC7766">
        <w:rPr>
          <w:rFonts w:asciiTheme="majorHAnsi" w:hAnsiTheme="majorHAnsi" w:cstheme="majorHAnsi"/>
          <w:bCs/>
          <w:sz w:val="24"/>
          <w:szCs w:val="24"/>
        </w:rPr>
        <w:t xml:space="preserve"> deve ser apresentado aos colaboradores no momento da admissão (integração)</w:t>
      </w:r>
      <w:r w:rsidR="001D1F5E" w:rsidRPr="00BC7766">
        <w:rPr>
          <w:rFonts w:asciiTheme="majorHAnsi" w:hAnsiTheme="majorHAnsi" w:cstheme="majorHAnsi"/>
          <w:bCs/>
          <w:sz w:val="24"/>
          <w:szCs w:val="24"/>
        </w:rPr>
        <w:t xml:space="preserve"> e sempre que houver atualizações.</w:t>
      </w:r>
    </w:p>
    <w:p w14:paraId="62CCDFDB" w14:textId="22D0BEE3"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Sempre que necessário, poderão ser realizados reforços e orientações sobre as </w:t>
      </w:r>
      <w:r w:rsidR="000B5EA3">
        <w:rPr>
          <w:rFonts w:asciiTheme="majorHAnsi" w:hAnsiTheme="majorHAnsi" w:cstheme="majorHAnsi"/>
          <w:bCs/>
          <w:sz w:val="24"/>
          <w:szCs w:val="24"/>
        </w:rPr>
        <w:t>normas</w:t>
      </w:r>
      <w:r w:rsidRPr="00BC7766">
        <w:rPr>
          <w:rFonts w:asciiTheme="majorHAnsi" w:hAnsiTheme="majorHAnsi" w:cstheme="majorHAnsi"/>
          <w:bCs/>
          <w:sz w:val="24"/>
          <w:szCs w:val="24"/>
        </w:rPr>
        <w:t xml:space="preserve">. </w:t>
      </w:r>
    </w:p>
    <w:p w14:paraId="797EAF19" w14:textId="6FD91D60"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Em caso de dúvidas, o colaborador deve buscar orientação com o RH ou l</w:t>
      </w:r>
      <w:r w:rsidR="00DC65EA" w:rsidRPr="00BC7766">
        <w:rPr>
          <w:rFonts w:asciiTheme="majorHAnsi" w:hAnsiTheme="majorHAnsi" w:cstheme="majorHAnsi"/>
          <w:bCs/>
          <w:sz w:val="24"/>
          <w:szCs w:val="24"/>
        </w:rPr>
        <w:t>íder direto</w:t>
      </w:r>
      <w:r w:rsidRPr="00BC7766">
        <w:rPr>
          <w:rFonts w:asciiTheme="majorHAnsi" w:hAnsiTheme="majorHAnsi" w:cstheme="majorHAnsi"/>
          <w:bCs/>
          <w:sz w:val="24"/>
          <w:szCs w:val="24"/>
        </w:rPr>
        <w:t xml:space="preserve">. </w:t>
      </w:r>
    </w:p>
    <w:p w14:paraId="0C105489" w14:textId="33C42F32" w:rsidR="005533C1" w:rsidRPr="00BC7766" w:rsidRDefault="00A773CB"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CC2655" w:rsidRPr="00BC7766">
        <w:rPr>
          <w:rFonts w:asciiTheme="majorHAnsi" w:hAnsiTheme="majorHAnsi" w:cstheme="majorHAnsi"/>
          <w:b/>
          <w:bCs/>
          <w:sz w:val="24"/>
          <w:szCs w:val="24"/>
        </w:rPr>
        <w:t>.3</w:t>
      </w:r>
      <w:r w:rsidR="005533C1" w:rsidRPr="00BC7766">
        <w:rPr>
          <w:rFonts w:asciiTheme="majorHAnsi" w:hAnsiTheme="majorHAnsi" w:cstheme="majorHAnsi"/>
          <w:b/>
          <w:bCs/>
          <w:sz w:val="24"/>
          <w:szCs w:val="24"/>
        </w:rPr>
        <w:t xml:space="preserve"> Aplicação no Dia a Dia</w:t>
      </w:r>
    </w:p>
    <w:p w14:paraId="1EDE714A" w14:textId="09BE70A5" w:rsidR="00EF5CD7" w:rsidRPr="00BC7766" w:rsidRDefault="00EF5CD7"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As regras devem ser observadas no exercício das atividades diárias, tanto no ambiente interno quanto externo, quando em representação da Pertec Móveis.</w:t>
      </w:r>
    </w:p>
    <w:p w14:paraId="622AAEFF" w14:textId="1EAAF0A3"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Situações não previstas devem ser avaliadas com base no bom senso, ética e alinhamento com as diretrizes da empresa. </w:t>
      </w:r>
    </w:p>
    <w:p w14:paraId="1A886892" w14:textId="7FFB3C89" w:rsidR="005533C1" w:rsidRPr="00BC7766" w:rsidRDefault="00A773CB"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074A4C" w:rsidRPr="00BC7766">
        <w:rPr>
          <w:rFonts w:asciiTheme="majorHAnsi" w:hAnsiTheme="majorHAnsi" w:cstheme="majorHAnsi"/>
          <w:b/>
          <w:bCs/>
          <w:sz w:val="24"/>
          <w:szCs w:val="24"/>
        </w:rPr>
        <w:t>.4</w:t>
      </w:r>
      <w:r w:rsidR="005533C1" w:rsidRPr="00BC7766">
        <w:rPr>
          <w:rFonts w:asciiTheme="majorHAnsi" w:hAnsiTheme="majorHAnsi" w:cstheme="majorHAnsi"/>
          <w:b/>
          <w:bCs/>
          <w:sz w:val="24"/>
          <w:szCs w:val="24"/>
        </w:rPr>
        <w:t xml:space="preserve"> </w:t>
      </w:r>
      <w:r w:rsidR="00D95546" w:rsidRPr="00BC7766">
        <w:rPr>
          <w:rFonts w:asciiTheme="majorHAnsi" w:hAnsiTheme="majorHAnsi" w:cstheme="majorHAnsi"/>
          <w:b/>
          <w:bCs/>
          <w:sz w:val="24"/>
          <w:szCs w:val="24"/>
        </w:rPr>
        <w:t>Revisão e A</w:t>
      </w:r>
      <w:r w:rsidR="005533C1" w:rsidRPr="00BC7766">
        <w:rPr>
          <w:rFonts w:asciiTheme="majorHAnsi" w:hAnsiTheme="majorHAnsi" w:cstheme="majorHAnsi"/>
          <w:b/>
          <w:bCs/>
          <w:sz w:val="24"/>
          <w:szCs w:val="24"/>
        </w:rPr>
        <w:t xml:space="preserve">tualização do </w:t>
      </w:r>
      <w:r w:rsidR="00B34340" w:rsidRPr="00BC7766">
        <w:rPr>
          <w:rFonts w:asciiTheme="majorHAnsi" w:hAnsiTheme="majorHAnsi" w:cstheme="majorHAnsi"/>
          <w:b/>
          <w:bCs/>
          <w:sz w:val="24"/>
          <w:szCs w:val="24"/>
        </w:rPr>
        <w:t>Manual</w:t>
      </w:r>
    </w:p>
    <w:p w14:paraId="65202CD1" w14:textId="77777777" w:rsidR="008E23C2" w:rsidRPr="00BC7766" w:rsidRDefault="00D95546"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O presente </w:t>
      </w:r>
      <w:r w:rsidR="006411EE" w:rsidRPr="00BC7766">
        <w:rPr>
          <w:rFonts w:asciiTheme="majorHAnsi" w:hAnsiTheme="majorHAnsi" w:cstheme="majorHAnsi"/>
          <w:bCs/>
          <w:sz w:val="24"/>
          <w:szCs w:val="24"/>
        </w:rPr>
        <w:t>manual</w:t>
      </w:r>
      <w:r w:rsidRPr="00BC7766">
        <w:rPr>
          <w:rFonts w:asciiTheme="majorHAnsi" w:hAnsiTheme="majorHAnsi" w:cstheme="majorHAnsi"/>
          <w:bCs/>
          <w:sz w:val="24"/>
          <w:szCs w:val="24"/>
        </w:rPr>
        <w:t xml:space="preserve"> será revisado anualmente, visando garantir sua atualização e conformidade com a legislação vigente. </w:t>
      </w:r>
    </w:p>
    <w:p w14:paraId="06197C11" w14:textId="77777777" w:rsidR="008E23C2" w:rsidRPr="00BC7766" w:rsidRDefault="00D95546"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Nenhuma política interna poderá contrariar as diretrizes aqui estabelecidas, devendo todas estar alinhadas às leis brasileiras aplicáveis. </w:t>
      </w:r>
    </w:p>
    <w:p w14:paraId="3B9B5B1E" w14:textId="1E643A33" w:rsidR="008E23C2" w:rsidRPr="00BC7766" w:rsidRDefault="00D95546"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Em caso de conflito entre este </w:t>
      </w:r>
      <w:r w:rsidR="006411EE" w:rsidRPr="00BC7766">
        <w:rPr>
          <w:rFonts w:asciiTheme="majorHAnsi" w:hAnsiTheme="majorHAnsi" w:cstheme="majorHAnsi"/>
          <w:bCs/>
          <w:sz w:val="24"/>
          <w:szCs w:val="24"/>
        </w:rPr>
        <w:t>manual</w:t>
      </w:r>
      <w:r w:rsidRPr="00BC7766">
        <w:rPr>
          <w:rFonts w:asciiTheme="majorHAnsi" w:hAnsiTheme="majorHAnsi" w:cstheme="majorHAnsi"/>
          <w:bCs/>
          <w:sz w:val="24"/>
          <w:szCs w:val="24"/>
        </w:rPr>
        <w:t xml:space="preserve"> e a legislação vigente, prevalecerão as disposições legais.</w:t>
      </w:r>
    </w:p>
    <w:p w14:paraId="7963F171" w14:textId="79E404DC" w:rsidR="008E23C2" w:rsidRPr="00BC7766" w:rsidRDefault="008E23C2"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O manual poderá ser atualizado a qualquer momento, sendo responsabilidade do colaborador manter-se informado.</w:t>
      </w:r>
    </w:p>
    <w:p w14:paraId="7D16783D" w14:textId="3ACBAF86" w:rsidR="005533C1" w:rsidRPr="00BC7766" w:rsidRDefault="007C6F2D"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Todas a</w:t>
      </w:r>
      <w:r w:rsidR="005533C1" w:rsidRPr="00BC7766">
        <w:rPr>
          <w:rFonts w:asciiTheme="majorHAnsi" w:hAnsiTheme="majorHAnsi" w:cstheme="majorHAnsi"/>
          <w:bCs/>
          <w:sz w:val="24"/>
          <w:szCs w:val="24"/>
        </w:rPr>
        <w:t>s a</w:t>
      </w:r>
      <w:r w:rsidR="00022F57">
        <w:rPr>
          <w:rFonts w:asciiTheme="majorHAnsi" w:hAnsiTheme="majorHAnsi" w:cstheme="majorHAnsi"/>
          <w:bCs/>
          <w:sz w:val="24"/>
          <w:szCs w:val="24"/>
        </w:rPr>
        <w:t>tualizações</w:t>
      </w:r>
      <w:r w:rsidR="005533C1" w:rsidRPr="00BC7766">
        <w:rPr>
          <w:rFonts w:asciiTheme="majorHAnsi" w:hAnsiTheme="majorHAnsi" w:cstheme="majorHAnsi"/>
          <w:bCs/>
          <w:sz w:val="24"/>
          <w:szCs w:val="24"/>
        </w:rPr>
        <w:t xml:space="preserve"> serão comunicadas aos colaboradores. </w:t>
      </w:r>
    </w:p>
    <w:p w14:paraId="620FB731" w14:textId="0E0A8E88" w:rsidR="005533C1" w:rsidRPr="00BC7766" w:rsidRDefault="00B2651D"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074A4C" w:rsidRPr="00BC7766">
        <w:rPr>
          <w:rFonts w:asciiTheme="majorHAnsi" w:hAnsiTheme="majorHAnsi" w:cstheme="majorHAnsi"/>
          <w:b/>
          <w:bCs/>
          <w:sz w:val="24"/>
          <w:szCs w:val="24"/>
        </w:rPr>
        <w:t>.5</w:t>
      </w:r>
      <w:r w:rsidR="005533C1" w:rsidRPr="00BC7766">
        <w:rPr>
          <w:rFonts w:asciiTheme="majorHAnsi" w:hAnsiTheme="majorHAnsi" w:cstheme="majorHAnsi"/>
          <w:b/>
          <w:bCs/>
          <w:sz w:val="24"/>
          <w:szCs w:val="24"/>
        </w:rPr>
        <w:t xml:space="preserve"> Tratamento de Situações e Não Conformidades</w:t>
      </w:r>
    </w:p>
    <w:p w14:paraId="0FF3B689" w14:textId="69AC1435"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lastRenderedPageBreak/>
        <w:t xml:space="preserve">Situações que não estejam de acordo com este </w:t>
      </w:r>
      <w:r w:rsidR="00894764" w:rsidRPr="00BC7766">
        <w:rPr>
          <w:rFonts w:asciiTheme="majorHAnsi" w:hAnsiTheme="majorHAnsi" w:cstheme="majorHAnsi"/>
          <w:bCs/>
          <w:sz w:val="24"/>
          <w:szCs w:val="24"/>
        </w:rPr>
        <w:t>Manual</w:t>
      </w:r>
      <w:r w:rsidRPr="00BC7766">
        <w:rPr>
          <w:rFonts w:asciiTheme="majorHAnsi" w:hAnsiTheme="majorHAnsi" w:cstheme="majorHAnsi"/>
          <w:bCs/>
          <w:sz w:val="24"/>
          <w:szCs w:val="24"/>
        </w:rPr>
        <w:t xml:space="preserve"> devem ser comunicadas ao </w:t>
      </w:r>
      <w:r w:rsidR="004E7390" w:rsidRPr="00BC7766">
        <w:rPr>
          <w:rFonts w:asciiTheme="majorHAnsi" w:hAnsiTheme="majorHAnsi" w:cstheme="majorHAnsi"/>
          <w:bCs/>
          <w:sz w:val="24"/>
          <w:szCs w:val="24"/>
        </w:rPr>
        <w:t xml:space="preserve">líder direto, RH </w:t>
      </w:r>
      <w:r w:rsidRPr="00BC7766">
        <w:rPr>
          <w:rFonts w:asciiTheme="majorHAnsi" w:hAnsiTheme="majorHAnsi" w:cstheme="majorHAnsi"/>
          <w:bCs/>
          <w:sz w:val="24"/>
          <w:szCs w:val="24"/>
        </w:rPr>
        <w:t xml:space="preserve">ou à Direção. </w:t>
      </w:r>
    </w:p>
    <w:p w14:paraId="2146C736" w14:textId="6B6FF15C"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Todos os casos serão analisados com responsabilidade, respeito e confidencialidade. </w:t>
      </w:r>
    </w:p>
    <w:p w14:paraId="33551592" w14:textId="23448686" w:rsidR="005533C1" w:rsidRPr="00BC7766" w:rsidRDefault="00B2651D"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074A4C" w:rsidRPr="00BC7766">
        <w:rPr>
          <w:rFonts w:asciiTheme="majorHAnsi" w:hAnsiTheme="majorHAnsi" w:cstheme="majorHAnsi"/>
          <w:b/>
          <w:bCs/>
          <w:sz w:val="24"/>
          <w:szCs w:val="24"/>
        </w:rPr>
        <w:t>.6</w:t>
      </w:r>
      <w:r w:rsidR="005533C1" w:rsidRPr="00BC7766">
        <w:rPr>
          <w:rFonts w:asciiTheme="majorHAnsi" w:hAnsiTheme="majorHAnsi" w:cstheme="majorHAnsi"/>
          <w:b/>
          <w:bCs/>
          <w:sz w:val="24"/>
          <w:szCs w:val="24"/>
        </w:rPr>
        <w:t xml:space="preserve"> Não Retaliação</w:t>
      </w:r>
    </w:p>
    <w:p w14:paraId="64EDB87B" w14:textId="39163EE4"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Nenhum colaborador poderá sofrer qualquer tipo de retaliação por relatar, de boa-fé, situações que estejam em desacordo com este </w:t>
      </w:r>
      <w:r w:rsidR="00894764" w:rsidRPr="00BC7766">
        <w:rPr>
          <w:rFonts w:asciiTheme="majorHAnsi" w:hAnsiTheme="majorHAnsi" w:cstheme="majorHAnsi"/>
          <w:bCs/>
          <w:sz w:val="24"/>
          <w:szCs w:val="24"/>
        </w:rPr>
        <w:t>Manual</w:t>
      </w:r>
      <w:r w:rsidRPr="00BC7766">
        <w:rPr>
          <w:rFonts w:asciiTheme="majorHAnsi" w:hAnsiTheme="majorHAnsi" w:cstheme="majorHAnsi"/>
          <w:bCs/>
          <w:sz w:val="24"/>
          <w:szCs w:val="24"/>
        </w:rPr>
        <w:t xml:space="preserve">. </w:t>
      </w:r>
    </w:p>
    <w:p w14:paraId="0ECB38A7" w14:textId="191863A8" w:rsidR="005533C1" w:rsidRPr="00BC7766" w:rsidRDefault="00B2651D"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5</w:t>
      </w:r>
      <w:r w:rsidR="00074A4C" w:rsidRPr="00BC7766">
        <w:rPr>
          <w:rFonts w:asciiTheme="majorHAnsi" w:hAnsiTheme="majorHAnsi" w:cstheme="majorHAnsi"/>
          <w:b/>
          <w:bCs/>
          <w:sz w:val="24"/>
          <w:szCs w:val="24"/>
        </w:rPr>
        <w:t>.7</w:t>
      </w:r>
      <w:r w:rsidR="005533C1" w:rsidRPr="00BC7766">
        <w:rPr>
          <w:rFonts w:asciiTheme="majorHAnsi" w:hAnsiTheme="majorHAnsi" w:cstheme="majorHAnsi"/>
          <w:b/>
          <w:bCs/>
          <w:sz w:val="24"/>
          <w:szCs w:val="24"/>
        </w:rPr>
        <w:t xml:space="preserve"> Compromisso com a Aplicação</w:t>
      </w:r>
    </w:p>
    <w:p w14:paraId="25491CB6" w14:textId="6390324E" w:rsidR="005533C1"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 xml:space="preserve">O cumprimento deste </w:t>
      </w:r>
      <w:r w:rsidR="00FD1225" w:rsidRPr="00BC7766">
        <w:rPr>
          <w:rFonts w:asciiTheme="majorHAnsi" w:hAnsiTheme="majorHAnsi" w:cstheme="majorHAnsi"/>
          <w:bCs/>
          <w:sz w:val="24"/>
          <w:szCs w:val="24"/>
        </w:rPr>
        <w:t>Manual</w:t>
      </w:r>
      <w:r w:rsidRPr="00BC7766">
        <w:rPr>
          <w:rFonts w:asciiTheme="majorHAnsi" w:hAnsiTheme="majorHAnsi" w:cstheme="majorHAnsi"/>
          <w:bCs/>
          <w:sz w:val="24"/>
          <w:szCs w:val="24"/>
        </w:rPr>
        <w:t xml:space="preserve"> é essencial para manter um ambiente de trabalho organizado, respeitoso e alinhado com os objetivos da empresa. </w:t>
      </w:r>
    </w:p>
    <w:p w14:paraId="3CD25049" w14:textId="1E895BDF" w:rsidR="00D51AF9" w:rsidRPr="00BC7766" w:rsidRDefault="005533C1" w:rsidP="00F536E6">
      <w:pPr>
        <w:spacing w:line="360" w:lineRule="auto"/>
        <w:jc w:val="both"/>
        <w:rPr>
          <w:rFonts w:asciiTheme="majorHAnsi" w:hAnsiTheme="majorHAnsi" w:cstheme="majorHAnsi"/>
          <w:bCs/>
          <w:sz w:val="24"/>
          <w:szCs w:val="24"/>
        </w:rPr>
      </w:pPr>
      <w:r w:rsidRPr="00BC7766">
        <w:rPr>
          <w:rFonts w:asciiTheme="majorHAnsi" w:hAnsiTheme="majorHAnsi" w:cstheme="majorHAnsi"/>
          <w:bCs/>
          <w:sz w:val="24"/>
          <w:szCs w:val="24"/>
        </w:rPr>
        <w:t>Todos os colaboradores devem contribuir para sua aplicação no dia a dia.</w:t>
      </w:r>
    </w:p>
    <w:p w14:paraId="2CABFA5A" w14:textId="4E2959CC" w:rsidR="002D0465" w:rsidRPr="00A00B6B" w:rsidRDefault="00A00B6B" w:rsidP="00F536E6">
      <w:pPr>
        <w:spacing w:line="360" w:lineRule="auto"/>
        <w:jc w:val="both"/>
        <w:rPr>
          <w:rFonts w:asciiTheme="majorHAnsi" w:hAnsiTheme="majorHAnsi" w:cstheme="majorHAnsi"/>
          <w:b/>
          <w:sz w:val="28"/>
          <w:szCs w:val="28"/>
        </w:rPr>
      </w:pPr>
      <w:r w:rsidRPr="00A00B6B">
        <w:rPr>
          <w:rFonts w:asciiTheme="majorHAnsi" w:hAnsiTheme="majorHAnsi" w:cstheme="majorHAnsi"/>
          <w:b/>
          <w:sz w:val="28"/>
          <w:szCs w:val="28"/>
        </w:rPr>
        <w:t>6. CONDUTA NO AMBIENTE DE TRABALHO</w:t>
      </w:r>
    </w:p>
    <w:p w14:paraId="60700703" w14:textId="77777777" w:rsidR="00177654" w:rsidRPr="00BC7766" w:rsidRDefault="00177654" w:rsidP="00F536E6">
      <w:p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Todos os colaboradores devem desempenhar suas atividades com responsabilidade, ética, profissionalismo e respeito, contribuindo para o bom funcionamento da empresa, o relacionamento harmonioso entre as equipes e a excelência no atendimento aos clientes.</w:t>
      </w:r>
    </w:p>
    <w:p w14:paraId="44C9FA2C" w14:textId="77777777" w:rsidR="00177654" w:rsidRPr="00BC7766" w:rsidRDefault="00177654" w:rsidP="00F536E6">
      <w:p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Espera-se uma postura adequada no ambiente de trabalho, pautada no respeito mútuo, na colaboração e no compromisso com um ambiente organizacional saudável, seguro e produtivo.</w:t>
      </w:r>
    </w:p>
    <w:p w14:paraId="7DBE3A2A" w14:textId="56A12658" w:rsidR="000D616D" w:rsidRPr="00BC7766" w:rsidRDefault="00177654" w:rsidP="00F536E6">
      <w:p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O cumprimento destas diretrizes é indispensável para assegurar um padrão de conduta alinhado aos valores e objetivos da empresa, devendo ser observado em todas as atividades, tanto na matriz quanto na filial.</w:t>
      </w:r>
    </w:p>
    <w:p w14:paraId="2A66F96C" w14:textId="5586B7F2" w:rsidR="002A06FF" w:rsidRPr="00BC7766" w:rsidRDefault="004A5B21" w:rsidP="00F536E6">
      <w:pPr>
        <w:spacing w:line="360" w:lineRule="auto"/>
        <w:jc w:val="both"/>
        <w:rPr>
          <w:rStyle w:val="Forte"/>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.1. Postura Profissional e Relacionamento Interpessoal</w:t>
      </w:r>
    </w:p>
    <w:p w14:paraId="1821C4CA" w14:textId="77777777" w:rsidR="00CD37D8" w:rsidRPr="00BC7766" w:rsidRDefault="00CD37D8" w:rsidP="00F536E6">
      <w:pPr>
        <w:pStyle w:val="NormalWeb"/>
        <w:spacing w:line="360" w:lineRule="auto"/>
        <w:jc w:val="both"/>
        <w:rPr>
          <w:rFonts w:asciiTheme="majorHAnsi" w:hAnsiTheme="majorHAnsi" w:cstheme="majorHAnsi"/>
        </w:rPr>
      </w:pPr>
      <w:r w:rsidRPr="00BC7766">
        <w:rPr>
          <w:rFonts w:asciiTheme="majorHAnsi" w:hAnsiTheme="majorHAnsi" w:cstheme="majorHAnsi"/>
        </w:rPr>
        <w:lastRenderedPageBreak/>
        <w:t>Os colaboradores devem manter conduta ética, respeitosa e profissional nas relações de trabalho, conforme diretrizes a seguir:</w:t>
      </w:r>
    </w:p>
    <w:p w14:paraId="0DCB74F2" w14:textId="77777777" w:rsidR="00CD37D8" w:rsidRPr="006A6EB5" w:rsidRDefault="002A06FF"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Manter conduta ética, responsável e profissional em todas as atividades;</w:t>
      </w:r>
    </w:p>
    <w:p w14:paraId="02C04095" w14:textId="77777777" w:rsidR="00CD37D8" w:rsidRPr="006A6EB5" w:rsidRDefault="002A06FF"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Tratar colegas, clientes, fornecedores e demais públicos com respeito, cordialidade e igualdade;</w:t>
      </w:r>
    </w:p>
    <w:p w14:paraId="29734A29" w14:textId="77777777" w:rsidR="000B3C00" w:rsidRPr="006A6EB5" w:rsidRDefault="002A06FF"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Utilizar linguagem adequada, evitando qualquer forma de comunicação ofensiva, discriminatória ou constrangedora</w:t>
      </w:r>
      <w:r w:rsidR="000B3C00" w:rsidRPr="006A6EB5">
        <w:rPr>
          <w:rFonts w:asciiTheme="majorHAnsi" w:hAnsiTheme="majorHAnsi" w:cstheme="majorHAnsi"/>
        </w:rPr>
        <w:t>;</w:t>
      </w:r>
    </w:p>
    <w:p w14:paraId="6DBF4A4B" w14:textId="77777777" w:rsidR="000B3C00" w:rsidRPr="006A6EB5" w:rsidRDefault="002A06FF"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Agir com gentileza, clareza e respeito nas interações, estando aberto a feedbacks e melhorias contínuas;</w:t>
      </w:r>
    </w:p>
    <w:p w14:paraId="23831EB8" w14:textId="0E05A903" w:rsidR="000E1874" w:rsidRPr="006A6EB5" w:rsidRDefault="000E1874"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Colaborar com a equipe, promovendo um ambiente de cooperação e apoio mútuo;</w:t>
      </w:r>
    </w:p>
    <w:p w14:paraId="439BE825" w14:textId="77777777" w:rsidR="001A3D3E" w:rsidRPr="006A6EB5" w:rsidRDefault="002A06FF"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Não praticar, incentivar ou se omitir diante de situações de assédio moral ou sexual, discriminação, abuso de poder ou comportamentos agressivos;</w:t>
      </w:r>
    </w:p>
    <w:p w14:paraId="268AE603" w14:textId="7E853D21" w:rsidR="001A3D3E" w:rsidRPr="006A6EB5" w:rsidRDefault="001A3D3E" w:rsidP="00F536E6">
      <w:pPr>
        <w:pStyle w:val="NormalWeb"/>
        <w:numPr>
          <w:ilvl w:val="0"/>
          <w:numId w:val="50"/>
        </w:numPr>
        <w:spacing w:line="360" w:lineRule="auto"/>
        <w:jc w:val="both"/>
        <w:rPr>
          <w:rFonts w:asciiTheme="majorHAnsi" w:hAnsiTheme="majorHAnsi" w:cstheme="majorHAnsi"/>
        </w:rPr>
      </w:pPr>
      <w:r w:rsidRPr="006A6EB5">
        <w:rPr>
          <w:rFonts w:asciiTheme="majorHAnsi" w:hAnsiTheme="majorHAnsi" w:cstheme="majorHAnsi"/>
        </w:rPr>
        <w:t>Não são permitidas condutas que gerem conflitos, disseminem boatos ou prejudiquem o clima organizacional, a ética, a segurança ou o ambiente profissional</w:t>
      </w:r>
      <w:r w:rsidR="002647BD" w:rsidRPr="006A6EB5">
        <w:rPr>
          <w:rFonts w:asciiTheme="majorHAnsi" w:hAnsiTheme="majorHAnsi" w:cstheme="majorHAnsi"/>
        </w:rPr>
        <w:t>, estando o colaborador sujeito às medidas disciplinares cabíveis, conforme a gravidade da conduta e as normas internas da empresa.</w:t>
      </w:r>
    </w:p>
    <w:p w14:paraId="7ED18945" w14:textId="1C8146EE" w:rsidR="00873281" w:rsidRPr="00BC7766" w:rsidRDefault="00F6565B" w:rsidP="00F536E6">
      <w:pPr>
        <w:spacing w:line="360" w:lineRule="auto"/>
        <w:jc w:val="both"/>
        <w:rPr>
          <w:rStyle w:val="Forte"/>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.2. Compromisso com as Atividades e Organização</w:t>
      </w:r>
    </w:p>
    <w:p w14:paraId="19C91A29" w14:textId="77777777" w:rsidR="00CC0A0E" w:rsidRPr="00BC7766" w:rsidRDefault="00F95168" w:rsidP="00F536E6">
      <w:pPr>
        <w:spacing w:line="360" w:lineRule="auto"/>
        <w:jc w:val="both"/>
        <w:rPr>
          <w:rStyle w:val="Forte"/>
          <w:rFonts w:asciiTheme="majorHAnsi" w:hAnsiTheme="majorHAnsi" w:cstheme="majorHAnsi"/>
          <w:sz w:val="24"/>
          <w:szCs w:val="24"/>
        </w:rPr>
      </w:pPr>
      <w:r w:rsidRPr="00BC7766">
        <w:rPr>
          <w:rFonts w:asciiTheme="majorHAnsi" w:hAnsiTheme="majorHAnsi" w:cstheme="majorHAnsi"/>
          <w:sz w:val="24"/>
          <w:szCs w:val="24"/>
        </w:rPr>
        <w:t>Todos os colaboradores devem c</w:t>
      </w:r>
      <w:r w:rsidR="00DD7F78" w:rsidRPr="00BC7766">
        <w:rPr>
          <w:rFonts w:asciiTheme="majorHAnsi" w:hAnsiTheme="majorHAnsi" w:cstheme="majorHAnsi"/>
          <w:sz w:val="24"/>
          <w:szCs w:val="24"/>
        </w:rPr>
        <w:t>umprir as atividades com responsabilidade, qualidade e dentro dos prazos estabelecidos, mantendo organização no ambiente e nos processos de trabalho, seguindo os padrões definidos pela empresa e priorizando o uso eficiente do tempo e dos recurso</w:t>
      </w:r>
      <w:r w:rsidR="002B2ABA" w:rsidRPr="00BC7766">
        <w:rPr>
          <w:rFonts w:asciiTheme="majorHAnsi" w:hAnsiTheme="majorHAnsi" w:cstheme="majorHAnsi"/>
          <w:sz w:val="24"/>
          <w:szCs w:val="24"/>
        </w:rPr>
        <w:t>s, sendo assim, deve-se</w:t>
      </w:r>
      <w:r w:rsidRPr="00BC7766">
        <w:rPr>
          <w:rFonts w:asciiTheme="majorHAnsi" w:hAnsiTheme="majorHAnsi" w:cstheme="majorHAnsi"/>
          <w:sz w:val="24"/>
          <w:szCs w:val="24"/>
        </w:rPr>
        <w:t>:</w:t>
      </w:r>
    </w:p>
    <w:p w14:paraId="291568E5" w14:textId="77777777" w:rsidR="00CC0A0E" w:rsidRPr="00EF6F23" w:rsidRDefault="002A06FF"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lastRenderedPageBreak/>
        <w:t>Executar as atividades com responsabilidade, qualidade e dentro dos prazos estabelecidos;</w:t>
      </w:r>
    </w:p>
    <w:p w14:paraId="3582D9D2" w14:textId="77777777" w:rsidR="00CC0A0E" w:rsidRPr="00EF6F23" w:rsidRDefault="002A06FF"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Priorizar tarefas essenciais ao funcionamento do negócio, como organização do ambiente, preparação para atendimento e suporte às operações;</w:t>
      </w:r>
    </w:p>
    <w:p w14:paraId="4798B8DB" w14:textId="3B5736A9" w:rsidR="00CC0A0E" w:rsidRPr="00EF6F23" w:rsidRDefault="00B051C2"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Manter</w:t>
      </w:r>
      <w:r w:rsidR="002A06FF" w:rsidRPr="00EF6F23">
        <w:rPr>
          <w:rFonts w:asciiTheme="majorHAnsi" w:hAnsiTheme="majorHAnsi" w:cstheme="majorHAnsi"/>
          <w:sz w:val="24"/>
          <w:szCs w:val="24"/>
        </w:rPr>
        <w:t xml:space="preserve"> o ambiente de trabalho organizado, limpo e adequado para atendimento;</w:t>
      </w:r>
    </w:p>
    <w:p w14:paraId="7835ED1E" w14:textId="77777777" w:rsidR="00CC0A0E" w:rsidRPr="00EF6F23" w:rsidRDefault="002A06FF"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Realizar reposição, organização de produtos e manutenção do espaço conforme padrão da empresa;</w:t>
      </w:r>
    </w:p>
    <w:p w14:paraId="4D96D6C4" w14:textId="77777777" w:rsidR="00CC0A0E" w:rsidRPr="00EF6F23" w:rsidRDefault="002A06FF"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Zelar pela limpeza de áreas comuns, como copa, banheiros e demais espaços compartilhados;</w:t>
      </w:r>
    </w:p>
    <w:p w14:paraId="5C1F1A01" w14:textId="77777777" w:rsidR="00CC0A0E" w:rsidRPr="00EF6F23" w:rsidRDefault="001428C5"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É vedado o consumo de alimentos nas mesas de trabalho, devendo essa prática ocorrer exclusivamente na copa da empresa, a fim de preservar a higiene, a organização e o ambiente profissional.</w:t>
      </w:r>
    </w:p>
    <w:p w14:paraId="5F9F9C81" w14:textId="77777777" w:rsidR="00EF610E" w:rsidRPr="00EF6F23" w:rsidRDefault="00C324A7" w:rsidP="00F536E6">
      <w:pPr>
        <w:pStyle w:val="PargrafodaLista"/>
        <w:numPr>
          <w:ilvl w:val="0"/>
          <w:numId w:val="53"/>
        </w:numPr>
        <w:spacing w:line="360" w:lineRule="auto"/>
        <w:jc w:val="both"/>
        <w:rPr>
          <w:rFonts w:asciiTheme="majorHAnsi" w:hAnsiTheme="majorHAnsi" w:cstheme="majorHAnsi"/>
          <w:sz w:val="24"/>
          <w:szCs w:val="24"/>
        </w:rPr>
      </w:pPr>
      <w:r w:rsidRPr="00EF6F23">
        <w:rPr>
          <w:rFonts w:asciiTheme="majorHAnsi" w:hAnsiTheme="majorHAnsi" w:cstheme="majorHAnsi"/>
          <w:sz w:val="24"/>
          <w:szCs w:val="24"/>
        </w:rPr>
        <w:t>É permitido o consumo de bebidas</w:t>
      </w:r>
      <w:r w:rsidR="002A3C00" w:rsidRPr="00EF6F23">
        <w:rPr>
          <w:rFonts w:asciiTheme="majorHAnsi" w:hAnsiTheme="majorHAnsi" w:cstheme="majorHAnsi"/>
          <w:sz w:val="24"/>
          <w:szCs w:val="24"/>
        </w:rPr>
        <w:t xml:space="preserve"> </w:t>
      </w:r>
      <w:r w:rsidRPr="00EF6F23">
        <w:rPr>
          <w:rFonts w:asciiTheme="majorHAnsi" w:hAnsiTheme="majorHAnsi" w:cstheme="majorHAnsi"/>
          <w:sz w:val="24"/>
          <w:szCs w:val="24"/>
        </w:rPr>
        <w:t xml:space="preserve">nas estações de trabalho, desde que </w:t>
      </w:r>
      <w:r w:rsidR="00B005F4" w:rsidRPr="00EF6F23">
        <w:rPr>
          <w:rFonts w:asciiTheme="majorHAnsi" w:hAnsiTheme="majorHAnsi" w:cstheme="majorHAnsi"/>
          <w:sz w:val="24"/>
          <w:szCs w:val="24"/>
        </w:rPr>
        <w:t>não alcóolica</w:t>
      </w:r>
      <w:r w:rsidR="008D0F22" w:rsidRPr="00EF6F23">
        <w:rPr>
          <w:rFonts w:asciiTheme="majorHAnsi" w:hAnsiTheme="majorHAnsi" w:cstheme="majorHAnsi"/>
          <w:sz w:val="24"/>
          <w:szCs w:val="24"/>
        </w:rPr>
        <w:t xml:space="preserve">s e </w:t>
      </w:r>
      <w:r w:rsidRPr="00EF6F23">
        <w:rPr>
          <w:rFonts w:asciiTheme="majorHAnsi" w:hAnsiTheme="majorHAnsi" w:cstheme="majorHAnsi"/>
          <w:sz w:val="24"/>
          <w:szCs w:val="24"/>
        </w:rPr>
        <w:t xml:space="preserve">acondicionadas em </w:t>
      </w:r>
      <w:r w:rsidR="002B2ABA" w:rsidRPr="00EF6F23">
        <w:rPr>
          <w:rFonts w:asciiTheme="majorHAnsi" w:hAnsiTheme="majorHAnsi" w:cstheme="majorHAnsi"/>
          <w:sz w:val="24"/>
          <w:szCs w:val="24"/>
        </w:rPr>
        <w:t xml:space="preserve">recipientes </w:t>
      </w:r>
      <w:r w:rsidRPr="00EF6F23">
        <w:rPr>
          <w:rFonts w:asciiTheme="majorHAnsi" w:hAnsiTheme="majorHAnsi" w:cstheme="majorHAnsi"/>
          <w:sz w:val="24"/>
          <w:szCs w:val="24"/>
        </w:rPr>
        <w:t>adequados, preferencialmente com tampa, sendo vedado o uso de latas, garrafas ou outros recipientes que possam comprometer a organização, a segurança e a integridade dos equipamentos.</w:t>
      </w:r>
    </w:p>
    <w:p w14:paraId="2F9D781B" w14:textId="5364DDD8" w:rsidR="00F6565B" w:rsidRPr="00BC7766" w:rsidRDefault="00606065" w:rsidP="00F536E6">
      <w:pPr>
        <w:pStyle w:val="PargrafodaLista"/>
        <w:numPr>
          <w:ilvl w:val="0"/>
          <w:numId w:val="5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 xml:space="preserve">É </w:t>
      </w:r>
      <w:r w:rsidR="009E3BCA" w:rsidRPr="00BC7766">
        <w:rPr>
          <w:rFonts w:asciiTheme="majorHAnsi" w:hAnsiTheme="majorHAnsi" w:cstheme="majorHAnsi"/>
          <w:sz w:val="24"/>
          <w:szCs w:val="24"/>
        </w:rPr>
        <w:t>proibido</w:t>
      </w:r>
      <w:r w:rsidRPr="00BC7766">
        <w:rPr>
          <w:rFonts w:asciiTheme="majorHAnsi" w:hAnsiTheme="majorHAnsi" w:cstheme="majorHAnsi"/>
          <w:sz w:val="24"/>
          <w:szCs w:val="24"/>
        </w:rPr>
        <w:t xml:space="preserve"> circular pelas dependências da empresa consumindo alimentos ou bebidas, devendo essa prática ocorrer apenas nos locais apropriados, a fim de preservar a organização, a higiene e o ambiente profissional conforme mencionado nos itens </w:t>
      </w:r>
      <w:r w:rsidR="00183666" w:rsidRPr="00BC7766">
        <w:rPr>
          <w:rFonts w:asciiTheme="majorHAnsi" w:hAnsiTheme="majorHAnsi" w:cstheme="majorHAnsi"/>
          <w:sz w:val="24"/>
          <w:szCs w:val="24"/>
        </w:rPr>
        <w:t>acima.</w:t>
      </w:r>
    </w:p>
    <w:p w14:paraId="688AE189" w14:textId="52A2EE25" w:rsidR="00B5736F" w:rsidRPr="00BC7766" w:rsidRDefault="00F6565B" w:rsidP="00F536E6">
      <w:pPr>
        <w:spacing w:line="360" w:lineRule="auto"/>
        <w:jc w:val="both"/>
        <w:rPr>
          <w:rStyle w:val="Forte"/>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 xml:space="preserve">.3. </w:t>
      </w:r>
      <w:r w:rsidR="00AE64B1" w:rsidRPr="00BC7766">
        <w:rPr>
          <w:rStyle w:val="Forte"/>
          <w:rFonts w:asciiTheme="majorHAnsi" w:hAnsiTheme="majorHAnsi" w:cstheme="majorHAnsi"/>
          <w:sz w:val="24"/>
          <w:szCs w:val="24"/>
        </w:rPr>
        <w:t xml:space="preserve">Padrões de </w:t>
      </w:r>
      <w:r w:rsidR="002A06FF" w:rsidRPr="00BC7766">
        <w:rPr>
          <w:rStyle w:val="Forte"/>
          <w:rFonts w:asciiTheme="majorHAnsi" w:hAnsiTheme="majorHAnsi" w:cstheme="majorHAnsi"/>
          <w:sz w:val="24"/>
          <w:szCs w:val="24"/>
        </w:rPr>
        <w:t>Atendimento</w:t>
      </w:r>
      <w:r w:rsidR="0033172F" w:rsidRPr="00BC7766">
        <w:rPr>
          <w:rStyle w:val="Forte"/>
          <w:rFonts w:asciiTheme="majorHAnsi" w:hAnsiTheme="majorHAnsi" w:cstheme="majorHAnsi"/>
          <w:sz w:val="24"/>
          <w:szCs w:val="24"/>
        </w:rPr>
        <w:t xml:space="preserve"> Público</w:t>
      </w:r>
    </w:p>
    <w:p w14:paraId="4BF85D02" w14:textId="2E87340C" w:rsidR="007C528E" w:rsidRPr="00BC7766" w:rsidRDefault="00E819E0" w:rsidP="00F536E6">
      <w:p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 xml:space="preserve">6.3.1. </w:t>
      </w:r>
      <w:r w:rsidR="00B5736F" w:rsidRPr="00BC7766">
        <w:rPr>
          <w:rFonts w:asciiTheme="majorHAnsi" w:hAnsiTheme="majorHAnsi" w:cstheme="majorHAnsi"/>
          <w:b/>
          <w:bCs/>
          <w:sz w:val="24"/>
          <w:szCs w:val="24"/>
        </w:rPr>
        <w:t>Atendimento</w:t>
      </w:r>
      <w:r w:rsidR="003D0238" w:rsidRPr="00BC7766">
        <w:rPr>
          <w:rFonts w:asciiTheme="majorHAnsi" w:hAnsiTheme="majorHAnsi" w:cstheme="majorHAnsi"/>
          <w:b/>
          <w:bCs/>
          <w:sz w:val="24"/>
          <w:szCs w:val="24"/>
        </w:rPr>
        <w:t xml:space="preserve"> Geral</w:t>
      </w:r>
      <w:r w:rsidR="00B5736F" w:rsidRPr="00BC7766">
        <w:rPr>
          <w:rFonts w:asciiTheme="majorHAnsi" w:hAnsiTheme="majorHAnsi" w:cstheme="majorHAnsi"/>
          <w:b/>
          <w:bCs/>
          <w:sz w:val="24"/>
          <w:szCs w:val="24"/>
        </w:rPr>
        <w:t xml:space="preserve"> (Todos os Setores)</w:t>
      </w:r>
    </w:p>
    <w:p w14:paraId="3D4DF73B" w14:textId="5037769F"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Garantir atendimento ágil, cordial e alinhado aos valores da empresa;</w:t>
      </w:r>
    </w:p>
    <w:p w14:paraId="1BA533CB" w14:textId="50423A22" w:rsidR="007C528E" w:rsidRPr="00BC7766" w:rsidRDefault="00680B4A" w:rsidP="00F536E6">
      <w:pPr>
        <w:pStyle w:val="PargrafodaLista"/>
        <w:numPr>
          <w:ilvl w:val="0"/>
          <w:numId w:val="54"/>
        </w:numPr>
        <w:spacing w:line="360" w:lineRule="auto"/>
        <w:jc w:val="both"/>
        <w:rPr>
          <w:rFonts w:asciiTheme="majorHAnsi" w:hAnsiTheme="majorHAnsi" w:cstheme="majorHAnsi"/>
          <w:sz w:val="24"/>
          <w:szCs w:val="24"/>
        </w:rPr>
      </w:pPr>
      <w:r>
        <w:rPr>
          <w:rFonts w:asciiTheme="majorHAnsi" w:hAnsiTheme="majorHAnsi" w:cstheme="majorHAnsi"/>
          <w:sz w:val="24"/>
          <w:szCs w:val="24"/>
        </w:rPr>
        <w:t>Manter</w:t>
      </w:r>
      <w:r w:rsidR="00C73308" w:rsidRPr="00BC7766">
        <w:rPr>
          <w:rFonts w:asciiTheme="majorHAnsi" w:hAnsiTheme="majorHAnsi" w:cstheme="majorHAnsi"/>
          <w:sz w:val="24"/>
          <w:szCs w:val="24"/>
        </w:rPr>
        <w:t xml:space="preserve"> comunicação clara, objetiva e padronizada;</w:t>
      </w:r>
    </w:p>
    <w:p w14:paraId="7B0FC4BC" w14:textId="4A9402FB" w:rsidR="00216890" w:rsidRPr="00BC7766" w:rsidRDefault="00DF526D"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Demonstrar conhecimento sobre produtos, serviços e processos ou, quando não for de sua responsabilidade, direcionar ao setor responsável, garantindo a resolução da demanda</w:t>
      </w:r>
      <w:r w:rsidR="00216890" w:rsidRPr="00BC7766">
        <w:rPr>
          <w:rFonts w:asciiTheme="majorHAnsi" w:hAnsiTheme="majorHAnsi" w:cstheme="majorHAnsi"/>
          <w:sz w:val="24"/>
          <w:szCs w:val="24"/>
        </w:rPr>
        <w:t>;</w:t>
      </w:r>
    </w:p>
    <w:p w14:paraId="59895104" w14:textId="0CF92A0F"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Cumprir prazos e acordos estabelecidos, mantendo o </w:t>
      </w:r>
      <w:r w:rsidR="00C92EC6" w:rsidRPr="00BC7766">
        <w:rPr>
          <w:rFonts w:asciiTheme="majorHAnsi" w:hAnsiTheme="majorHAnsi" w:cstheme="majorHAnsi"/>
          <w:sz w:val="24"/>
          <w:szCs w:val="24"/>
        </w:rPr>
        <w:t>interessado</w:t>
      </w:r>
      <w:r w:rsidRPr="00BC7766">
        <w:rPr>
          <w:rFonts w:asciiTheme="majorHAnsi" w:hAnsiTheme="majorHAnsi" w:cstheme="majorHAnsi"/>
          <w:sz w:val="24"/>
          <w:szCs w:val="24"/>
        </w:rPr>
        <w:t xml:space="preserve"> informado sobre o andamento</w:t>
      </w:r>
      <w:r w:rsidR="00DF526D" w:rsidRPr="00BC7766">
        <w:rPr>
          <w:rFonts w:asciiTheme="majorHAnsi" w:hAnsiTheme="majorHAnsi" w:cstheme="majorHAnsi"/>
          <w:sz w:val="24"/>
          <w:szCs w:val="24"/>
        </w:rPr>
        <w:t xml:space="preserve"> dos processos</w:t>
      </w:r>
      <w:r w:rsidRPr="00BC7766">
        <w:rPr>
          <w:rFonts w:asciiTheme="majorHAnsi" w:hAnsiTheme="majorHAnsi" w:cstheme="majorHAnsi"/>
          <w:sz w:val="24"/>
          <w:szCs w:val="24"/>
        </w:rPr>
        <w:t>;</w:t>
      </w:r>
    </w:p>
    <w:p w14:paraId="44AD7F20" w14:textId="1EF3DDF4" w:rsidR="005017BC"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Registrar corretamente todas as interações, pedidos e informações nos sistemas oficiais</w:t>
      </w:r>
      <w:r w:rsidR="00DF526D" w:rsidRPr="00BC7766">
        <w:rPr>
          <w:rFonts w:asciiTheme="majorHAnsi" w:hAnsiTheme="majorHAnsi" w:cstheme="majorHAnsi"/>
          <w:sz w:val="24"/>
          <w:szCs w:val="24"/>
        </w:rPr>
        <w:t xml:space="preserve"> da empresa</w:t>
      </w:r>
      <w:r w:rsidR="006935D2" w:rsidRPr="00BC7766">
        <w:rPr>
          <w:rFonts w:asciiTheme="majorHAnsi" w:hAnsiTheme="majorHAnsi" w:cstheme="majorHAnsi"/>
          <w:sz w:val="24"/>
          <w:szCs w:val="24"/>
        </w:rPr>
        <w:t>;</w:t>
      </w:r>
    </w:p>
    <w:p w14:paraId="6C5917AD" w14:textId="77777777"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Atuar de forma integrada entre os setores, garantindo fluidez e continuidade no atendimento;</w:t>
      </w:r>
    </w:p>
    <w:p w14:paraId="5B5EA11C" w14:textId="7A4470DD"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Identificar </w:t>
      </w:r>
      <w:r w:rsidR="00D67CBE" w:rsidRPr="00BC7766">
        <w:rPr>
          <w:rFonts w:asciiTheme="majorHAnsi" w:hAnsiTheme="majorHAnsi" w:cstheme="majorHAnsi"/>
          <w:sz w:val="24"/>
          <w:szCs w:val="24"/>
        </w:rPr>
        <w:t xml:space="preserve">as </w:t>
      </w:r>
      <w:r w:rsidRPr="00BC7766">
        <w:rPr>
          <w:rFonts w:asciiTheme="majorHAnsi" w:hAnsiTheme="majorHAnsi" w:cstheme="majorHAnsi"/>
          <w:sz w:val="24"/>
          <w:szCs w:val="24"/>
        </w:rPr>
        <w:t xml:space="preserve">necessidades dos </w:t>
      </w:r>
      <w:r w:rsidR="00EE32D5" w:rsidRPr="00BC7766">
        <w:rPr>
          <w:rFonts w:asciiTheme="majorHAnsi" w:hAnsiTheme="majorHAnsi" w:cstheme="majorHAnsi"/>
          <w:sz w:val="24"/>
          <w:szCs w:val="24"/>
        </w:rPr>
        <w:t>clientes e demais públicos</w:t>
      </w:r>
      <w:r w:rsidRPr="00BC7766">
        <w:rPr>
          <w:rFonts w:asciiTheme="majorHAnsi" w:hAnsiTheme="majorHAnsi" w:cstheme="majorHAnsi"/>
          <w:sz w:val="24"/>
          <w:szCs w:val="24"/>
        </w:rPr>
        <w:t xml:space="preserve"> e oferecer soluções adequadas às diretrizes da empresa;</w:t>
      </w:r>
    </w:p>
    <w:p w14:paraId="503D7FBB" w14:textId="2A5265D8"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Tratar reclamações com empatia, responsabilidade e foco na resolução</w:t>
      </w:r>
      <w:r w:rsidR="00216890" w:rsidRPr="00BC7766">
        <w:rPr>
          <w:rFonts w:asciiTheme="majorHAnsi" w:hAnsiTheme="majorHAnsi" w:cstheme="majorHAnsi"/>
          <w:sz w:val="24"/>
          <w:szCs w:val="24"/>
        </w:rPr>
        <w:t>;</w:t>
      </w:r>
    </w:p>
    <w:p w14:paraId="51CE0480" w14:textId="591E32C0"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Zelar pela imagem da empresa em todas as interações com o cliente</w:t>
      </w:r>
      <w:r w:rsidR="00AF1852" w:rsidRPr="00BC7766">
        <w:rPr>
          <w:rFonts w:asciiTheme="majorHAnsi" w:hAnsiTheme="majorHAnsi" w:cstheme="majorHAnsi"/>
          <w:sz w:val="24"/>
          <w:szCs w:val="24"/>
        </w:rPr>
        <w:t xml:space="preserve"> e público em geral</w:t>
      </w:r>
      <w:r w:rsidR="00216890" w:rsidRPr="00BC7766">
        <w:rPr>
          <w:rFonts w:asciiTheme="majorHAnsi" w:hAnsiTheme="majorHAnsi" w:cstheme="majorHAnsi"/>
          <w:sz w:val="24"/>
          <w:szCs w:val="24"/>
        </w:rPr>
        <w:t>;</w:t>
      </w:r>
    </w:p>
    <w:p w14:paraId="2E527978" w14:textId="77777777" w:rsidR="00A75C4F" w:rsidRDefault="00A75C4F" w:rsidP="00F536E6">
      <w:pPr>
        <w:pStyle w:val="PargrafodaLista"/>
        <w:numPr>
          <w:ilvl w:val="0"/>
          <w:numId w:val="54"/>
        </w:numPr>
        <w:spacing w:line="360" w:lineRule="auto"/>
        <w:jc w:val="both"/>
        <w:rPr>
          <w:rFonts w:asciiTheme="majorHAnsi" w:hAnsiTheme="majorHAnsi" w:cstheme="majorHAnsi"/>
          <w:sz w:val="24"/>
          <w:szCs w:val="24"/>
        </w:rPr>
      </w:pPr>
      <w:r w:rsidRPr="00A75C4F">
        <w:rPr>
          <w:rFonts w:asciiTheme="majorHAnsi" w:hAnsiTheme="majorHAnsi" w:cstheme="majorHAnsi"/>
          <w:sz w:val="24"/>
          <w:szCs w:val="24"/>
        </w:rPr>
        <w:t>Não transferir demandas para outros setores ou colegas sem o devido acompanhamento, mantendo-se responsável até a sua conclusão ou correto direcionamento;</w:t>
      </w:r>
    </w:p>
    <w:p w14:paraId="798B79B8" w14:textId="256EFFA7" w:rsidR="008B34EF" w:rsidRDefault="008B34EF" w:rsidP="00F536E6">
      <w:pPr>
        <w:pStyle w:val="PargrafodaLista"/>
        <w:numPr>
          <w:ilvl w:val="0"/>
          <w:numId w:val="54"/>
        </w:numPr>
        <w:spacing w:line="360" w:lineRule="auto"/>
        <w:jc w:val="both"/>
        <w:rPr>
          <w:rFonts w:asciiTheme="majorHAnsi" w:hAnsiTheme="majorHAnsi" w:cstheme="majorHAnsi"/>
          <w:sz w:val="24"/>
          <w:szCs w:val="24"/>
        </w:rPr>
      </w:pPr>
      <w:r w:rsidRPr="008B34EF">
        <w:rPr>
          <w:rFonts w:asciiTheme="majorHAnsi" w:hAnsiTheme="majorHAnsi" w:cstheme="majorHAnsi"/>
          <w:sz w:val="24"/>
          <w:szCs w:val="24"/>
        </w:rPr>
        <w:t>Repassar de forma completa e precisa todas as informações ao transferir ou dar continuidade ao atendimento, garantindo que o solicitante não precise repetir dados, necessidades ou ocorrências já relatadas;</w:t>
      </w:r>
    </w:p>
    <w:p w14:paraId="767E3FF1" w14:textId="229CEF0D" w:rsidR="007C528E"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Atuar com senso de urgência na resolução de </w:t>
      </w:r>
      <w:r w:rsidR="006935D2" w:rsidRPr="00BC7766">
        <w:rPr>
          <w:rFonts w:asciiTheme="majorHAnsi" w:hAnsiTheme="majorHAnsi" w:cstheme="majorHAnsi"/>
          <w:sz w:val="24"/>
          <w:szCs w:val="24"/>
        </w:rPr>
        <w:t>problemas</w:t>
      </w:r>
      <w:r w:rsidRPr="00BC7766">
        <w:rPr>
          <w:rFonts w:asciiTheme="majorHAnsi" w:hAnsiTheme="majorHAnsi" w:cstheme="majorHAnsi"/>
          <w:sz w:val="24"/>
          <w:szCs w:val="24"/>
        </w:rPr>
        <w:t>;</w:t>
      </w:r>
    </w:p>
    <w:p w14:paraId="647D567B" w14:textId="27FCAF91" w:rsidR="006C64C1" w:rsidRPr="00BC7766" w:rsidRDefault="006C64C1"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Levantar todas as necessidades do solicitante e repassar ao setor responsável de forma completa, garantindo que a área envolvida esteja preparada com alternativas para a resolução</w:t>
      </w:r>
      <w:r w:rsidR="003B7A36">
        <w:rPr>
          <w:rFonts w:asciiTheme="majorHAnsi" w:hAnsiTheme="majorHAnsi" w:cstheme="majorHAnsi"/>
          <w:sz w:val="24"/>
          <w:szCs w:val="24"/>
        </w:rPr>
        <w:t xml:space="preserve"> ou atendimento</w:t>
      </w:r>
      <w:r w:rsidRPr="00BC7766">
        <w:rPr>
          <w:rFonts w:asciiTheme="majorHAnsi" w:hAnsiTheme="majorHAnsi" w:cstheme="majorHAnsi"/>
          <w:sz w:val="24"/>
          <w:szCs w:val="24"/>
        </w:rPr>
        <w:t>;</w:t>
      </w:r>
    </w:p>
    <w:p w14:paraId="613EC74C" w14:textId="6D7BCD9B" w:rsidR="00C73308" w:rsidRPr="00BC7766" w:rsidRDefault="00C73308" w:rsidP="00F536E6">
      <w:pPr>
        <w:pStyle w:val="PargrafodaLista"/>
        <w:numPr>
          <w:ilvl w:val="0"/>
          <w:numId w:val="54"/>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Comunicar ao gestor inconsistências, falhas ou oportunidades de melhoria.</w:t>
      </w:r>
    </w:p>
    <w:p w14:paraId="3CDA8FCB" w14:textId="10A83452" w:rsidR="007C528E" w:rsidRPr="00BC7766" w:rsidRDefault="00E819E0" w:rsidP="00F536E6">
      <w:p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lastRenderedPageBreak/>
        <w:t xml:space="preserve">6.3.2. </w:t>
      </w:r>
      <w:r w:rsidR="00C73308" w:rsidRPr="00BC7766">
        <w:rPr>
          <w:rFonts w:asciiTheme="majorHAnsi" w:hAnsiTheme="majorHAnsi" w:cstheme="majorHAnsi"/>
          <w:b/>
          <w:bCs/>
          <w:sz w:val="24"/>
          <w:szCs w:val="24"/>
        </w:rPr>
        <w:t>Atendimento em Loja e Canais (Comercial</w:t>
      </w:r>
      <w:r w:rsidR="00955CBE" w:rsidRPr="00BC7766">
        <w:rPr>
          <w:rFonts w:asciiTheme="majorHAnsi" w:hAnsiTheme="majorHAnsi" w:cstheme="majorHAnsi"/>
          <w:b/>
          <w:bCs/>
          <w:sz w:val="24"/>
          <w:szCs w:val="24"/>
        </w:rPr>
        <w:t>/Crediário</w:t>
      </w:r>
      <w:r w:rsidR="00D26E9D" w:rsidRPr="00BC7766">
        <w:rPr>
          <w:rFonts w:asciiTheme="majorHAnsi" w:hAnsiTheme="majorHAnsi" w:cstheme="majorHAnsi"/>
          <w:b/>
          <w:bCs/>
          <w:sz w:val="24"/>
          <w:szCs w:val="24"/>
        </w:rPr>
        <w:t>)</w:t>
      </w:r>
    </w:p>
    <w:p w14:paraId="2BE65F98" w14:textId="72580411" w:rsidR="007C528E" w:rsidRPr="00BC7766" w:rsidRDefault="00C73308"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Assegurar organização, limpeza e padronização do ambiente de atendimento;</w:t>
      </w:r>
    </w:p>
    <w:p w14:paraId="0A5C2C2B" w14:textId="2E050673" w:rsidR="007C528E" w:rsidRPr="00BC7766" w:rsidRDefault="00C73308"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Seguir os </w:t>
      </w:r>
      <w:proofErr w:type="spellStart"/>
      <w:r w:rsidRPr="00BC7766">
        <w:rPr>
          <w:rFonts w:asciiTheme="majorHAnsi" w:hAnsiTheme="majorHAnsi" w:cstheme="majorHAnsi"/>
          <w:sz w:val="24"/>
          <w:szCs w:val="24"/>
        </w:rPr>
        <w:t>POPs</w:t>
      </w:r>
      <w:proofErr w:type="spellEnd"/>
      <w:r w:rsidRPr="00BC7766">
        <w:rPr>
          <w:rFonts w:asciiTheme="majorHAnsi" w:hAnsiTheme="majorHAnsi" w:cstheme="majorHAnsi"/>
          <w:sz w:val="24"/>
          <w:szCs w:val="24"/>
        </w:rPr>
        <w:t xml:space="preserve"> de </w:t>
      </w:r>
      <w:r w:rsidR="00D11684" w:rsidRPr="00BC7766">
        <w:rPr>
          <w:rFonts w:asciiTheme="majorHAnsi" w:hAnsiTheme="majorHAnsi" w:cstheme="majorHAnsi"/>
          <w:sz w:val="24"/>
          <w:szCs w:val="24"/>
        </w:rPr>
        <w:t>“</w:t>
      </w:r>
      <w:r w:rsidRPr="00BC7766">
        <w:rPr>
          <w:rFonts w:asciiTheme="majorHAnsi" w:hAnsiTheme="majorHAnsi" w:cstheme="majorHAnsi"/>
          <w:sz w:val="24"/>
          <w:szCs w:val="24"/>
        </w:rPr>
        <w:t>atendimento presencial e virtual</w:t>
      </w:r>
      <w:r w:rsidR="00D11684" w:rsidRPr="00BC7766">
        <w:rPr>
          <w:rFonts w:asciiTheme="majorHAnsi" w:hAnsiTheme="majorHAnsi" w:cstheme="majorHAnsi"/>
          <w:sz w:val="24"/>
          <w:szCs w:val="24"/>
        </w:rPr>
        <w:t>”</w:t>
      </w:r>
      <w:r w:rsidR="00D26E9D" w:rsidRPr="00BC7766">
        <w:rPr>
          <w:rFonts w:asciiTheme="majorHAnsi" w:hAnsiTheme="majorHAnsi" w:cstheme="majorHAnsi"/>
          <w:sz w:val="24"/>
          <w:szCs w:val="24"/>
        </w:rPr>
        <w:t xml:space="preserve">, </w:t>
      </w:r>
      <w:r w:rsidR="00D11684" w:rsidRPr="00BC7766">
        <w:rPr>
          <w:rFonts w:asciiTheme="majorHAnsi" w:hAnsiTheme="majorHAnsi" w:cstheme="majorHAnsi"/>
          <w:sz w:val="24"/>
          <w:szCs w:val="24"/>
        </w:rPr>
        <w:t>“</w:t>
      </w:r>
      <w:r w:rsidRPr="00BC7766">
        <w:rPr>
          <w:rFonts w:asciiTheme="majorHAnsi" w:hAnsiTheme="majorHAnsi" w:cstheme="majorHAnsi"/>
          <w:sz w:val="24"/>
          <w:szCs w:val="24"/>
        </w:rPr>
        <w:t>layout de loja</w:t>
      </w:r>
      <w:r w:rsidR="00D11684" w:rsidRPr="00BC7766">
        <w:rPr>
          <w:rFonts w:asciiTheme="majorHAnsi" w:hAnsiTheme="majorHAnsi" w:cstheme="majorHAnsi"/>
          <w:sz w:val="24"/>
          <w:szCs w:val="24"/>
        </w:rPr>
        <w:t>”</w:t>
      </w:r>
      <w:r w:rsidR="00D26E9D" w:rsidRPr="00BC7766">
        <w:rPr>
          <w:rFonts w:asciiTheme="majorHAnsi" w:hAnsiTheme="majorHAnsi" w:cstheme="majorHAnsi"/>
          <w:sz w:val="24"/>
          <w:szCs w:val="24"/>
        </w:rPr>
        <w:t xml:space="preserve"> e </w:t>
      </w:r>
      <w:r w:rsidR="00D11684" w:rsidRPr="00BC7766">
        <w:rPr>
          <w:rFonts w:asciiTheme="majorHAnsi" w:hAnsiTheme="majorHAnsi" w:cstheme="majorHAnsi"/>
          <w:sz w:val="24"/>
          <w:szCs w:val="24"/>
        </w:rPr>
        <w:t>“</w:t>
      </w:r>
      <w:r w:rsidR="00D26E9D" w:rsidRPr="00BC7766">
        <w:rPr>
          <w:rFonts w:asciiTheme="majorHAnsi" w:hAnsiTheme="majorHAnsi" w:cstheme="majorHAnsi"/>
          <w:sz w:val="24"/>
          <w:szCs w:val="24"/>
        </w:rPr>
        <w:t>CRM de atendimento</w:t>
      </w:r>
      <w:r w:rsidR="00D11684" w:rsidRPr="00BC7766">
        <w:rPr>
          <w:rFonts w:asciiTheme="majorHAnsi" w:hAnsiTheme="majorHAnsi" w:cstheme="majorHAnsi"/>
          <w:sz w:val="24"/>
          <w:szCs w:val="24"/>
        </w:rPr>
        <w:t>”</w:t>
      </w:r>
      <w:r w:rsidR="00D26E9D" w:rsidRPr="00BC7766">
        <w:rPr>
          <w:rFonts w:asciiTheme="majorHAnsi" w:hAnsiTheme="majorHAnsi" w:cstheme="majorHAnsi"/>
          <w:sz w:val="24"/>
          <w:szCs w:val="24"/>
        </w:rPr>
        <w:t xml:space="preserve"> disponíveis </w:t>
      </w:r>
      <w:r w:rsidR="00955CBE" w:rsidRPr="00BC7766">
        <w:rPr>
          <w:rFonts w:asciiTheme="majorHAnsi" w:hAnsiTheme="majorHAnsi" w:cstheme="majorHAnsi"/>
          <w:sz w:val="24"/>
          <w:szCs w:val="24"/>
        </w:rPr>
        <w:t>no</w:t>
      </w:r>
      <w:r w:rsidR="00972F74" w:rsidRPr="00BC7766">
        <w:rPr>
          <w:rFonts w:asciiTheme="majorHAnsi" w:hAnsiTheme="majorHAnsi" w:cstheme="majorHAnsi"/>
          <w:sz w:val="24"/>
          <w:szCs w:val="24"/>
        </w:rPr>
        <w:t xml:space="preserve"> </w:t>
      </w:r>
      <w:r w:rsidR="00955CBE" w:rsidRPr="00BC7766">
        <w:rPr>
          <w:rFonts w:asciiTheme="majorHAnsi" w:hAnsiTheme="majorHAnsi" w:cstheme="majorHAnsi"/>
          <w:sz w:val="24"/>
          <w:szCs w:val="24"/>
        </w:rPr>
        <w:t>Drive</w:t>
      </w:r>
      <w:r w:rsidRPr="00BC7766">
        <w:rPr>
          <w:rFonts w:asciiTheme="majorHAnsi" w:hAnsiTheme="majorHAnsi" w:cstheme="majorHAnsi"/>
          <w:sz w:val="24"/>
          <w:szCs w:val="24"/>
        </w:rPr>
        <w:t>;</w:t>
      </w:r>
    </w:p>
    <w:p w14:paraId="570E1615" w14:textId="46FFF575" w:rsidR="007C528E" w:rsidRPr="00BC7766" w:rsidRDefault="00C73308"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Realizar acompanhamento de atendimentos</w:t>
      </w:r>
      <w:r w:rsidR="009B2316" w:rsidRPr="00BC7766">
        <w:rPr>
          <w:rFonts w:asciiTheme="majorHAnsi" w:hAnsiTheme="majorHAnsi" w:cstheme="majorHAnsi"/>
          <w:sz w:val="24"/>
          <w:szCs w:val="24"/>
        </w:rPr>
        <w:t xml:space="preserve"> e </w:t>
      </w:r>
      <w:r w:rsidRPr="00BC7766">
        <w:rPr>
          <w:rFonts w:asciiTheme="majorHAnsi" w:hAnsiTheme="majorHAnsi" w:cstheme="majorHAnsi"/>
          <w:sz w:val="24"/>
          <w:szCs w:val="24"/>
        </w:rPr>
        <w:t>oportunidades</w:t>
      </w:r>
      <w:r w:rsidR="009B2316" w:rsidRPr="00BC7766">
        <w:rPr>
          <w:rFonts w:asciiTheme="majorHAnsi" w:hAnsiTheme="majorHAnsi" w:cstheme="majorHAnsi"/>
          <w:sz w:val="24"/>
          <w:szCs w:val="24"/>
        </w:rPr>
        <w:t xml:space="preserve"> no </w:t>
      </w:r>
      <w:proofErr w:type="spellStart"/>
      <w:r w:rsidR="009B2316" w:rsidRPr="00BC7766">
        <w:rPr>
          <w:rFonts w:asciiTheme="majorHAnsi" w:hAnsiTheme="majorHAnsi" w:cstheme="majorHAnsi"/>
          <w:sz w:val="24"/>
          <w:szCs w:val="24"/>
        </w:rPr>
        <w:t>Kommo</w:t>
      </w:r>
      <w:proofErr w:type="spellEnd"/>
      <w:r w:rsidRPr="00BC7766">
        <w:rPr>
          <w:rFonts w:asciiTheme="majorHAnsi" w:hAnsiTheme="majorHAnsi" w:cstheme="majorHAnsi"/>
          <w:sz w:val="24"/>
          <w:szCs w:val="24"/>
        </w:rPr>
        <w:t>;</w:t>
      </w:r>
    </w:p>
    <w:p w14:paraId="4E375AB2" w14:textId="3695E09D" w:rsidR="00CA4619" w:rsidRPr="00BC7766" w:rsidRDefault="00CA4619"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Atuar na conversão de atendimentos em vendas, quando aplicável;</w:t>
      </w:r>
    </w:p>
    <w:p w14:paraId="1D2DCA8E" w14:textId="77777777" w:rsidR="000F629D" w:rsidRPr="00BC7766" w:rsidRDefault="00C73308"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Garantir o correto preenchimento de cadastros, pedidos e registros</w:t>
      </w:r>
      <w:r w:rsidR="003C0FFA" w:rsidRPr="00BC7766">
        <w:rPr>
          <w:rFonts w:asciiTheme="majorHAnsi" w:hAnsiTheme="majorHAnsi" w:cstheme="majorHAnsi"/>
          <w:sz w:val="24"/>
          <w:szCs w:val="24"/>
        </w:rPr>
        <w:t>;</w:t>
      </w:r>
    </w:p>
    <w:p w14:paraId="2DBE9136" w14:textId="067163C9" w:rsidR="000F629D" w:rsidRPr="00BC7766" w:rsidRDefault="000F629D" w:rsidP="00F536E6">
      <w:pPr>
        <w:pStyle w:val="PargrafodaLista"/>
        <w:numPr>
          <w:ilvl w:val="0"/>
          <w:numId w:val="55"/>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Cumprir os padrões de atendimento definidos no item 6.3.1.</w:t>
      </w:r>
    </w:p>
    <w:p w14:paraId="0F67D37F" w14:textId="45CB9276" w:rsidR="007C528E" w:rsidRPr="00BC7766" w:rsidRDefault="00E819E0" w:rsidP="00F536E6">
      <w:pPr>
        <w:spacing w:line="360" w:lineRule="auto"/>
        <w:ind w:left="360"/>
        <w:jc w:val="both"/>
        <w:rPr>
          <w:rFonts w:asciiTheme="majorHAnsi" w:hAnsiTheme="majorHAnsi" w:cstheme="majorHAnsi"/>
          <w:sz w:val="24"/>
          <w:szCs w:val="24"/>
        </w:rPr>
      </w:pPr>
      <w:r w:rsidRPr="00BC7766">
        <w:rPr>
          <w:rFonts w:asciiTheme="majorHAnsi" w:hAnsiTheme="majorHAnsi" w:cstheme="majorHAnsi"/>
          <w:b/>
          <w:bCs/>
          <w:sz w:val="24"/>
          <w:szCs w:val="24"/>
        </w:rPr>
        <w:t xml:space="preserve">6.3.3. </w:t>
      </w:r>
      <w:r w:rsidR="00C73308" w:rsidRPr="00BC7766">
        <w:rPr>
          <w:rFonts w:asciiTheme="majorHAnsi" w:hAnsiTheme="majorHAnsi" w:cstheme="majorHAnsi"/>
          <w:b/>
          <w:bCs/>
          <w:sz w:val="24"/>
          <w:szCs w:val="24"/>
        </w:rPr>
        <w:t>Atendimento Operacional (Entregas e Montagem)</w:t>
      </w:r>
    </w:p>
    <w:p w14:paraId="4D0E7112" w14:textId="77777777" w:rsidR="003E70B2" w:rsidRPr="00BC7766" w:rsidRDefault="003E70B2"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Comparecer ao local de atendimento devidamente uniformizado, apresentar-se de forma profissional e iniciar o atendimento com abordagem cordial, informando seu nome, a empresa à qual pertence e o objetivo da visita;</w:t>
      </w:r>
    </w:p>
    <w:p w14:paraId="0475DE53" w14:textId="5BA0AA81" w:rsidR="007C528E"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Ser </w:t>
      </w:r>
      <w:r w:rsidR="007F16BE" w:rsidRPr="00BC7766">
        <w:rPr>
          <w:rFonts w:asciiTheme="majorHAnsi" w:hAnsiTheme="majorHAnsi" w:cstheme="majorHAnsi"/>
          <w:sz w:val="24"/>
          <w:szCs w:val="24"/>
        </w:rPr>
        <w:t>atencioso</w:t>
      </w:r>
      <w:r w:rsidRPr="00BC7766">
        <w:rPr>
          <w:rFonts w:asciiTheme="majorHAnsi" w:hAnsiTheme="majorHAnsi" w:cstheme="majorHAnsi"/>
          <w:sz w:val="24"/>
          <w:szCs w:val="24"/>
        </w:rPr>
        <w:t>, respeitoso e cuidadoso no ambiente do cliente;</w:t>
      </w:r>
    </w:p>
    <w:p w14:paraId="34C5B6DF" w14:textId="65573179" w:rsidR="007C528E"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Cumprir </w:t>
      </w:r>
      <w:r w:rsidR="00AB6D0B" w:rsidRPr="00BC7766">
        <w:rPr>
          <w:rFonts w:asciiTheme="majorHAnsi" w:hAnsiTheme="majorHAnsi" w:cstheme="majorHAnsi"/>
          <w:sz w:val="24"/>
          <w:szCs w:val="24"/>
        </w:rPr>
        <w:t>com a agenda</w:t>
      </w:r>
      <w:r w:rsidRPr="00BC7766">
        <w:rPr>
          <w:rFonts w:asciiTheme="majorHAnsi" w:hAnsiTheme="majorHAnsi" w:cstheme="majorHAnsi"/>
          <w:sz w:val="24"/>
          <w:szCs w:val="24"/>
        </w:rPr>
        <w:t xml:space="preserve"> e comunicar previamente eventuais atrasos;</w:t>
      </w:r>
    </w:p>
    <w:p w14:paraId="753D5482" w14:textId="77777777" w:rsidR="007C528E"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Zelar pelos produtos, ferramentas e pelo local de execução do serviço;</w:t>
      </w:r>
    </w:p>
    <w:p w14:paraId="433B5A29" w14:textId="5534EC12" w:rsidR="009746F4"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Executar montagem/instalação conforme padrão de qualidade da empresa</w:t>
      </w:r>
      <w:r w:rsidR="009746F4" w:rsidRPr="00BC7766">
        <w:rPr>
          <w:rFonts w:asciiTheme="majorHAnsi" w:hAnsiTheme="majorHAnsi" w:cstheme="majorHAnsi"/>
          <w:sz w:val="24"/>
          <w:szCs w:val="24"/>
        </w:rPr>
        <w:t>;</w:t>
      </w:r>
    </w:p>
    <w:p w14:paraId="4E6F5E34" w14:textId="77777777" w:rsidR="009257B3" w:rsidRPr="00BC7766" w:rsidRDefault="009257B3"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Buscar a resolução eficaz de demandas, reduzindo retrabalho e garantindo qualidade;</w:t>
      </w:r>
    </w:p>
    <w:p w14:paraId="2CEE4545" w14:textId="77777777" w:rsidR="009746F4"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Orientar o cliente sobre uso, cuidados e conservação do produto, quando aplicável;</w:t>
      </w:r>
    </w:p>
    <w:p w14:paraId="17D47B9B" w14:textId="2EE235AD" w:rsidR="009746F4"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Registrar ocorrências</w:t>
      </w:r>
      <w:r w:rsidR="00AB6D0B" w:rsidRPr="00BC7766">
        <w:rPr>
          <w:rFonts w:asciiTheme="majorHAnsi" w:hAnsiTheme="majorHAnsi" w:cstheme="majorHAnsi"/>
          <w:sz w:val="24"/>
          <w:szCs w:val="24"/>
        </w:rPr>
        <w:t xml:space="preserve"> e</w:t>
      </w:r>
      <w:r w:rsidRPr="00BC7766">
        <w:rPr>
          <w:rFonts w:asciiTheme="majorHAnsi" w:hAnsiTheme="majorHAnsi" w:cstheme="majorHAnsi"/>
          <w:sz w:val="24"/>
          <w:szCs w:val="24"/>
        </w:rPr>
        <w:t xml:space="preserve"> avarias e reportar imediatamente</w:t>
      </w:r>
      <w:r w:rsidR="00FB36F7" w:rsidRPr="00BC7766">
        <w:rPr>
          <w:rFonts w:asciiTheme="majorHAnsi" w:hAnsiTheme="majorHAnsi" w:cstheme="majorHAnsi"/>
          <w:sz w:val="24"/>
          <w:szCs w:val="24"/>
        </w:rPr>
        <w:t xml:space="preserve"> o </w:t>
      </w:r>
      <w:r w:rsidR="00F02858" w:rsidRPr="00BC7766">
        <w:rPr>
          <w:rFonts w:asciiTheme="majorHAnsi" w:hAnsiTheme="majorHAnsi" w:cstheme="majorHAnsi"/>
          <w:sz w:val="24"/>
          <w:szCs w:val="24"/>
        </w:rPr>
        <w:t>líder</w:t>
      </w:r>
      <w:r w:rsidR="00651493" w:rsidRPr="00BC7766">
        <w:rPr>
          <w:rFonts w:asciiTheme="majorHAnsi" w:hAnsiTheme="majorHAnsi" w:cstheme="majorHAnsi"/>
          <w:sz w:val="24"/>
          <w:szCs w:val="24"/>
        </w:rPr>
        <w:t xml:space="preserve"> direto para tratativas, mantendo o cliente informado</w:t>
      </w:r>
      <w:r w:rsidRPr="00BC7766">
        <w:rPr>
          <w:rFonts w:asciiTheme="majorHAnsi" w:hAnsiTheme="majorHAnsi" w:cstheme="majorHAnsi"/>
          <w:sz w:val="24"/>
          <w:szCs w:val="24"/>
        </w:rPr>
        <w:t>;</w:t>
      </w:r>
    </w:p>
    <w:p w14:paraId="10B1D890" w14:textId="6762277D" w:rsidR="009746F4" w:rsidRPr="00BC7766" w:rsidRDefault="00C73308"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Garantir a organização e limpeza do local após a execução do serviço</w:t>
      </w:r>
      <w:r w:rsidR="00651493" w:rsidRPr="00BC7766">
        <w:rPr>
          <w:rFonts w:asciiTheme="majorHAnsi" w:hAnsiTheme="majorHAnsi" w:cstheme="majorHAnsi"/>
          <w:sz w:val="24"/>
          <w:szCs w:val="24"/>
        </w:rPr>
        <w:t>;</w:t>
      </w:r>
    </w:p>
    <w:p w14:paraId="4160D71C" w14:textId="77777777" w:rsidR="009746F4" w:rsidRPr="00BC7766" w:rsidRDefault="00C131D6"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Tratar reclamações com atenção, empatia e foco na solução;</w:t>
      </w:r>
    </w:p>
    <w:p w14:paraId="78821A17" w14:textId="630E4EB4" w:rsidR="00BA36D4" w:rsidRPr="00BC7766" w:rsidRDefault="000F629D" w:rsidP="00F536E6">
      <w:pPr>
        <w:pStyle w:val="PargrafodaLista"/>
        <w:numPr>
          <w:ilvl w:val="0"/>
          <w:numId w:val="56"/>
        </w:num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Cumprir os padrões de atendimento definidos no item 6.3.1.</w:t>
      </w:r>
    </w:p>
    <w:p w14:paraId="4195CF9E" w14:textId="482C2423" w:rsidR="002A06FF" w:rsidRPr="00BC7766" w:rsidRDefault="002869DD" w:rsidP="00F536E6">
      <w:pPr>
        <w:spacing w:line="360" w:lineRule="auto"/>
        <w:jc w:val="both"/>
        <w:rPr>
          <w:rFonts w:asciiTheme="majorHAnsi" w:hAnsiTheme="majorHAnsi" w:cstheme="majorHAnsi"/>
          <w:sz w:val="24"/>
          <w:szCs w:val="24"/>
        </w:rPr>
      </w:pPr>
      <w:r w:rsidRPr="00BC7766">
        <w:rPr>
          <w:rStyle w:val="Forte"/>
          <w:rFonts w:asciiTheme="majorHAnsi" w:hAnsiTheme="majorHAnsi" w:cstheme="majorHAnsi"/>
          <w:sz w:val="24"/>
          <w:szCs w:val="24"/>
        </w:rPr>
        <w:lastRenderedPageBreak/>
        <w:t>6</w:t>
      </w:r>
      <w:r w:rsidR="002A06FF" w:rsidRPr="00BC7766">
        <w:rPr>
          <w:rStyle w:val="Forte"/>
          <w:rFonts w:asciiTheme="majorHAnsi" w:hAnsiTheme="majorHAnsi" w:cstheme="majorHAnsi"/>
          <w:sz w:val="24"/>
          <w:szCs w:val="24"/>
        </w:rPr>
        <w:t>.4. Uso de Recursos, Equipamentos e Estrutura</w:t>
      </w:r>
    </w:p>
    <w:p w14:paraId="294A7A8E" w14:textId="77777777" w:rsidR="008C310C"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Zelar pela conservação e bom uso dos recursos, equipamentos e estrutura da empresa;</w:t>
      </w:r>
    </w:p>
    <w:p w14:paraId="7E0074F5" w14:textId="7D1BD381" w:rsidR="008C310C"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Utilizar os equipamentos apenas para fins profissionais;</w:t>
      </w:r>
    </w:p>
    <w:p w14:paraId="63CBCCB1" w14:textId="7664DA67" w:rsidR="008C310C"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 xml:space="preserve">Manter </w:t>
      </w:r>
      <w:r w:rsidR="00CC08A0" w:rsidRPr="00BC7766">
        <w:rPr>
          <w:rFonts w:asciiTheme="majorHAnsi" w:hAnsiTheme="majorHAnsi" w:cstheme="majorHAnsi"/>
        </w:rPr>
        <w:t xml:space="preserve">a </w:t>
      </w:r>
      <w:r w:rsidRPr="00BC7766">
        <w:rPr>
          <w:rFonts w:asciiTheme="majorHAnsi" w:hAnsiTheme="majorHAnsi" w:cstheme="majorHAnsi"/>
        </w:rPr>
        <w:t>organização e limpeza dos ambientes e postos de trabalho;</w:t>
      </w:r>
    </w:p>
    <w:p w14:paraId="7FB821B2" w14:textId="77777777" w:rsidR="00F32799"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Evitar desperdícios, utilizando materiais de forma consciente e responsável</w:t>
      </w:r>
      <w:r w:rsidR="00F32799" w:rsidRPr="00BC7766">
        <w:rPr>
          <w:rFonts w:asciiTheme="majorHAnsi" w:hAnsiTheme="majorHAnsi" w:cstheme="majorHAnsi"/>
        </w:rPr>
        <w:t>;</w:t>
      </w:r>
    </w:p>
    <w:p w14:paraId="4CE0012C" w14:textId="77777777" w:rsidR="00F32799"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Seguir orientações de uso, armazenamento e manutenção de equipamentos;</w:t>
      </w:r>
    </w:p>
    <w:p w14:paraId="3B3CDE17" w14:textId="77777777" w:rsidR="00F32799"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Não realizar manutenções ou ajustes sem autorização ou conhecimento técnico adequado;</w:t>
      </w:r>
    </w:p>
    <w:p w14:paraId="6018B618" w14:textId="77777777" w:rsidR="00F32799"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Garantir a guarda adequada de equipamentos, ferramentas e materiais após o uso;</w:t>
      </w:r>
    </w:p>
    <w:p w14:paraId="60B2DBFC" w14:textId="77777777" w:rsidR="004A4D68"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Comunicar necessidades de manutenção preventiva ou corretiva;</w:t>
      </w:r>
    </w:p>
    <w:p w14:paraId="07A2F39E" w14:textId="5FDDB2B3" w:rsidR="008C310C" w:rsidRPr="00BC7766" w:rsidRDefault="008C310C"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Responsabilizar-se pelos itens sob sua utilização durante a jornada de trabalho</w:t>
      </w:r>
      <w:r w:rsidR="00C45E3D" w:rsidRPr="00BC7766">
        <w:rPr>
          <w:rFonts w:asciiTheme="majorHAnsi" w:hAnsiTheme="majorHAnsi" w:cstheme="majorHAnsi"/>
        </w:rPr>
        <w:t>;</w:t>
      </w:r>
    </w:p>
    <w:p w14:paraId="1B60D6E9" w14:textId="42CCFDCA" w:rsidR="00C45E3D" w:rsidRPr="00BC7766" w:rsidRDefault="00C45E3D" w:rsidP="00F536E6">
      <w:pPr>
        <w:pStyle w:val="NormalWeb"/>
        <w:numPr>
          <w:ilvl w:val="0"/>
          <w:numId w:val="59"/>
        </w:numPr>
        <w:spacing w:line="360" w:lineRule="auto"/>
        <w:jc w:val="both"/>
        <w:rPr>
          <w:rFonts w:asciiTheme="majorHAnsi" w:hAnsiTheme="majorHAnsi" w:cstheme="majorHAnsi"/>
        </w:rPr>
      </w:pPr>
      <w:r w:rsidRPr="00BC7766">
        <w:rPr>
          <w:rFonts w:asciiTheme="majorHAnsi" w:hAnsiTheme="majorHAnsi" w:cstheme="majorHAnsi"/>
        </w:rPr>
        <w:t>Em caso de dano decorrente de uso inadequado dos equipamentos e materiais para o cargo, o colaborador poderá ser responsabilizado pela reposição, mediante comprovação de dolo ou culpa, conforme previsto na legislação vigente</w:t>
      </w:r>
      <w:r w:rsidR="00BA2965" w:rsidRPr="00BC7766">
        <w:rPr>
          <w:rFonts w:asciiTheme="majorHAnsi" w:hAnsiTheme="majorHAnsi" w:cstheme="majorHAnsi"/>
        </w:rPr>
        <w:t>.</w:t>
      </w:r>
    </w:p>
    <w:p w14:paraId="5CF473E1" w14:textId="4A2FBAFD" w:rsidR="00C006EB" w:rsidRPr="00BC7766" w:rsidRDefault="005B57F9" w:rsidP="00F536E6">
      <w:pPr>
        <w:pStyle w:val="NormalWeb"/>
        <w:spacing w:line="360" w:lineRule="auto"/>
        <w:jc w:val="both"/>
        <w:rPr>
          <w:rFonts w:asciiTheme="majorHAnsi" w:hAnsiTheme="majorHAnsi" w:cstheme="majorHAnsi"/>
          <w:b/>
          <w:bCs/>
        </w:rPr>
      </w:pPr>
      <w:r w:rsidRPr="00BC7766">
        <w:rPr>
          <w:rFonts w:asciiTheme="majorHAnsi" w:hAnsiTheme="majorHAnsi" w:cstheme="majorHAnsi"/>
          <w:b/>
          <w:bCs/>
        </w:rPr>
        <w:t>6</w:t>
      </w:r>
      <w:r w:rsidR="00653B60" w:rsidRPr="00BC7766">
        <w:rPr>
          <w:rFonts w:asciiTheme="majorHAnsi" w:hAnsiTheme="majorHAnsi" w:cstheme="majorHAnsi"/>
          <w:b/>
          <w:bCs/>
        </w:rPr>
        <w:t>.5. Uso de Celular, Internet e Sistemas</w:t>
      </w:r>
    </w:p>
    <w:p w14:paraId="6B17BAA1"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Utilizar o celular de forma consciente, sem comprometer as atividades de trabalho;</w:t>
      </w:r>
    </w:p>
    <w:p w14:paraId="0C857FFD"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Não acessar, armazenar ou compartilhar conteúdos inadequados ou não relacionados ao trabalho;</w:t>
      </w:r>
    </w:p>
    <w:p w14:paraId="13509F5A"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Utilizar apenas sistemas, plataformas e aplicativos autorizados pela empresa;</w:t>
      </w:r>
    </w:p>
    <w:p w14:paraId="6877AEC1"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lastRenderedPageBreak/>
        <w:t>Manter sigilo de senhas e acessos, não compartilhando com terceiros;</w:t>
      </w:r>
    </w:p>
    <w:p w14:paraId="7C0735B1"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 xml:space="preserve">Realizar </w:t>
      </w:r>
      <w:proofErr w:type="spellStart"/>
      <w:r w:rsidRPr="00BC7766">
        <w:rPr>
          <w:rFonts w:asciiTheme="majorHAnsi" w:hAnsiTheme="majorHAnsi" w:cstheme="majorHAnsi"/>
        </w:rPr>
        <w:t>logoff</w:t>
      </w:r>
      <w:proofErr w:type="spellEnd"/>
      <w:r w:rsidRPr="00BC7766">
        <w:rPr>
          <w:rFonts w:asciiTheme="majorHAnsi" w:hAnsiTheme="majorHAnsi" w:cstheme="majorHAnsi"/>
        </w:rPr>
        <w:t xml:space="preserve"> ou bloqueio de sistemas ao se ausentar do posto de trabalho;</w:t>
      </w:r>
    </w:p>
    <w:p w14:paraId="446DB9FE"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Zelar pela segurança das informações acessadas nos sistemas corporativos;</w:t>
      </w:r>
    </w:p>
    <w:p w14:paraId="28186B9A" w14:textId="77777777"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Não instalar programas, aplicativos ou softwares sem autorização;</w:t>
      </w:r>
    </w:p>
    <w:p w14:paraId="353836F0" w14:textId="3BD81579"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Comunicar ao gestor</w:t>
      </w:r>
      <w:r w:rsidR="009F56B0" w:rsidRPr="00BC7766">
        <w:rPr>
          <w:rFonts w:asciiTheme="majorHAnsi" w:hAnsiTheme="majorHAnsi" w:cstheme="majorHAnsi"/>
        </w:rPr>
        <w:t xml:space="preserve"> </w:t>
      </w:r>
      <w:r w:rsidRPr="00BC7766">
        <w:rPr>
          <w:rFonts w:asciiTheme="majorHAnsi" w:hAnsiTheme="majorHAnsi" w:cstheme="majorHAnsi"/>
        </w:rPr>
        <w:t>qualquer falha, incidente ou uso indevido identificado;</w:t>
      </w:r>
    </w:p>
    <w:p w14:paraId="07BB38EC" w14:textId="03C84629" w:rsidR="005B57F9" w:rsidRPr="00BC7766" w:rsidRDefault="005B57F9" w:rsidP="00F536E6">
      <w:pPr>
        <w:pStyle w:val="NormalWeb"/>
        <w:numPr>
          <w:ilvl w:val="0"/>
          <w:numId w:val="60"/>
        </w:numPr>
        <w:spacing w:line="360" w:lineRule="auto"/>
        <w:jc w:val="both"/>
        <w:rPr>
          <w:rFonts w:asciiTheme="majorHAnsi" w:hAnsiTheme="majorHAnsi" w:cstheme="majorHAnsi"/>
        </w:rPr>
      </w:pPr>
      <w:r w:rsidRPr="00BC7766">
        <w:rPr>
          <w:rFonts w:asciiTheme="majorHAnsi" w:hAnsiTheme="majorHAnsi" w:cstheme="majorHAnsi"/>
        </w:rPr>
        <w:t>Utilizar e-mails, sistemas e ferramentas corporativas com linguagem adequada e profissional.</w:t>
      </w:r>
    </w:p>
    <w:p w14:paraId="4D2AE614" w14:textId="3BD866CD" w:rsidR="004A5A37" w:rsidRPr="00BC7766" w:rsidRDefault="002869DD" w:rsidP="00F536E6">
      <w:pPr>
        <w:pStyle w:val="NormalWeb"/>
        <w:spacing w:line="360" w:lineRule="auto"/>
        <w:jc w:val="both"/>
        <w:rPr>
          <w:rFonts w:asciiTheme="majorHAnsi" w:hAnsiTheme="majorHAnsi" w:cstheme="majorHAnsi"/>
          <w:b/>
          <w:bCs/>
        </w:rPr>
      </w:pPr>
      <w:r w:rsidRPr="00BC7766">
        <w:rPr>
          <w:rFonts w:asciiTheme="majorHAnsi" w:hAnsiTheme="majorHAnsi" w:cstheme="majorHAnsi"/>
          <w:b/>
          <w:bCs/>
        </w:rPr>
        <w:t>6</w:t>
      </w:r>
      <w:r w:rsidR="00C54FDA" w:rsidRPr="00BC7766">
        <w:rPr>
          <w:rFonts w:asciiTheme="majorHAnsi" w:hAnsiTheme="majorHAnsi" w:cstheme="majorHAnsi"/>
          <w:b/>
          <w:bCs/>
        </w:rPr>
        <w:t>.</w:t>
      </w:r>
      <w:r w:rsidR="009F56B0" w:rsidRPr="00BC7766">
        <w:rPr>
          <w:rFonts w:asciiTheme="majorHAnsi" w:hAnsiTheme="majorHAnsi" w:cstheme="majorHAnsi"/>
          <w:b/>
          <w:bCs/>
        </w:rPr>
        <w:t>6</w:t>
      </w:r>
      <w:r w:rsidR="00C54FDA" w:rsidRPr="00BC7766">
        <w:rPr>
          <w:rFonts w:asciiTheme="majorHAnsi" w:hAnsiTheme="majorHAnsi" w:cstheme="majorHAnsi"/>
          <w:b/>
          <w:bCs/>
        </w:rPr>
        <w:t xml:space="preserve">. </w:t>
      </w:r>
      <w:r w:rsidR="004A5A37" w:rsidRPr="00BC7766">
        <w:rPr>
          <w:rFonts w:asciiTheme="majorHAnsi" w:hAnsiTheme="majorHAnsi" w:cstheme="majorHAnsi"/>
          <w:b/>
          <w:bCs/>
        </w:rPr>
        <w:t>Política de Vestimenta e Uso de Uniforme</w:t>
      </w:r>
    </w:p>
    <w:p w14:paraId="00180D37" w14:textId="644D9E63" w:rsidR="004A5A37" w:rsidRPr="00BC7766" w:rsidRDefault="004A5A37"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Todos os colaboradores devem apresentar-se com vestimentas adequadas ao ambiente corporativo</w:t>
      </w:r>
      <w:r w:rsidR="0007314C" w:rsidRPr="00BC7766">
        <w:rPr>
          <w:rFonts w:asciiTheme="majorHAnsi" w:hAnsiTheme="majorHAnsi" w:cstheme="majorHAnsi"/>
        </w:rPr>
        <w:t>, sendo o uso do uniforme como obrigatório durante toda a jornada de trabalho;</w:t>
      </w:r>
    </w:p>
    <w:p w14:paraId="1A6B7A02" w14:textId="51C2B72F" w:rsidR="00084B7A" w:rsidRPr="00BC7766" w:rsidRDefault="00084B7A"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 xml:space="preserve">Não é permitido o uso de vestimentas que não estejam alinhadas ao ambiente profissional da empresa, incluindo peças excessivamente informais, curtas, transparentes ou </w:t>
      </w:r>
      <w:r w:rsidR="002805AF" w:rsidRPr="00BC7766">
        <w:rPr>
          <w:rFonts w:asciiTheme="majorHAnsi" w:hAnsiTheme="majorHAnsi" w:cstheme="majorHAnsi"/>
        </w:rPr>
        <w:t>calças com rasgos excessivos</w:t>
      </w:r>
      <w:r w:rsidRPr="00BC7766">
        <w:rPr>
          <w:rFonts w:asciiTheme="majorHAnsi" w:hAnsiTheme="majorHAnsi" w:cstheme="majorHAnsi"/>
        </w:rPr>
        <w:t>, bem como acessórios e itens incompatíveis com a atividade desempenhada, como bonés, chinelos</w:t>
      </w:r>
      <w:r w:rsidR="000B63F4" w:rsidRPr="00BC7766">
        <w:rPr>
          <w:rFonts w:asciiTheme="majorHAnsi" w:hAnsiTheme="majorHAnsi" w:cstheme="majorHAnsi"/>
        </w:rPr>
        <w:t xml:space="preserve"> e sandálias </w:t>
      </w:r>
      <w:r w:rsidR="00BE1C04" w:rsidRPr="00BC7766">
        <w:rPr>
          <w:rFonts w:asciiTheme="majorHAnsi" w:hAnsiTheme="majorHAnsi" w:cstheme="majorHAnsi"/>
        </w:rPr>
        <w:t>que comprometam a segurança</w:t>
      </w:r>
      <w:r w:rsidR="004A4374" w:rsidRPr="00BC7766">
        <w:rPr>
          <w:rFonts w:asciiTheme="majorHAnsi" w:hAnsiTheme="majorHAnsi" w:cstheme="majorHAnsi"/>
        </w:rPr>
        <w:t xml:space="preserve"> </w:t>
      </w:r>
      <w:r w:rsidRPr="00BC7766">
        <w:rPr>
          <w:rFonts w:asciiTheme="majorHAnsi" w:hAnsiTheme="majorHAnsi" w:cstheme="majorHAnsi"/>
        </w:rPr>
        <w:t>e roupas esportivas, quando não autorizados.</w:t>
      </w:r>
    </w:p>
    <w:p w14:paraId="6A7E4084" w14:textId="70BCEA0A" w:rsidR="00D11287" w:rsidRPr="00BC7766" w:rsidRDefault="004A5A37"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O uniforme deve estar sempre limpo e em boas condições de uso</w:t>
      </w:r>
      <w:r w:rsidR="00D11287" w:rsidRPr="00BC7766">
        <w:rPr>
          <w:rFonts w:asciiTheme="majorHAnsi" w:hAnsiTheme="majorHAnsi" w:cstheme="majorHAnsi"/>
        </w:rPr>
        <w:t>;</w:t>
      </w:r>
    </w:p>
    <w:p w14:paraId="47561F8F" w14:textId="4FE5913D" w:rsidR="00D11287" w:rsidRPr="00BC7766" w:rsidRDefault="004A5A37"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É responsabilidade do colaborador zelar pela conservação e uso adequado do uniforme</w:t>
      </w:r>
      <w:r w:rsidR="00D5354A" w:rsidRPr="00BC7766">
        <w:rPr>
          <w:rFonts w:asciiTheme="majorHAnsi" w:hAnsiTheme="majorHAnsi" w:cstheme="majorHAnsi"/>
        </w:rPr>
        <w:t xml:space="preserve">, sendo que ele deverá comunicar </w:t>
      </w:r>
      <w:r w:rsidR="002805AF" w:rsidRPr="00BC7766">
        <w:rPr>
          <w:rFonts w:asciiTheme="majorHAnsi" w:hAnsiTheme="majorHAnsi" w:cstheme="majorHAnsi"/>
        </w:rPr>
        <w:t xml:space="preserve">o RH </w:t>
      </w:r>
      <w:r w:rsidR="00C45E3D" w:rsidRPr="00BC7766">
        <w:rPr>
          <w:rFonts w:asciiTheme="majorHAnsi" w:hAnsiTheme="majorHAnsi" w:cstheme="majorHAnsi"/>
        </w:rPr>
        <w:t xml:space="preserve">quando houver </w:t>
      </w:r>
      <w:r w:rsidR="00D5354A" w:rsidRPr="00BC7766">
        <w:rPr>
          <w:rFonts w:asciiTheme="majorHAnsi" w:hAnsiTheme="majorHAnsi" w:cstheme="majorHAnsi"/>
        </w:rPr>
        <w:t>necessidade de substituição em caso de desgaste;</w:t>
      </w:r>
    </w:p>
    <w:p w14:paraId="2D9FD54F" w14:textId="3CC3B5AA" w:rsidR="007D285B" w:rsidRPr="00BC7766" w:rsidRDefault="007D285B"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lastRenderedPageBreak/>
        <w:t>Em caso de dano decorrente de uso inadequado do uniforme, o colaborador poderá ser responsabilizado pela reposição, mediante comprovação de dolo ou culpa, conforme previsto na legislação vigente</w:t>
      </w:r>
      <w:r w:rsidR="00C45E3D" w:rsidRPr="00BC7766">
        <w:rPr>
          <w:rFonts w:asciiTheme="majorHAnsi" w:hAnsiTheme="majorHAnsi" w:cstheme="majorHAnsi"/>
        </w:rPr>
        <w:t>;</w:t>
      </w:r>
    </w:p>
    <w:p w14:paraId="3E9F5312" w14:textId="50B72682" w:rsidR="00C45E3D" w:rsidRPr="00BC7766" w:rsidRDefault="00C2597A"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 xml:space="preserve">Em dias de gravações, eventos ou ações institucionais, devem ser seguidas as orientações específicas de vestimenta da empresa, podendo ser adotadas outras opções previamente autorizadas e aprovadas pela </w:t>
      </w:r>
      <w:r w:rsidR="004134CB">
        <w:rPr>
          <w:rFonts w:asciiTheme="majorHAnsi" w:hAnsiTheme="majorHAnsi" w:cstheme="majorHAnsi"/>
        </w:rPr>
        <w:t>D</w:t>
      </w:r>
      <w:r w:rsidRPr="00BC7766">
        <w:rPr>
          <w:rFonts w:asciiTheme="majorHAnsi" w:hAnsiTheme="majorHAnsi" w:cstheme="majorHAnsi"/>
        </w:rPr>
        <w:t>ireção</w:t>
      </w:r>
      <w:r w:rsidR="00C45E3D" w:rsidRPr="00BC7766">
        <w:rPr>
          <w:rFonts w:asciiTheme="majorHAnsi" w:hAnsiTheme="majorHAnsi" w:cstheme="majorHAnsi"/>
        </w:rPr>
        <w:t>;</w:t>
      </w:r>
    </w:p>
    <w:p w14:paraId="10015077" w14:textId="05A24E37" w:rsidR="004A5A37" w:rsidRPr="00BC7766" w:rsidRDefault="004A5A37"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Não é permitido alterar, customizar ou descaracterizar o uniforme;</w:t>
      </w:r>
    </w:p>
    <w:p w14:paraId="6DF6FAE6" w14:textId="1A6E623C" w:rsidR="002A06FF" w:rsidRPr="00BC7766" w:rsidRDefault="00D15EED" w:rsidP="00F536E6">
      <w:pPr>
        <w:pStyle w:val="NormalWeb"/>
        <w:numPr>
          <w:ilvl w:val="0"/>
          <w:numId w:val="35"/>
        </w:numPr>
        <w:spacing w:line="360" w:lineRule="auto"/>
        <w:jc w:val="both"/>
        <w:rPr>
          <w:rFonts w:asciiTheme="majorHAnsi" w:hAnsiTheme="majorHAnsi" w:cstheme="majorHAnsi"/>
        </w:rPr>
      </w:pPr>
      <w:r w:rsidRPr="00BC7766">
        <w:rPr>
          <w:rFonts w:asciiTheme="majorHAnsi" w:hAnsiTheme="majorHAnsi" w:cstheme="majorHAnsi"/>
        </w:rPr>
        <w:t>Em caso de desligamento, o uniforme deverá ser devolvido para o setor de Recursos Humanos.</w:t>
      </w:r>
    </w:p>
    <w:p w14:paraId="7239E922" w14:textId="30B37D58" w:rsidR="005C5B0E" w:rsidRPr="00BC7766" w:rsidRDefault="002869DD" w:rsidP="00F536E6">
      <w:pPr>
        <w:spacing w:line="360" w:lineRule="auto"/>
        <w:jc w:val="both"/>
        <w:rPr>
          <w:rStyle w:val="Forte"/>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w:t>
      </w:r>
      <w:r w:rsidR="00400F7A" w:rsidRPr="00BC7766">
        <w:rPr>
          <w:rStyle w:val="Forte"/>
          <w:rFonts w:asciiTheme="majorHAnsi" w:hAnsiTheme="majorHAnsi" w:cstheme="majorHAnsi"/>
          <w:sz w:val="24"/>
          <w:szCs w:val="24"/>
        </w:rPr>
        <w:t>7</w:t>
      </w:r>
      <w:r w:rsidR="002A06FF" w:rsidRPr="00BC7766">
        <w:rPr>
          <w:rStyle w:val="Forte"/>
          <w:rFonts w:asciiTheme="majorHAnsi" w:hAnsiTheme="majorHAnsi" w:cstheme="majorHAnsi"/>
          <w:sz w:val="24"/>
          <w:szCs w:val="24"/>
        </w:rPr>
        <w:t>. Uso de Tempo e Conduta no Expediente</w:t>
      </w:r>
    </w:p>
    <w:p w14:paraId="65D35893" w14:textId="6F6F637E" w:rsidR="005C5B0E" w:rsidRPr="00BC7766" w:rsidRDefault="005C5B0E" w:rsidP="00F536E6">
      <w:pPr>
        <w:pStyle w:val="PargrafodaLista"/>
        <w:numPr>
          <w:ilvl w:val="0"/>
          <w:numId w:val="63"/>
        </w:numPr>
        <w:spacing w:line="360" w:lineRule="auto"/>
        <w:jc w:val="both"/>
        <w:rPr>
          <w:rStyle w:val="Forte"/>
          <w:rFonts w:asciiTheme="majorHAnsi" w:hAnsiTheme="majorHAnsi" w:cstheme="majorHAnsi"/>
          <w:b w:val="0"/>
          <w:bCs w:val="0"/>
          <w:sz w:val="24"/>
          <w:szCs w:val="24"/>
        </w:rPr>
      </w:pPr>
      <w:r w:rsidRPr="00BC7766">
        <w:rPr>
          <w:rFonts w:asciiTheme="majorHAnsi" w:hAnsiTheme="majorHAnsi" w:cstheme="majorHAnsi"/>
          <w:sz w:val="24"/>
          <w:szCs w:val="24"/>
        </w:rPr>
        <w:t>Cumprir a jornada de trabalho conforme horários estabelecidos pela empresa;</w:t>
      </w:r>
    </w:p>
    <w:p w14:paraId="54FF9D6D" w14:textId="77777777" w:rsidR="004310A8" w:rsidRPr="00BC7766" w:rsidRDefault="002A06FF"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Utilizar o tempo de trabalho de forma produtiva e alinhada às atividades profissionais;</w:t>
      </w:r>
    </w:p>
    <w:p w14:paraId="5DF798CF" w14:textId="0A2AD81A" w:rsidR="004310A8" w:rsidRPr="00BC7766" w:rsidRDefault="002A06FF"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Evitar o uso excessivo de celular</w:t>
      </w:r>
      <w:r w:rsidR="00984C5E">
        <w:rPr>
          <w:rFonts w:asciiTheme="majorHAnsi" w:hAnsiTheme="majorHAnsi" w:cstheme="majorHAnsi"/>
          <w:sz w:val="24"/>
          <w:szCs w:val="24"/>
        </w:rPr>
        <w:t xml:space="preserve">, </w:t>
      </w:r>
      <w:r w:rsidRPr="00BC7766">
        <w:rPr>
          <w:rFonts w:asciiTheme="majorHAnsi" w:hAnsiTheme="majorHAnsi" w:cstheme="majorHAnsi"/>
          <w:sz w:val="24"/>
          <w:szCs w:val="24"/>
        </w:rPr>
        <w:t xml:space="preserve">distrações </w:t>
      </w:r>
      <w:r w:rsidR="00984C5E">
        <w:rPr>
          <w:rFonts w:asciiTheme="majorHAnsi" w:hAnsiTheme="majorHAnsi" w:cstheme="majorHAnsi"/>
          <w:sz w:val="24"/>
          <w:szCs w:val="24"/>
        </w:rPr>
        <w:t xml:space="preserve">e interrupções desnecessárias </w:t>
      </w:r>
      <w:r w:rsidRPr="00BC7766">
        <w:rPr>
          <w:rFonts w:asciiTheme="majorHAnsi" w:hAnsiTheme="majorHAnsi" w:cstheme="majorHAnsi"/>
          <w:sz w:val="24"/>
          <w:szCs w:val="24"/>
        </w:rPr>
        <w:t>que comprometam o desempenho</w:t>
      </w:r>
      <w:r w:rsidR="009141C9">
        <w:rPr>
          <w:rFonts w:asciiTheme="majorHAnsi" w:hAnsiTheme="majorHAnsi" w:cstheme="majorHAnsi"/>
          <w:sz w:val="24"/>
          <w:szCs w:val="24"/>
        </w:rPr>
        <w:t xml:space="preserve"> individual ou da equipe</w:t>
      </w:r>
      <w:r w:rsidRPr="00BC7766">
        <w:rPr>
          <w:rFonts w:asciiTheme="majorHAnsi" w:hAnsiTheme="majorHAnsi" w:cstheme="majorHAnsi"/>
          <w:sz w:val="24"/>
          <w:szCs w:val="24"/>
        </w:rPr>
        <w:t>;</w:t>
      </w:r>
    </w:p>
    <w:p w14:paraId="3A4355D7" w14:textId="77777777" w:rsidR="004310A8" w:rsidRPr="00BC7766" w:rsidRDefault="002A06FF"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Não realizar atividades particulares durante o expediente sem autorização prévia;</w:t>
      </w:r>
    </w:p>
    <w:p w14:paraId="0758CA0C" w14:textId="3FD4C2A2" w:rsidR="00543A89" w:rsidRPr="00BC7766" w:rsidRDefault="00B656E2" w:rsidP="00F536E6">
      <w:pPr>
        <w:pStyle w:val="PargrafodaLista"/>
        <w:numPr>
          <w:ilvl w:val="0"/>
          <w:numId w:val="63"/>
        </w:numPr>
        <w:spacing w:line="360" w:lineRule="auto"/>
        <w:jc w:val="both"/>
        <w:rPr>
          <w:rFonts w:asciiTheme="majorHAnsi" w:hAnsiTheme="majorHAnsi" w:cstheme="majorHAnsi"/>
          <w:b/>
          <w:bCs/>
          <w:sz w:val="24"/>
          <w:szCs w:val="24"/>
        </w:rPr>
      </w:pPr>
      <w:r w:rsidRPr="00B656E2">
        <w:rPr>
          <w:rFonts w:asciiTheme="majorHAnsi" w:hAnsiTheme="majorHAnsi" w:cstheme="majorHAnsi"/>
          <w:sz w:val="24"/>
          <w:szCs w:val="24"/>
        </w:rPr>
        <w:t>Comunicar previamente saídas, atrasos ou ausências à liderança imediata, incluindo ausências programadas</w:t>
      </w:r>
      <w:r>
        <w:rPr>
          <w:rFonts w:asciiTheme="majorHAnsi" w:hAnsiTheme="majorHAnsi" w:cstheme="majorHAnsi"/>
          <w:sz w:val="24"/>
          <w:szCs w:val="24"/>
        </w:rPr>
        <w:t xml:space="preserve">, </w:t>
      </w:r>
      <w:r w:rsidR="002A06FF" w:rsidRPr="00BC7766">
        <w:rPr>
          <w:rFonts w:asciiTheme="majorHAnsi" w:hAnsiTheme="majorHAnsi" w:cstheme="majorHAnsi"/>
          <w:sz w:val="24"/>
          <w:szCs w:val="24"/>
        </w:rPr>
        <w:t xml:space="preserve">garantindo </w:t>
      </w:r>
      <w:r w:rsidR="005B1F40" w:rsidRPr="00BC7766">
        <w:rPr>
          <w:rFonts w:asciiTheme="majorHAnsi" w:hAnsiTheme="majorHAnsi" w:cstheme="majorHAnsi"/>
          <w:sz w:val="24"/>
          <w:szCs w:val="24"/>
        </w:rPr>
        <w:t xml:space="preserve">a </w:t>
      </w:r>
      <w:r w:rsidR="002A06FF" w:rsidRPr="00BC7766">
        <w:rPr>
          <w:rFonts w:asciiTheme="majorHAnsi" w:hAnsiTheme="majorHAnsi" w:cstheme="majorHAnsi"/>
          <w:sz w:val="24"/>
          <w:szCs w:val="24"/>
        </w:rPr>
        <w:t>organização das atividades.</w:t>
      </w:r>
    </w:p>
    <w:p w14:paraId="46DF6963" w14:textId="77777777" w:rsidR="001C1271" w:rsidRPr="00BC7766" w:rsidRDefault="005C5B0E"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Organizar as atividades de forma a otimizar o tempo e cumprir prazos;</w:t>
      </w:r>
    </w:p>
    <w:p w14:paraId="3691BE2F" w14:textId="52B96ABC" w:rsidR="00944C1C" w:rsidRPr="00BC7766" w:rsidRDefault="005C5B0E"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Não se ausentar do posto de trabalho sem comunicação prévia</w:t>
      </w:r>
      <w:r w:rsidR="00DA33C8" w:rsidRPr="00BC7766">
        <w:rPr>
          <w:rFonts w:asciiTheme="majorHAnsi" w:hAnsiTheme="majorHAnsi" w:cstheme="majorHAnsi"/>
          <w:sz w:val="24"/>
          <w:szCs w:val="24"/>
        </w:rPr>
        <w:t xml:space="preserve"> ao responsável pelo setor</w:t>
      </w:r>
      <w:r w:rsidRPr="00BC7766">
        <w:rPr>
          <w:rFonts w:asciiTheme="majorHAnsi" w:hAnsiTheme="majorHAnsi" w:cstheme="majorHAnsi"/>
          <w:sz w:val="24"/>
          <w:szCs w:val="24"/>
        </w:rPr>
        <w:t>;</w:t>
      </w:r>
    </w:p>
    <w:p w14:paraId="5BB7CE94" w14:textId="77777777" w:rsidR="00DC3CAF" w:rsidRPr="00DC3CAF" w:rsidRDefault="005C5B0E" w:rsidP="00F536E6">
      <w:pPr>
        <w:pStyle w:val="PargrafodaLista"/>
        <w:numPr>
          <w:ilvl w:val="0"/>
          <w:numId w:val="63"/>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Apoiar a equipe no cumprimento das demandas</w:t>
      </w:r>
      <w:r w:rsidR="007D6FEC">
        <w:rPr>
          <w:rFonts w:asciiTheme="majorHAnsi" w:hAnsiTheme="majorHAnsi" w:cstheme="majorHAnsi"/>
          <w:sz w:val="24"/>
          <w:szCs w:val="24"/>
        </w:rPr>
        <w:t>,</w:t>
      </w:r>
      <w:r w:rsidRPr="00BC7766">
        <w:rPr>
          <w:rFonts w:asciiTheme="majorHAnsi" w:hAnsiTheme="majorHAnsi" w:cstheme="majorHAnsi"/>
          <w:sz w:val="24"/>
          <w:szCs w:val="24"/>
        </w:rPr>
        <w:t xml:space="preserve"> quando necessário</w:t>
      </w:r>
      <w:r w:rsidR="00206EAF" w:rsidRPr="00BC7766">
        <w:rPr>
          <w:rFonts w:asciiTheme="majorHAnsi" w:hAnsiTheme="majorHAnsi" w:cstheme="majorHAnsi"/>
          <w:sz w:val="24"/>
          <w:szCs w:val="24"/>
        </w:rPr>
        <w:t>;</w:t>
      </w:r>
    </w:p>
    <w:p w14:paraId="16EE9FB3" w14:textId="409BBBCC" w:rsidR="00DC3CAF" w:rsidRPr="00BE7C99" w:rsidRDefault="00DC3CAF" w:rsidP="00F536E6">
      <w:pPr>
        <w:pStyle w:val="PargrafodaLista"/>
        <w:numPr>
          <w:ilvl w:val="0"/>
          <w:numId w:val="63"/>
        </w:numPr>
        <w:spacing w:line="360" w:lineRule="auto"/>
        <w:jc w:val="both"/>
        <w:rPr>
          <w:rFonts w:asciiTheme="majorHAnsi" w:hAnsiTheme="majorHAnsi" w:cstheme="majorHAnsi"/>
          <w:sz w:val="24"/>
          <w:szCs w:val="24"/>
        </w:rPr>
      </w:pPr>
      <w:r w:rsidRPr="00BE7C99">
        <w:rPr>
          <w:rFonts w:asciiTheme="majorHAnsi" w:hAnsiTheme="majorHAnsi" w:cstheme="majorHAnsi"/>
          <w:sz w:val="24"/>
          <w:szCs w:val="24"/>
        </w:rPr>
        <w:lastRenderedPageBreak/>
        <w:t>Atender às solicitações de outros setores dentro dos prazos estabelecidos, garantindo retorno e execução das atividades, mantendo comunicação sobre o andamento</w:t>
      </w:r>
      <w:r w:rsidR="00154876">
        <w:rPr>
          <w:rFonts w:asciiTheme="majorHAnsi" w:hAnsiTheme="majorHAnsi" w:cstheme="majorHAnsi"/>
          <w:sz w:val="24"/>
          <w:szCs w:val="24"/>
        </w:rPr>
        <w:t>,</w:t>
      </w:r>
      <w:r w:rsidRPr="00BE7C99">
        <w:rPr>
          <w:rFonts w:asciiTheme="majorHAnsi" w:hAnsiTheme="majorHAnsi" w:cstheme="majorHAnsi"/>
          <w:sz w:val="24"/>
          <w:szCs w:val="24"/>
        </w:rPr>
        <w:t xml:space="preserve"> </w:t>
      </w:r>
      <w:r w:rsidR="00154876">
        <w:rPr>
          <w:rFonts w:asciiTheme="majorHAnsi" w:hAnsiTheme="majorHAnsi" w:cstheme="majorHAnsi"/>
          <w:sz w:val="24"/>
          <w:szCs w:val="24"/>
        </w:rPr>
        <w:t>se</w:t>
      </w:r>
      <w:r w:rsidRPr="00BE7C99">
        <w:rPr>
          <w:rFonts w:asciiTheme="majorHAnsi" w:hAnsiTheme="majorHAnsi" w:cstheme="majorHAnsi"/>
          <w:sz w:val="24"/>
          <w:szCs w:val="24"/>
        </w:rPr>
        <w:t xml:space="preserve"> necessário, de modo a evitar cobranças recorrentes.</w:t>
      </w:r>
    </w:p>
    <w:p w14:paraId="2E432A8A" w14:textId="357CFC7A" w:rsidR="008F55B1" w:rsidRPr="00BE7C99" w:rsidRDefault="002869DD" w:rsidP="00BE7C99">
      <w:pPr>
        <w:spacing w:line="360" w:lineRule="auto"/>
        <w:ind w:left="360"/>
        <w:jc w:val="both"/>
        <w:rPr>
          <w:rStyle w:val="Forte"/>
          <w:rFonts w:asciiTheme="majorHAnsi" w:hAnsiTheme="majorHAnsi" w:cstheme="majorHAnsi"/>
          <w:sz w:val="24"/>
          <w:szCs w:val="24"/>
        </w:rPr>
      </w:pPr>
      <w:r w:rsidRPr="00BE7C99">
        <w:rPr>
          <w:rStyle w:val="Forte"/>
          <w:rFonts w:asciiTheme="majorHAnsi" w:hAnsiTheme="majorHAnsi" w:cstheme="majorHAnsi"/>
          <w:sz w:val="24"/>
          <w:szCs w:val="24"/>
        </w:rPr>
        <w:t>6</w:t>
      </w:r>
      <w:r w:rsidR="002A06FF" w:rsidRPr="00BE7C99">
        <w:rPr>
          <w:rStyle w:val="Forte"/>
          <w:rFonts w:asciiTheme="majorHAnsi" w:hAnsiTheme="majorHAnsi" w:cstheme="majorHAnsi"/>
          <w:sz w:val="24"/>
          <w:szCs w:val="24"/>
        </w:rPr>
        <w:t>.</w:t>
      </w:r>
      <w:r w:rsidR="00400F7A" w:rsidRPr="00BE7C99">
        <w:rPr>
          <w:rStyle w:val="Forte"/>
          <w:rFonts w:asciiTheme="majorHAnsi" w:hAnsiTheme="majorHAnsi" w:cstheme="majorHAnsi"/>
          <w:sz w:val="24"/>
          <w:szCs w:val="24"/>
        </w:rPr>
        <w:t>8</w:t>
      </w:r>
      <w:r w:rsidR="002A06FF" w:rsidRPr="00BE7C99">
        <w:rPr>
          <w:rStyle w:val="Forte"/>
          <w:rFonts w:asciiTheme="majorHAnsi" w:hAnsiTheme="majorHAnsi" w:cstheme="majorHAnsi"/>
          <w:sz w:val="24"/>
          <w:szCs w:val="24"/>
        </w:rPr>
        <w:t>. Comunicação e Hierarquia</w:t>
      </w:r>
    </w:p>
    <w:p w14:paraId="31BE876F"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Manter comunicação respeitosa, clara e profissional com colegas, lideranças e demais públicos;</w:t>
      </w:r>
    </w:p>
    <w:p w14:paraId="1713B947"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Respeitar a estrutura hierárquica e as orientações da liderança, observados os limites legais e profissionais;</w:t>
      </w:r>
    </w:p>
    <w:p w14:paraId="76E9E4C8" w14:textId="5FED344D"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Alinhar previamente com a liderança decisões que impactem outros setores ou a operação;</w:t>
      </w:r>
    </w:p>
    <w:p w14:paraId="342E9A5C" w14:textId="0BFCA268"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Registrar comunicações relevantes de forma adequada</w:t>
      </w:r>
      <w:r w:rsidR="004E13A6" w:rsidRPr="00AD6989">
        <w:rPr>
          <w:rFonts w:asciiTheme="majorHAnsi" w:hAnsiTheme="majorHAnsi" w:cstheme="majorHAnsi"/>
          <w:sz w:val="24"/>
          <w:szCs w:val="24"/>
        </w:rPr>
        <w:t xml:space="preserve"> através de pautas ou e-mail</w:t>
      </w:r>
      <w:r w:rsidRPr="00AD6989">
        <w:rPr>
          <w:rFonts w:asciiTheme="majorHAnsi" w:hAnsiTheme="majorHAnsi" w:cstheme="majorHAnsi"/>
          <w:sz w:val="24"/>
          <w:szCs w:val="24"/>
        </w:rPr>
        <w:t>, garantindo que as informações sejam corretas, completas e atualizadas, bem como o responsável para esclarecimento de dúvidas;</w:t>
      </w:r>
    </w:p>
    <w:p w14:paraId="47A56B70" w14:textId="6E0537BB"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Utilizar os canais oficiais da empresa</w:t>
      </w:r>
      <w:r w:rsidR="004E13A6" w:rsidRPr="00AD6989">
        <w:rPr>
          <w:rFonts w:asciiTheme="majorHAnsi" w:hAnsiTheme="majorHAnsi" w:cstheme="majorHAnsi"/>
          <w:sz w:val="24"/>
          <w:szCs w:val="24"/>
        </w:rPr>
        <w:t xml:space="preserve"> para compartilhar informações</w:t>
      </w:r>
      <w:r w:rsidRPr="00AD6989">
        <w:rPr>
          <w:rFonts w:asciiTheme="majorHAnsi" w:hAnsiTheme="majorHAnsi" w:cstheme="majorHAnsi"/>
          <w:sz w:val="24"/>
          <w:szCs w:val="24"/>
        </w:rPr>
        <w:t xml:space="preserve"> </w:t>
      </w:r>
      <w:r w:rsidR="007D28A3" w:rsidRPr="00AD6989">
        <w:rPr>
          <w:rFonts w:asciiTheme="majorHAnsi" w:hAnsiTheme="majorHAnsi" w:cstheme="majorHAnsi"/>
          <w:sz w:val="24"/>
          <w:szCs w:val="24"/>
        </w:rPr>
        <w:t xml:space="preserve">com a equipe </w:t>
      </w:r>
      <w:r w:rsidRPr="00AD6989">
        <w:rPr>
          <w:rFonts w:asciiTheme="majorHAnsi" w:hAnsiTheme="majorHAnsi" w:cstheme="majorHAnsi"/>
          <w:sz w:val="24"/>
          <w:szCs w:val="24"/>
        </w:rPr>
        <w:t>como WhatsApp e e-mail, para tratativas relacionadas</w:t>
      </w:r>
      <w:r w:rsidR="007D28A3" w:rsidRPr="00AD6989">
        <w:rPr>
          <w:rFonts w:asciiTheme="majorHAnsi" w:hAnsiTheme="majorHAnsi" w:cstheme="majorHAnsi"/>
          <w:sz w:val="24"/>
          <w:szCs w:val="24"/>
        </w:rPr>
        <w:t xml:space="preserve"> aos processos internos de</w:t>
      </w:r>
      <w:r w:rsidRPr="00AD6989">
        <w:rPr>
          <w:rFonts w:asciiTheme="majorHAnsi" w:hAnsiTheme="majorHAnsi" w:cstheme="majorHAnsi"/>
          <w:sz w:val="24"/>
          <w:szCs w:val="24"/>
        </w:rPr>
        <w:t xml:space="preserve"> trabalho;</w:t>
      </w:r>
    </w:p>
    <w:p w14:paraId="719FF8CA"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Manter postura profissional em comunicações escritas e verbais, inclusive em meios digitais;</w:t>
      </w:r>
    </w:p>
    <w:p w14:paraId="2653B8DB"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Buscar esclarecimento junto à liderança em caso de dúvidas sobre responsabilidades ou informações</w:t>
      </w:r>
      <w:r w:rsidR="008F55B1" w:rsidRPr="00AD6989">
        <w:rPr>
          <w:rFonts w:asciiTheme="majorHAnsi" w:hAnsiTheme="majorHAnsi" w:cstheme="majorHAnsi"/>
          <w:sz w:val="24"/>
          <w:szCs w:val="24"/>
        </w:rPr>
        <w:t>.</w:t>
      </w:r>
    </w:p>
    <w:p w14:paraId="1911A9DD"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É proibido promover ou se envolver em conflitos, discussões inadequadas ou condutas desrespeitosas em ambientes corporativos ou canais oficiais;</w:t>
      </w:r>
    </w:p>
    <w:p w14:paraId="574C8919" w14:textId="77777777" w:rsidR="008F55B1" w:rsidRPr="00AD6989" w:rsidRDefault="004814D0" w:rsidP="00F536E6">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t>Não assumir compromissos, responder em nome da empresa ou representar institucionalmente sem autorização prévia da Diretoria;</w:t>
      </w:r>
    </w:p>
    <w:p w14:paraId="56E812AF" w14:textId="29D33EC6" w:rsidR="006A5EBB" w:rsidRPr="00AD6989" w:rsidRDefault="004814D0" w:rsidP="00A00B6B">
      <w:pPr>
        <w:pStyle w:val="PargrafodaLista"/>
        <w:numPr>
          <w:ilvl w:val="0"/>
          <w:numId w:val="65"/>
        </w:numPr>
        <w:spacing w:line="360" w:lineRule="auto"/>
        <w:jc w:val="both"/>
        <w:rPr>
          <w:rFonts w:asciiTheme="majorHAnsi" w:hAnsiTheme="majorHAnsi" w:cstheme="majorHAnsi"/>
          <w:sz w:val="24"/>
          <w:szCs w:val="24"/>
        </w:rPr>
      </w:pPr>
      <w:r w:rsidRPr="00AD6989">
        <w:rPr>
          <w:rFonts w:asciiTheme="majorHAnsi" w:hAnsiTheme="majorHAnsi" w:cstheme="majorHAnsi"/>
          <w:sz w:val="24"/>
          <w:szCs w:val="24"/>
        </w:rPr>
        <w:lastRenderedPageBreak/>
        <w:t xml:space="preserve">Reportar ao </w:t>
      </w:r>
      <w:r w:rsidR="005D7360" w:rsidRPr="00AD6989">
        <w:rPr>
          <w:rFonts w:asciiTheme="majorHAnsi" w:hAnsiTheme="majorHAnsi" w:cstheme="majorHAnsi"/>
          <w:sz w:val="24"/>
          <w:szCs w:val="24"/>
        </w:rPr>
        <w:t xml:space="preserve">líder direto, </w:t>
      </w:r>
      <w:r w:rsidRPr="00AD6989">
        <w:rPr>
          <w:rFonts w:asciiTheme="majorHAnsi" w:hAnsiTheme="majorHAnsi" w:cstheme="majorHAnsi"/>
          <w:sz w:val="24"/>
          <w:szCs w:val="24"/>
        </w:rPr>
        <w:t>RH ou à Diretoria situações de irregularidade, condutas inadequadas ou descumprimento de normas</w:t>
      </w:r>
      <w:r w:rsidR="008F55B1" w:rsidRPr="00AD6989">
        <w:rPr>
          <w:rFonts w:asciiTheme="majorHAnsi" w:hAnsiTheme="majorHAnsi" w:cstheme="majorHAnsi"/>
          <w:sz w:val="24"/>
          <w:szCs w:val="24"/>
        </w:rPr>
        <w:t>.</w:t>
      </w:r>
    </w:p>
    <w:p w14:paraId="2412637B" w14:textId="4BC4A380" w:rsidR="002A06FF" w:rsidRPr="00BC7766" w:rsidRDefault="002869DD" w:rsidP="00F536E6">
      <w:pPr>
        <w:spacing w:line="360" w:lineRule="auto"/>
        <w:jc w:val="both"/>
        <w:rPr>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w:t>
      </w:r>
      <w:r w:rsidR="00400F7A" w:rsidRPr="00BC7766">
        <w:rPr>
          <w:rStyle w:val="Forte"/>
          <w:rFonts w:asciiTheme="majorHAnsi" w:hAnsiTheme="majorHAnsi" w:cstheme="majorHAnsi"/>
          <w:sz w:val="24"/>
          <w:szCs w:val="24"/>
        </w:rPr>
        <w:t>9</w:t>
      </w:r>
      <w:r w:rsidR="002A06FF" w:rsidRPr="00BC7766">
        <w:rPr>
          <w:rStyle w:val="Forte"/>
          <w:rFonts w:asciiTheme="majorHAnsi" w:hAnsiTheme="majorHAnsi" w:cstheme="majorHAnsi"/>
          <w:sz w:val="24"/>
          <w:szCs w:val="24"/>
        </w:rPr>
        <w:t>. Confidencialidade</w:t>
      </w:r>
      <w:r w:rsidR="006958FC" w:rsidRPr="00BC7766">
        <w:rPr>
          <w:rStyle w:val="Forte"/>
          <w:rFonts w:asciiTheme="majorHAnsi" w:hAnsiTheme="majorHAnsi" w:cstheme="majorHAnsi"/>
          <w:sz w:val="24"/>
          <w:szCs w:val="24"/>
        </w:rPr>
        <w:t xml:space="preserve">, </w:t>
      </w:r>
      <w:r w:rsidR="002A06FF" w:rsidRPr="00BC7766">
        <w:rPr>
          <w:rStyle w:val="Forte"/>
          <w:rFonts w:asciiTheme="majorHAnsi" w:hAnsiTheme="majorHAnsi" w:cstheme="majorHAnsi"/>
          <w:sz w:val="24"/>
          <w:szCs w:val="24"/>
        </w:rPr>
        <w:t>Segurança da Informação</w:t>
      </w:r>
      <w:r w:rsidR="006958FC" w:rsidRPr="00BC7766">
        <w:rPr>
          <w:rStyle w:val="Forte"/>
          <w:rFonts w:asciiTheme="majorHAnsi" w:hAnsiTheme="majorHAnsi" w:cstheme="majorHAnsi"/>
          <w:sz w:val="24"/>
          <w:szCs w:val="24"/>
        </w:rPr>
        <w:t xml:space="preserve"> e LGPD</w:t>
      </w:r>
    </w:p>
    <w:p w14:paraId="5DC1C903" w14:textId="77777777" w:rsidR="006D1830"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Preservar o sigilo de informações internas, estratégicas e confidenciais, utilizando-as exclusivamente para fins profissionais e conforme a finalidade autorizada;</w:t>
      </w:r>
    </w:p>
    <w:p w14:paraId="56074A71" w14:textId="77777777" w:rsidR="006D1830"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Não compartilhar informações com pessoas não autorizadas, respeitando os princípios da necessidade e do acesso mínimo;</w:t>
      </w:r>
    </w:p>
    <w:p w14:paraId="08781D38" w14:textId="77777777" w:rsidR="0036375B"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Não divulgar dados, documentos, relatórios ou qualquer conteúdo interno sem autorização prévia</w:t>
      </w:r>
      <w:r w:rsidR="0036375B" w:rsidRPr="00BC06EB">
        <w:rPr>
          <w:rFonts w:asciiTheme="majorHAnsi" w:hAnsiTheme="majorHAnsi" w:cstheme="majorHAnsi"/>
        </w:rPr>
        <w:t>;</w:t>
      </w:r>
    </w:p>
    <w:p w14:paraId="38551313" w14:textId="2E10427F" w:rsidR="0036375B"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Não compartilhar senhas, acessos</w:t>
      </w:r>
      <w:r w:rsidR="00073EF7" w:rsidRPr="00BC06EB">
        <w:rPr>
          <w:rFonts w:asciiTheme="majorHAnsi" w:hAnsiTheme="majorHAnsi" w:cstheme="majorHAnsi"/>
        </w:rPr>
        <w:t xml:space="preserve"> ou</w:t>
      </w:r>
      <w:r w:rsidRPr="00BC06EB">
        <w:rPr>
          <w:rFonts w:asciiTheme="majorHAnsi" w:hAnsiTheme="majorHAnsi" w:cstheme="majorHAnsi"/>
        </w:rPr>
        <w:t xml:space="preserve"> dispositivos, mantendo a confidencialidade e a segurança dos acessos;</w:t>
      </w:r>
    </w:p>
    <w:p w14:paraId="16B31339" w14:textId="77777777" w:rsidR="0036375B"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Utilizar apenas sistemas, softwares e ferramentas previamente autorizados pela empresa;</w:t>
      </w:r>
    </w:p>
    <w:p w14:paraId="0FA01531" w14:textId="77777777" w:rsidR="0036375B"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Não copiar, armazenar ou transferir dados para dispositivos pessoais ou ambientes não autorizados;</w:t>
      </w:r>
    </w:p>
    <w:p w14:paraId="32A9F67A" w14:textId="77777777" w:rsidR="00D20497"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Não alterar, excluir ou manipular dados de forma indevida ou fora das atribuições da função;</w:t>
      </w:r>
    </w:p>
    <w:p w14:paraId="7A5982CE" w14:textId="09818DA8" w:rsidR="00E005AC" w:rsidRPr="00BC06EB" w:rsidRDefault="006D1830"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Utilizar dados apenas para a finalidade autorizada, evitando uso indevido ou desnecessário;</w:t>
      </w:r>
    </w:p>
    <w:p w14:paraId="0008845B" w14:textId="77777777" w:rsidR="006E66BC" w:rsidRPr="00BC06EB" w:rsidRDefault="006E66BC"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lastRenderedPageBreak/>
        <w:t>Comunicar de forma imediata ao gestor ou à área responsável a ocorrência ou suspeita de incidente de segurança da informação, como vazamento, perda ou acesso indevido de dados;</w:t>
      </w:r>
    </w:p>
    <w:p w14:paraId="4CA6B457" w14:textId="35402393" w:rsidR="00BC06EB" w:rsidRPr="00BC06EB" w:rsidRDefault="00BC06EB" w:rsidP="00F536E6">
      <w:pPr>
        <w:pStyle w:val="NormalWeb"/>
        <w:numPr>
          <w:ilvl w:val="0"/>
          <w:numId w:val="66"/>
        </w:numPr>
        <w:spacing w:line="360" w:lineRule="auto"/>
        <w:jc w:val="both"/>
        <w:rPr>
          <w:rFonts w:asciiTheme="majorHAnsi" w:hAnsiTheme="majorHAnsi" w:cstheme="majorHAnsi"/>
        </w:rPr>
      </w:pPr>
      <w:r w:rsidRPr="00BC06EB">
        <w:rPr>
          <w:rFonts w:asciiTheme="majorHAnsi" w:hAnsiTheme="majorHAnsi" w:cstheme="majorHAnsi"/>
        </w:rPr>
        <w:t xml:space="preserve">Assegurar que </w:t>
      </w:r>
      <w:r w:rsidR="00A527BD" w:rsidRPr="00BC06EB">
        <w:rPr>
          <w:rFonts w:asciiTheme="majorHAnsi" w:hAnsiTheme="majorHAnsi" w:cstheme="majorHAnsi"/>
        </w:rPr>
        <w:t xml:space="preserve">o tratamento de dados </w:t>
      </w:r>
      <w:proofErr w:type="spellStart"/>
      <w:r w:rsidR="00A527BD" w:rsidRPr="00BC06EB">
        <w:rPr>
          <w:rFonts w:asciiTheme="majorHAnsi" w:hAnsiTheme="majorHAnsi" w:cstheme="majorHAnsi"/>
        </w:rPr>
        <w:t>esteja</w:t>
      </w:r>
      <w:proofErr w:type="spellEnd"/>
      <w:r w:rsidRPr="00BC06EB">
        <w:rPr>
          <w:rFonts w:asciiTheme="majorHAnsi" w:hAnsiTheme="majorHAnsi" w:cstheme="majorHAnsi"/>
        </w:rPr>
        <w:t xml:space="preserve"> em conformidade com as normas internas e a LGPD.</w:t>
      </w:r>
    </w:p>
    <w:p w14:paraId="19068A47" w14:textId="77777777" w:rsidR="006A0517" w:rsidRPr="00BC7766" w:rsidRDefault="002869DD" w:rsidP="00F536E6">
      <w:pPr>
        <w:spacing w:line="360" w:lineRule="auto"/>
        <w:jc w:val="both"/>
        <w:rPr>
          <w:rStyle w:val="Forte"/>
          <w:rFonts w:asciiTheme="majorHAnsi" w:hAnsiTheme="majorHAnsi" w:cstheme="majorHAnsi"/>
          <w:sz w:val="24"/>
          <w:szCs w:val="24"/>
        </w:rPr>
      </w:pPr>
      <w:r w:rsidRPr="00BC7766">
        <w:rPr>
          <w:rStyle w:val="Forte"/>
          <w:rFonts w:asciiTheme="majorHAnsi" w:hAnsiTheme="majorHAnsi" w:cstheme="majorHAnsi"/>
          <w:sz w:val="24"/>
          <w:szCs w:val="24"/>
        </w:rPr>
        <w:t>6</w:t>
      </w:r>
      <w:r w:rsidR="002A06FF" w:rsidRPr="00BC7766">
        <w:rPr>
          <w:rStyle w:val="Forte"/>
          <w:rFonts w:asciiTheme="majorHAnsi" w:hAnsiTheme="majorHAnsi" w:cstheme="majorHAnsi"/>
          <w:sz w:val="24"/>
          <w:szCs w:val="24"/>
        </w:rPr>
        <w:t>.</w:t>
      </w:r>
      <w:r w:rsidRPr="00BC7766">
        <w:rPr>
          <w:rStyle w:val="Forte"/>
          <w:rFonts w:asciiTheme="majorHAnsi" w:hAnsiTheme="majorHAnsi" w:cstheme="majorHAnsi"/>
          <w:sz w:val="24"/>
          <w:szCs w:val="24"/>
        </w:rPr>
        <w:t>10</w:t>
      </w:r>
      <w:r w:rsidR="002A06FF" w:rsidRPr="00BC7766">
        <w:rPr>
          <w:rStyle w:val="Forte"/>
          <w:rFonts w:asciiTheme="majorHAnsi" w:hAnsiTheme="majorHAnsi" w:cstheme="majorHAnsi"/>
          <w:sz w:val="24"/>
          <w:szCs w:val="24"/>
        </w:rPr>
        <w:t>. Imagem, Marca e Conduta Externa</w:t>
      </w:r>
    </w:p>
    <w:p w14:paraId="6EE5709D" w14:textId="77777777" w:rsidR="006E7A38"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Preservar a imagem e a reputação da empresa em todas as interações externas, mantendo postura profissional;</w:t>
      </w:r>
    </w:p>
    <w:p w14:paraId="61F77FF8" w14:textId="77777777" w:rsidR="006E7A38"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Utilizar o nome, marca e identidade visual da empresa somente mediante autorização prévia</w:t>
      </w:r>
      <w:r w:rsidR="006E7A38" w:rsidRPr="00C52145">
        <w:rPr>
          <w:rFonts w:asciiTheme="majorHAnsi" w:hAnsiTheme="majorHAnsi" w:cstheme="majorHAnsi"/>
          <w:sz w:val="24"/>
          <w:szCs w:val="24"/>
        </w:rPr>
        <w:t xml:space="preserve"> da Diretoria</w:t>
      </w:r>
      <w:r w:rsidRPr="00C52145">
        <w:rPr>
          <w:rFonts w:asciiTheme="majorHAnsi" w:hAnsiTheme="majorHAnsi" w:cstheme="majorHAnsi"/>
          <w:sz w:val="24"/>
          <w:szCs w:val="24"/>
        </w:rPr>
        <w:t xml:space="preserve"> e conforme diretrizes institucionais;</w:t>
      </w:r>
    </w:p>
    <w:p w14:paraId="532555F3" w14:textId="77777777" w:rsidR="006E7A38"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Não criar perfis, páginas ou conteúdos utilizando o nome ou a marca da empresa sem autorização;</w:t>
      </w:r>
    </w:p>
    <w:p w14:paraId="03AA3D39" w14:textId="77777777" w:rsidR="002D213A"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Não realizar ações promocionais, divulgações ou comunicações em nome da empresa sem validação da Diretoria;</w:t>
      </w:r>
    </w:p>
    <w:p w14:paraId="05236D34" w14:textId="222FA953" w:rsidR="002D213A"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Não utilizar o nome da empresa para fins pessoais ou benefícios próprios;</w:t>
      </w:r>
    </w:p>
    <w:p w14:paraId="48BE454F" w14:textId="77777777" w:rsidR="008242E7"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Manter conduta ética e coerente com os valores da empresa em ambientes públicos e digitais;</w:t>
      </w:r>
    </w:p>
    <w:p w14:paraId="13BBAA11" w14:textId="77777777" w:rsidR="008242E7" w:rsidRPr="00C52145" w:rsidRDefault="006A0517" w:rsidP="00F536E6">
      <w:pPr>
        <w:pStyle w:val="PargrafodaLista"/>
        <w:numPr>
          <w:ilvl w:val="0"/>
          <w:numId w:val="67"/>
        </w:numPr>
        <w:spacing w:line="360" w:lineRule="auto"/>
        <w:jc w:val="both"/>
        <w:rPr>
          <w:rFonts w:asciiTheme="majorHAnsi" w:hAnsiTheme="majorHAnsi" w:cstheme="majorHAnsi"/>
          <w:sz w:val="24"/>
          <w:szCs w:val="24"/>
        </w:rPr>
      </w:pPr>
      <w:r w:rsidRPr="00C52145">
        <w:rPr>
          <w:rFonts w:asciiTheme="majorHAnsi" w:hAnsiTheme="majorHAnsi" w:cstheme="majorHAnsi"/>
          <w:sz w:val="24"/>
          <w:szCs w:val="24"/>
        </w:rPr>
        <w:t>Não representar a empresa em eventos, entrevistas ou comunicações externas sem autorização prévia;</w:t>
      </w:r>
    </w:p>
    <w:p w14:paraId="32F170A1" w14:textId="5988D1DD" w:rsidR="002A06FF" w:rsidRPr="00BC7766" w:rsidRDefault="006A0517" w:rsidP="00F536E6">
      <w:pPr>
        <w:pStyle w:val="PargrafodaLista"/>
        <w:numPr>
          <w:ilvl w:val="0"/>
          <w:numId w:val="67"/>
        </w:numPr>
        <w:spacing w:line="360" w:lineRule="auto"/>
        <w:jc w:val="both"/>
        <w:rPr>
          <w:rFonts w:asciiTheme="majorHAnsi" w:hAnsiTheme="majorHAnsi" w:cstheme="majorHAnsi"/>
          <w:b/>
          <w:bCs/>
          <w:sz w:val="24"/>
          <w:szCs w:val="24"/>
        </w:rPr>
      </w:pPr>
      <w:r w:rsidRPr="00C52145">
        <w:rPr>
          <w:rFonts w:asciiTheme="majorHAnsi" w:hAnsiTheme="majorHAnsi" w:cstheme="majorHAnsi"/>
          <w:sz w:val="24"/>
          <w:szCs w:val="24"/>
        </w:rPr>
        <w:t>Seguir as orientações institucionais</w:t>
      </w:r>
      <w:r w:rsidRPr="00BC7766">
        <w:rPr>
          <w:rFonts w:asciiTheme="majorHAnsi" w:hAnsiTheme="majorHAnsi" w:cstheme="majorHAnsi"/>
          <w:sz w:val="24"/>
          <w:szCs w:val="24"/>
        </w:rPr>
        <w:t xml:space="preserve"> quanto ao uso da marca em materiais, apresentações e comunicações</w:t>
      </w:r>
      <w:r w:rsidR="00C52145">
        <w:rPr>
          <w:rFonts w:asciiTheme="majorHAnsi" w:hAnsiTheme="majorHAnsi" w:cstheme="majorHAnsi"/>
          <w:sz w:val="24"/>
          <w:szCs w:val="24"/>
        </w:rPr>
        <w:t>.</w:t>
      </w:r>
    </w:p>
    <w:p w14:paraId="3F99ABA8" w14:textId="4B587BFB" w:rsidR="002A06FF" w:rsidRPr="00BC7766" w:rsidRDefault="00006A0F"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6</w:t>
      </w:r>
      <w:r w:rsidR="00C71288" w:rsidRPr="00BC7766">
        <w:rPr>
          <w:rFonts w:asciiTheme="majorHAnsi" w:hAnsiTheme="majorHAnsi" w:cstheme="majorHAnsi"/>
          <w:b/>
          <w:bCs/>
          <w:sz w:val="24"/>
          <w:szCs w:val="24"/>
        </w:rPr>
        <w:t>.1</w:t>
      </w:r>
      <w:r w:rsidRPr="00BC7766">
        <w:rPr>
          <w:rFonts w:asciiTheme="majorHAnsi" w:hAnsiTheme="majorHAnsi" w:cstheme="majorHAnsi"/>
          <w:b/>
          <w:bCs/>
          <w:sz w:val="24"/>
          <w:szCs w:val="24"/>
        </w:rPr>
        <w:t>1</w:t>
      </w:r>
      <w:r w:rsidR="00C71288" w:rsidRPr="00BC7766">
        <w:rPr>
          <w:rFonts w:asciiTheme="majorHAnsi" w:hAnsiTheme="majorHAnsi" w:cstheme="majorHAnsi"/>
          <w:b/>
          <w:bCs/>
          <w:sz w:val="24"/>
          <w:szCs w:val="24"/>
        </w:rPr>
        <w:t xml:space="preserve">. </w:t>
      </w:r>
      <w:r w:rsidR="00C32D40" w:rsidRPr="00BC7766">
        <w:rPr>
          <w:rFonts w:asciiTheme="majorHAnsi" w:hAnsiTheme="majorHAnsi" w:cstheme="majorHAnsi"/>
          <w:b/>
          <w:bCs/>
          <w:sz w:val="24"/>
          <w:szCs w:val="24"/>
        </w:rPr>
        <w:t xml:space="preserve">Conflito de </w:t>
      </w:r>
      <w:r w:rsidR="00050E4F" w:rsidRPr="00BC7766">
        <w:rPr>
          <w:rFonts w:asciiTheme="majorHAnsi" w:hAnsiTheme="majorHAnsi" w:cstheme="majorHAnsi"/>
          <w:b/>
          <w:bCs/>
          <w:sz w:val="24"/>
          <w:szCs w:val="24"/>
        </w:rPr>
        <w:t>I</w:t>
      </w:r>
      <w:r w:rsidR="00C32D40" w:rsidRPr="00BC7766">
        <w:rPr>
          <w:rFonts w:asciiTheme="majorHAnsi" w:hAnsiTheme="majorHAnsi" w:cstheme="majorHAnsi"/>
          <w:b/>
          <w:bCs/>
          <w:sz w:val="24"/>
          <w:szCs w:val="24"/>
        </w:rPr>
        <w:t>nteresses</w:t>
      </w:r>
      <w:r w:rsidR="00050E4F" w:rsidRPr="00BC7766">
        <w:rPr>
          <w:rFonts w:asciiTheme="majorHAnsi" w:hAnsiTheme="majorHAnsi" w:cstheme="majorHAnsi"/>
          <w:b/>
          <w:bCs/>
          <w:sz w:val="24"/>
          <w:szCs w:val="24"/>
        </w:rPr>
        <w:t>, Brindes e Relacionamentos</w:t>
      </w:r>
    </w:p>
    <w:p w14:paraId="6ED88E25" w14:textId="2C4C3344" w:rsidR="00BF2040" w:rsidRPr="00BC7766" w:rsidRDefault="00F9475B" w:rsidP="00F536E6">
      <w:p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6</w:t>
      </w:r>
      <w:r w:rsidR="005D683E" w:rsidRPr="00BC7766">
        <w:rPr>
          <w:rFonts w:asciiTheme="majorHAnsi" w:hAnsiTheme="majorHAnsi" w:cstheme="majorHAnsi"/>
          <w:sz w:val="24"/>
          <w:szCs w:val="24"/>
        </w:rPr>
        <w:t>.1</w:t>
      </w:r>
      <w:r w:rsidR="0091240B">
        <w:rPr>
          <w:rFonts w:asciiTheme="majorHAnsi" w:hAnsiTheme="majorHAnsi" w:cstheme="majorHAnsi"/>
          <w:sz w:val="24"/>
          <w:szCs w:val="24"/>
        </w:rPr>
        <w:t>1</w:t>
      </w:r>
      <w:r w:rsidR="005D683E" w:rsidRPr="00BC7766">
        <w:rPr>
          <w:rFonts w:asciiTheme="majorHAnsi" w:hAnsiTheme="majorHAnsi" w:cstheme="majorHAnsi"/>
          <w:sz w:val="24"/>
          <w:szCs w:val="24"/>
        </w:rPr>
        <w:t xml:space="preserve">.1. </w:t>
      </w:r>
      <w:r w:rsidR="00BF2040" w:rsidRPr="00BC7766">
        <w:rPr>
          <w:rFonts w:asciiTheme="majorHAnsi" w:hAnsiTheme="majorHAnsi" w:cstheme="majorHAnsi"/>
          <w:sz w:val="24"/>
          <w:szCs w:val="24"/>
        </w:rPr>
        <w:t>Esta política tem como objetivo garantir que todas as decisões e relações profissionais sejam conduzidas com ética, transparência e imparcialidade.</w:t>
      </w:r>
    </w:p>
    <w:p w14:paraId="3C097720" w14:textId="77777777" w:rsidR="005D683E" w:rsidRPr="00BC7766" w:rsidRDefault="00BF2040"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É proibido:</w:t>
      </w:r>
    </w:p>
    <w:p w14:paraId="5FCEF470" w14:textId="2EA7FE1C" w:rsidR="00561F7D"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Atuar em situações que envolvam conflito de interesses, real ou potencial, sem comunicação prévia;</w:t>
      </w:r>
    </w:p>
    <w:p w14:paraId="60B35D11" w14:textId="77777777" w:rsidR="00561F7D"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Utilizar o cargo, função ou influência para obter vantagem pessoal ou para terceiros;</w:t>
      </w:r>
    </w:p>
    <w:p w14:paraId="17A24DBD" w14:textId="7B431563" w:rsidR="00561F7D"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Favorecer clientes, fornecedores, parceiros ou quaisquer terceiros por interesse pessoal;</w:t>
      </w:r>
    </w:p>
    <w:p w14:paraId="722A4952" w14:textId="77777777" w:rsidR="00561F7D"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Receber ou oferecer vantagens indevidas, incluindo valores, benefícios, presentes ou qualquer tipo de favorecimento que possa influenciar decisões;</w:t>
      </w:r>
    </w:p>
    <w:p w14:paraId="5084434D" w14:textId="15B52740" w:rsidR="00561F7D"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Aceitar brindes, presentes ou cortesias que possam comprometer a imparcialidade, a ética ou gerar conflito de interesses</w:t>
      </w:r>
      <w:r w:rsidR="004F029E" w:rsidRPr="001E51FF">
        <w:rPr>
          <w:rFonts w:asciiTheme="majorHAnsi" w:hAnsiTheme="majorHAnsi" w:cstheme="majorHAnsi"/>
          <w:sz w:val="24"/>
          <w:szCs w:val="24"/>
        </w:rPr>
        <w:t xml:space="preserve">, nesse caso, o colaborador deve comunicar imediatamente a </w:t>
      </w:r>
      <w:r w:rsidR="00B16DF6" w:rsidRPr="001E51FF">
        <w:rPr>
          <w:rFonts w:asciiTheme="majorHAnsi" w:hAnsiTheme="majorHAnsi" w:cstheme="majorHAnsi"/>
          <w:sz w:val="24"/>
          <w:szCs w:val="24"/>
        </w:rPr>
        <w:t>Diretoria</w:t>
      </w:r>
      <w:r w:rsidR="004F029E" w:rsidRPr="001E51FF">
        <w:rPr>
          <w:rFonts w:asciiTheme="majorHAnsi" w:hAnsiTheme="majorHAnsi" w:cstheme="majorHAnsi"/>
          <w:sz w:val="24"/>
          <w:szCs w:val="24"/>
        </w:rPr>
        <w:t xml:space="preserve"> para orientação sobre a destinação adequada</w:t>
      </w:r>
      <w:r w:rsidR="00B16DF6" w:rsidRPr="001E51FF">
        <w:rPr>
          <w:rFonts w:asciiTheme="majorHAnsi" w:hAnsiTheme="majorHAnsi" w:cstheme="majorHAnsi"/>
          <w:sz w:val="24"/>
          <w:szCs w:val="24"/>
        </w:rPr>
        <w:t xml:space="preserve"> do item;</w:t>
      </w:r>
    </w:p>
    <w:p w14:paraId="7F653AB4" w14:textId="69264303" w:rsidR="00B16DF6"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Omitir conflito</w:t>
      </w:r>
      <w:r w:rsidR="000F157E" w:rsidRPr="001E51FF">
        <w:rPr>
          <w:rFonts w:asciiTheme="majorHAnsi" w:hAnsiTheme="majorHAnsi" w:cstheme="majorHAnsi"/>
          <w:sz w:val="24"/>
          <w:szCs w:val="24"/>
        </w:rPr>
        <w:t>s</w:t>
      </w:r>
      <w:r w:rsidRPr="001E51FF">
        <w:rPr>
          <w:rFonts w:asciiTheme="majorHAnsi" w:hAnsiTheme="majorHAnsi" w:cstheme="majorHAnsi"/>
          <w:sz w:val="24"/>
          <w:szCs w:val="24"/>
        </w:rPr>
        <w:t xml:space="preserve"> de interesses ou o recebimento de brindes e benefícios;</w:t>
      </w:r>
    </w:p>
    <w:p w14:paraId="0997C854" w14:textId="42DC1E91" w:rsidR="00B16DF6" w:rsidRPr="001E51FF" w:rsidRDefault="00BF2040" w:rsidP="00F536E6">
      <w:pPr>
        <w:pStyle w:val="PargrafodaLista"/>
        <w:numPr>
          <w:ilvl w:val="0"/>
          <w:numId w:val="70"/>
        </w:numPr>
        <w:spacing w:line="360" w:lineRule="auto"/>
        <w:jc w:val="both"/>
        <w:rPr>
          <w:rFonts w:asciiTheme="majorHAnsi" w:hAnsiTheme="majorHAnsi" w:cstheme="majorHAnsi"/>
          <w:sz w:val="24"/>
          <w:szCs w:val="24"/>
        </w:rPr>
      </w:pPr>
      <w:r w:rsidRPr="001E51FF">
        <w:rPr>
          <w:rFonts w:asciiTheme="majorHAnsi" w:hAnsiTheme="majorHAnsi" w:cstheme="majorHAnsi"/>
          <w:sz w:val="24"/>
          <w:szCs w:val="24"/>
        </w:rPr>
        <w:t>Trabalhar para concorrentes ou exercer atividades que possam comprometer os interesses da empresa, sem autorização prévia</w:t>
      </w:r>
      <w:r w:rsidR="002C7C07" w:rsidRPr="001E51FF">
        <w:rPr>
          <w:rFonts w:asciiTheme="majorHAnsi" w:hAnsiTheme="majorHAnsi" w:cstheme="majorHAnsi"/>
          <w:sz w:val="24"/>
          <w:szCs w:val="24"/>
        </w:rPr>
        <w:t xml:space="preserve"> da Diretoria</w:t>
      </w:r>
      <w:r w:rsidRPr="001E51FF">
        <w:rPr>
          <w:rFonts w:asciiTheme="majorHAnsi" w:hAnsiTheme="majorHAnsi" w:cstheme="majorHAnsi"/>
          <w:sz w:val="24"/>
          <w:szCs w:val="24"/>
        </w:rPr>
        <w:t>;</w:t>
      </w:r>
    </w:p>
    <w:p w14:paraId="509D1FCC" w14:textId="79790535" w:rsidR="00BF2040" w:rsidRPr="00BC7766" w:rsidRDefault="00BF2040" w:rsidP="00F536E6">
      <w:pPr>
        <w:pStyle w:val="PargrafodaLista"/>
        <w:numPr>
          <w:ilvl w:val="0"/>
          <w:numId w:val="70"/>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Estabelecer relações comerciais ou pessoais que comprometam a transparência e a independência nas decisões profissionais;</w:t>
      </w:r>
    </w:p>
    <w:p w14:paraId="37ABC452" w14:textId="77777777" w:rsidR="00B16DF6" w:rsidRPr="00BC7766" w:rsidRDefault="00BF2040"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Boas práticas obrigatórias:</w:t>
      </w:r>
    </w:p>
    <w:p w14:paraId="31E8D55A" w14:textId="77777777" w:rsidR="00B16DF6"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t>Declarar à liderança qualquer situação de conflito de interesses, real ou potencial;</w:t>
      </w:r>
    </w:p>
    <w:p w14:paraId="1154A49C" w14:textId="23572F3A" w:rsidR="00B16DF6"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t>Comunicar o recebimento de brindes, presentes ou cortesias</w:t>
      </w:r>
      <w:r w:rsidR="00D179A9" w:rsidRPr="00A61AD2">
        <w:rPr>
          <w:rFonts w:asciiTheme="majorHAnsi" w:hAnsiTheme="majorHAnsi" w:cstheme="majorHAnsi"/>
          <w:sz w:val="24"/>
          <w:szCs w:val="24"/>
        </w:rPr>
        <w:t>;</w:t>
      </w:r>
    </w:p>
    <w:p w14:paraId="040D6367" w14:textId="77777777" w:rsidR="00462464"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t>Recusar benefícios que possam influenciar ou comprometer decisões profissionais</w:t>
      </w:r>
      <w:r w:rsidR="00B16DF6" w:rsidRPr="00A61AD2">
        <w:rPr>
          <w:rFonts w:asciiTheme="majorHAnsi" w:hAnsiTheme="majorHAnsi" w:cstheme="majorHAnsi"/>
          <w:sz w:val="24"/>
          <w:szCs w:val="24"/>
        </w:rPr>
        <w:t xml:space="preserve"> e comunicar </w:t>
      </w:r>
      <w:r w:rsidR="00462464" w:rsidRPr="00A61AD2">
        <w:rPr>
          <w:rFonts w:asciiTheme="majorHAnsi" w:hAnsiTheme="majorHAnsi" w:cstheme="majorHAnsi"/>
          <w:sz w:val="24"/>
          <w:szCs w:val="24"/>
        </w:rPr>
        <w:t>a liderança imediata sobre o ocorrido;</w:t>
      </w:r>
    </w:p>
    <w:p w14:paraId="460E16F0" w14:textId="77777777" w:rsidR="00462464"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lastRenderedPageBreak/>
        <w:t>Manter relações com fornecedores, clientes e parceiros baseadas em critérios técnicos, éticos e imparciais;</w:t>
      </w:r>
    </w:p>
    <w:p w14:paraId="4E949954" w14:textId="0558A27A" w:rsidR="00462464"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t>Priorizar os interesses da empresa, atuando com boa-fé, lealdade e transparência;</w:t>
      </w:r>
    </w:p>
    <w:p w14:paraId="5CA612E5" w14:textId="32AB5C72" w:rsidR="00462464" w:rsidRPr="00A61AD2" w:rsidRDefault="00BF2040" w:rsidP="00F536E6">
      <w:pPr>
        <w:pStyle w:val="PargrafodaLista"/>
        <w:numPr>
          <w:ilvl w:val="0"/>
          <w:numId w:val="71"/>
        </w:numPr>
        <w:spacing w:line="360" w:lineRule="auto"/>
        <w:jc w:val="both"/>
        <w:rPr>
          <w:rFonts w:asciiTheme="majorHAnsi" w:hAnsiTheme="majorHAnsi" w:cstheme="majorHAnsi"/>
          <w:sz w:val="24"/>
          <w:szCs w:val="24"/>
        </w:rPr>
      </w:pPr>
      <w:r w:rsidRPr="00A61AD2">
        <w:rPr>
          <w:rFonts w:asciiTheme="majorHAnsi" w:hAnsiTheme="majorHAnsi" w:cstheme="majorHAnsi"/>
          <w:sz w:val="24"/>
          <w:szCs w:val="24"/>
        </w:rPr>
        <w:t>Seguir as diretrizes internas da empresa quanto ao relacionamento com terceiros;</w:t>
      </w:r>
    </w:p>
    <w:p w14:paraId="2B040122" w14:textId="02ED4EBC" w:rsidR="005C2BF4" w:rsidRPr="00BC7766" w:rsidRDefault="00BF2040" w:rsidP="00F536E6">
      <w:pPr>
        <w:pStyle w:val="PargrafodaLista"/>
        <w:numPr>
          <w:ilvl w:val="0"/>
          <w:numId w:val="71"/>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Buscar orientação da liderança em caso de dúvida sobre qualquer situação que possa configurar conflito de interesses</w:t>
      </w:r>
      <w:r w:rsidR="00462464" w:rsidRPr="00BC7766">
        <w:rPr>
          <w:rFonts w:asciiTheme="majorHAnsi" w:hAnsiTheme="majorHAnsi" w:cstheme="majorHAnsi"/>
          <w:sz w:val="24"/>
          <w:szCs w:val="24"/>
        </w:rPr>
        <w:t>.</w:t>
      </w:r>
    </w:p>
    <w:p w14:paraId="055B15B1" w14:textId="374ABBC3" w:rsidR="002A06FF" w:rsidRPr="00A00B6B" w:rsidRDefault="00A00B6B" w:rsidP="00F536E6">
      <w:pPr>
        <w:spacing w:line="360" w:lineRule="auto"/>
        <w:jc w:val="both"/>
        <w:rPr>
          <w:rFonts w:asciiTheme="majorHAnsi" w:hAnsiTheme="majorHAnsi" w:cstheme="majorHAnsi"/>
          <w:sz w:val="28"/>
          <w:szCs w:val="28"/>
        </w:rPr>
      </w:pPr>
      <w:r w:rsidRPr="00A00B6B">
        <w:rPr>
          <w:rStyle w:val="Forte"/>
          <w:rFonts w:asciiTheme="majorHAnsi" w:hAnsiTheme="majorHAnsi" w:cstheme="majorHAnsi"/>
          <w:color w:val="000000" w:themeColor="text1"/>
          <w:sz w:val="28"/>
          <w:szCs w:val="28"/>
        </w:rPr>
        <w:t xml:space="preserve">7. DISPOSIÇÕES LEGAIS </w:t>
      </w:r>
    </w:p>
    <w:p w14:paraId="2FE90D4E" w14:textId="00EBE272" w:rsidR="00914CDC" w:rsidRPr="00BC7766" w:rsidRDefault="00006A0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7.1. </w:t>
      </w:r>
      <w:r w:rsidR="00E37662" w:rsidRPr="00BC7766">
        <w:rPr>
          <w:rFonts w:asciiTheme="majorHAnsi" w:hAnsiTheme="majorHAnsi" w:cstheme="majorHAnsi"/>
          <w:b/>
          <w:bCs/>
          <w:sz w:val="24"/>
          <w:szCs w:val="24"/>
        </w:rPr>
        <w:t>Licenças</w:t>
      </w:r>
      <w:r w:rsidR="008A75BE" w:rsidRPr="00BC7766">
        <w:rPr>
          <w:rFonts w:asciiTheme="majorHAnsi" w:hAnsiTheme="majorHAnsi" w:cstheme="majorHAnsi"/>
          <w:b/>
          <w:bCs/>
          <w:sz w:val="24"/>
          <w:szCs w:val="24"/>
        </w:rPr>
        <w:t xml:space="preserve"> e Ausências Justificadas</w:t>
      </w:r>
    </w:p>
    <w:p w14:paraId="58192A15" w14:textId="6BFB0D70" w:rsidR="00713462" w:rsidRDefault="009346EB"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Pertec concederá ao colaborador, sem prejuízo de salário, as licenças e ausências justificadas previstas na Consolidação das Leis do Trabalho (CLT) e demais normas legais aplicáveis, mediante apresentação de documentação comprobatória, nos casos abaixo</w:t>
      </w:r>
      <w:r w:rsidR="007F1B5F" w:rsidRPr="00BC7766">
        <w:rPr>
          <w:rFonts w:asciiTheme="majorHAnsi" w:hAnsiTheme="majorHAnsi" w:cstheme="majorHAnsi"/>
          <w:sz w:val="24"/>
          <w:szCs w:val="24"/>
        </w:rPr>
        <w:t>:</w:t>
      </w:r>
      <w:r w:rsidR="00BB6B55" w:rsidRPr="00BC7766">
        <w:rPr>
          <w:rFonts w:asciiTheme="majorHAnsi" w:hAnsiTheme="majorHAnsi" w:cstheme="majorHAnsi"/>
          <w:sz w:val="24"/>
          <w:szCs w:val="24"/>
        </w:rPr>
        <w:t xml:space="preserve"> </w:t>
      </w:r>
    </w:p>
    <w:p w14:paraId="7AE3F698" w14:textId="77777777" w:rsidR="00914CDC" w:rsidRPr="00BC7766" w:rsidRDefault="00914CDC" w:rsidP="00F536E6">
      <w:pPr>
        <w:spacing w:after="120" w:line="360" w:lineRule="auto"/>
        <w:jc w:val="both"/>
        <w:rPr>
          <w:rFonts w:asciiTheme="majorHAnsi" w:hAnsiTheme="majorHAnsi" w:cstheme="majorHAnsi"/>
          <w:sz w:val="24"/>
          <w:szCs w:val="24"/>
        </w:rPr>
      </w:pPr>
    </w:p>
    <w:p w14:paraId="0B91EFF0" w14:textId="58704284" w:rsidR="004A3C76" w:rsidRPr="00BC7766" w:rsidRDefault="007F1B5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Art. </w:t>
      </w:r>
      <w:r w:rsidR="00B60991" w:rsidRPr="00BC7766">
        <w:rPr>
          <w:rFonts w:asciiTheme="majorHAnsi" w:hAnsiTheme="majorHAnsi" w:cstheme="majorHAnsi"/>
          <w:b/>
          <w:bCs/>
          <w:sz w:val="24"/>
          <w:szCs w:val="24"/>
        </w:rPr>
        <w:t>392</w:t>
      </w:r>
      <w:r w:rsidR="00713462" w:rsidRPr="00BC7766">
        <w:rPr>
          <w:rFonts w:asciiTheme="majorHAnsi" w:hAnsiTheme="majorHAnsi" w:cstheme="majorHAnsi"/>
          <w:b/>
          <w:bCs/>
          <w:sz w:val="24"/>
          <w:szCs w:val="24"/>
        </w:rPr>
        <w:t xml:space="preserve"> - </w:t>
      </w:r>
      <w:r w:rsidR="00B60991" w:rsidRPr="00BC7766">
        <w:rPr>
          <w:rFonts w:asciiTheme="majorHAnsi" w:hAnsiTheme="majorHAnsi" w:cstheme="majorHAnsi"/>
          <w:sz w:val="24"/>
          <w:szCs w:val="24"/>
        </w:rPr>
        <w:t>A empregada gestante tem direito à licença-maternidade de 120 (cento e vinte) dias, sem prejuízo do emprego e do salário. (Redação dada pela Lei nº 10.421, de 2002) (Vide Lei nº 13.985, de 2020)</w:t>
      </w:r>
      <w:r w:rsidR="00713462" w:rsidRPr="00BC7766">
        <w:rPr>
          <w:rFonts w:asciiTheme="majorHAnsi" w:hAnsiTheme="majorHAnsi" w:cstheme="majorHAnsi"/>
          <w:sz w:val="24"/>
          <w:szCs w:val="24"/>
        </w:rPr>
        <w:t>;</w:t>
      </w:r>
    </w:p>
    <w:p w14:paraId="4B4FF8DB" w14:textId="65B4A874" w:rsidR="00845717" w:rsidRPr="00BC7766" w:rsidRDefault="00845717"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Art. 392-A</w:t>
      </w:r>
      <w:r w:rsidR="00713462" w:rsidRPr="00BC7766">
        <w:rPr>
          <w:rFonts w:asciiTheme="majorHAnsi" w:hAnsiTheme="majorHAnsi" w:cstheme="majorHAnsi"/>
          <w:b/>
          <w:bCs/>
          <w:sz w:val="24"/>
          <w:szCs w:val="24"/>
        </w:rPr>
        <w:t xml:space="preserve"> - </w:t>
      </w:r>
      <w:r w:rsidRPr="00BC7766">
        <w:rPr>
          <w:rFonts w:asciiTheme="majorHAnsi" w:hAnsiTheme="majorHAnsi" w:cstheme="majorHAnsi"/>
          <w:sz w:val="24"/>
          <w:szCs w:val="24"/>
        </w:rPr>
        <w:t>À empregada que adotar ou obtiver guarda judicial para fins de adoção de criança ou adolescente será concedida licença-maternidade nos termos do art. 392 desta Lei. (Redação dada pela Lei nº 13.509, de 2017)</w:t>
      </w:r>
      <w:r w:rsidR="00713462" w:rsidRPr="00BC7766">
        <w:rPr>
          <w:rFonts w:asciiTheme="majorHAnsi" w:hAnsiTheme="majorHAnsi" w:cstheme="majorHAnsi"/>
          <w:sz w:val="24"/>
          <w:szCs w:val="24"/>
        </w:rPr>
        <w:t>;</w:t>
      </w:r>
    </w:p>
    <w:p w14:paraId="17758D1B" w14:textId="42B1E7B2" w:rsidR="00713462" w:rsidRPr="00BC7766" w:rsidRDefault="00F4398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Art. 396</w:t>
      </w:r>
      <w:r w:rsidR="00713462" w:rsidRPr="00BC7766">
        <w:rPr>
          <w:rFonts w:asciiTheme="majorHAnsi" w:hAnsiTheme="majorHAnsi" w:cstheme="majorHAnsi"/>
          <w:b/>
          <w:bCs/>
          <w:sz w:val="24"/>
          <w:szCs w:val="24"/>
        </w:rPr>
        <w:t xml:space="preserve"> - </w:t>
      </w:r>
      <w:r w:rsidRPr="00BC7766">
        <w:rPr>
          <w:rFonts w:asciiTheme="majorHAnsi" w:hAnsiTheme="majorHAnsi" w:cstheme="majorHAnsi"/>
          <w:sz w:val="24"/>
          <w:szCs w:val="24"/>
        </w:rPr>
        <w:t>Para amamentar seu filho, inclusive se advindo de adoção, até que este complete 6 (seis) meses de idade, a mulher terá direito, durante a jornada de trabalho, a 2 (dois) descansos especiais de meia hora cada um. (Redação dada pela Lei nº 13.509, de 2017)</w:t>
      </w:r>
      <w:r w:rsidR="00713462" w:rsidRPr="00BC7766">
        <w:rPr>
          <w:rFonts w:asciiTheme="majorHAnsi" w:hAnsiTheme="majorHAnsi" w:cstheme="majorHAnsi"/>
          <w:sz w:val="24"/>
          <w:szCs w:val="24"/>
        </w:rPr>
        <w:t>;</w:t>
      </w:r>
    </w:p>
    <w:p w14:paraId="647B1EB0" w14:textId="77777777" w:rsidR="00914CDC" w:rsidRDefault="00914CDC" w:rsidP="00F536E6">
      <w:pPr>
        <w:spacing w:after="120" w:line="360" w:lineRule="auto"/>
        <w:jc w:val="both"/>
        <w:rPr>
          <w:rFonts w:asciiTheme="majorHAnsi" w:hAnsiTheme="majorHAnsi" w:cstheme="majorHAnsi"/>
          <w:b/>
          <w:bCs/>
          <w:sz w:val="24"/>
          <w:szCs w:val="24"/>
        </w:rPr>
      </w:pPr>
    </w:p>
    <w:p w14:paraId="1A2C70D7" w14:textId="2DD1CB90" w:rsidR="00F57695" w:rsidRPr="00BC7766" w:rsidRDefault="007F1B5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lastRenderedPageBreak/>
        <w:t>A</w:t>
      </w:r>
      <w:r w:rsidR="00BB6B55" w:rsidRPr="00BC7766">
        <w:rPr>
          <w:rFonts w:asciiTheme="majorHAnsi" w:hAnsiTheme="majorHAnsi" w:cstheme="majorHAnsi"/>
          <w:b/>
          <w:bCs/>
          <w:sz w:val="24"/>
          <w:szCs w:val="24"/>
        </w:rPr>
        <w:t>rt. 473</w:t>
      </w:r>
      <w:r w:rsidR="009346EB" w:rsidRPr="00BC7766">
        <w:rPr>
          <w:rFonts w:asciiTheme="majorHAnsi" w:hAnsiTheme="majorHAnsi" w:cstheme="majorHAnsi"/>
          <w:b/>
          <w:bCs/>
          <w:sz w:val="24"/>
          <w:szCs w:val="24"/>
        </w:rPr>
        <w:t>:</w:t>
      </w:r>
    </w:p>
    <w:p w14:paraId="069E39F6" w14:textId="0798A5C9"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 </w:t>
      </w:r>
      <w:r w:rsidR="003C1201" w:rsidRPr="00BC7766">
        <w:rPr>
          <w:rFonts w:asciiTheme="majorHAnsi" w:hAnsiTheme="majorHAnsi" w:cstheme="majorHAnsi"/>
          <w:sz w:val="24"/>
          <w:szCs w:val="24"/>
        </w:rPr>
        <w:t>–</w:t>
      </w:r>
      <w:r w:rsidRPr="00BC7766">
        <w:rPr>
          <w:rFonts w:asciiTheme="majorHAnsi" w:hAnsiTheme="majorHAnsi" w:cstheme="majorHAnsi"/>
          <w:sz w:val="24"/>
          <w:szCs w:val="24"/>
        </w:rPr>
        <w:t xml:space="preserve"> </w:t>
      </w:r>
      <w:proofErr w:type="gramStart"/>
      <w:r w:rsidRPr="00BC7766">
        <w:rPr>
          <w:rFonts w:asciiTheme="majorHAnsi" w:hAnsiTheme="majorHAnsi" w:cstheme="majorHAnsi"/>
          <w:sz w:val="24"/>
          <w:szCs w:val="24"/>
        </w:rPr>
        <w:t>até</w:t>
      </w:r>
      <w:proofErr w:type="gramEnd"/>
      <w:r w:rsidRPr="00BC7766">
        <w:rPr>
          <w:rFonts w:asciiTheme="majorHAnsi" w:hAnsiTheme="majorHAnsi" w:cstheme="majorHAnsi"/>
          <w:sz w:val="24"/>
          <w:szCs w:val="24"/>
        </w:rPr>
        <w:t xml:space="preserve"> 2 (dois) dias consecutivos, em caso de falecimento do cônjuge, ascendente, descendente, irmão ou </w:t>
      </w:r>
      <w:r w:rsidR="00A656CD" w:rsidRPr="00BC7766">
        <w:rPr>
          <w:rFonts w:asciiTheme="majorHAnsi" w:hAnsiTheme="majorHAnsi" w:cstheme="majorHAnsi"/>
          <w:sz w:val="24"/>
          <w:szCs w:val="24"/>
        </w:rPr>
        <w:t>dependente legal</w:t>
      </w:r>
      <w:r w:rsidR="003B6DAC" w:rsidRPr="00BC7766">
        <w:rPr>
          <w:rFonts w:asciiTheme="majorHAnsi" w:hAnsiTheme="majorHAnsi" w:cstheme="majorHAnsi"/>
          <w:sz w:val="24"/>
          <w:szCs w:val="24"/>
        </w:rPr>
        <w:t>, mediante apresentação de certidão de óbito</w:t>
      </w:r>
      <w:r w:rsidRPr="00BC7766">
        <w:rPr>
          <w:rFonts w:asciiTheme="majorHAnsi" w:hAnsiTheme="majorHAnsi" w:cstheme="majorHAnsi"/>
          <w:sz w:val="24"/>
          <w:szCs w:val="24"/>
        </w:rPr>
        <w:t>; (Inciso incluído pelo Decreto-lei nº 229, de 28.2.1967)</w:t>
      </w:r>
      <w:r w:rsidR="00713462" w:rsidRPr="00BC7766">
        <w:rPr>
          <w:rFonts w:asciiTheme="majorHAnsi" w:hAnsiTheme="majorHAnsi" w:cstheme="majorHAnsi"/>
          <w:sz w:val="24"/>
          <w:szCs w:val="24"/>
        </w:rPr>
        <w:t>;</w:t>
      </w:r>
    </w:p>
    <w:p w14:paraId="6DE53578" w14:textId="4E35092C" w:rsidR="003C1201"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II </w:t>
      </w:r>
      <w:r w:rsidR="003C1201" w:rsidRPr="00BC7766">
        <w:rPr>
          <w:rFonts w:asciiTheme="majorHAnsi" w:hAnsiTheme="majorHAnsi" w:cstheme="majorHAnsi"/>
          <w:sz w:val="24"/>
          <w:szCs w:val="24"/>
        </w:rPr>
        <w:t>–</w:t>
      </w:r>
      <w:r w:rsidRPr="00BC7766">
        <w:rPr>
          <w:rFonts w:asciiTheme="majorHAnsi" w:hAnsiTheme="majorHAnsi" w:cstheme="majorHAnsi"/>
          <w:sz w:val="24"/>
          <w:szCs w:val="24"/>
        </w:rPr>
        <w:t xml:space="preserve"> </w:t>
      </w:r>
      <w:proofErr w:type="gramStart"/>
      <w:r w:rsidRPr="00BC7766">
        <w:rPr>
          <w:rFonts w:asciiTheme="majorHAnsi" w:hAnsiTheme="majorHAnsi" w:cstheme="majorHAnsi"/>
          <w:sz w:val="24"/>
          <w:szCs w:val="24"/>
        </w:rPr>
        <w:t>até</w:t>
      </w:r>
      <w:proofErr w:type="gramEnd"/>
      <w:r w:rsidRPr="00BC7766">
        <w:rPr>
          <w:rFonts w:asciiTheme="majorHAnsi" w:hAnsiTheme="majorHAnsi" w:cstheme="majorHAnsi"/>
          <w:sz w:val="24"/>
          <w:szCs w:val="24"/>
        </w:rPr>
        <w:t xml:space="preserve"> 3 (três) dias consecutivos, em virtude de casamento; (Inciso incluído pelo Decreto-lei nº 229, de 28.2.1967)</w:t>
      </w:r>
      <w:r w:rsidR="00713462" w:rsidRPr="00BC7766">
        <w:rPr>
          <w:rFonts w:asciiTheme="majorHAnsi" w:hAnsiTheme="majorHAnsi" w:cstheme="majorHAnsi"/>
          <w:sz w:val="24"/>
          <w:szCs w:val="24"/>
        </w:rPr>
        <w:t>;</w:t>
      </w:r>
    </w:p>
    <w:p w14:paraId="6EFC1ABC" w14:textId="63ADC210"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III - por 5 (cinco) dias consecutivos, em caso de nascimento de filho</w:t>
      </w:r>
      <w:r w:rsidR="00F0310D" w:rsidRPr="00BC7766">
        <w:rPr>
          <w:rFonts w:asciiTheme="majorHAnsi" w:hAnsiTheme="majorHAnsi" w:cstheme="majorHAnsi"/>
          <w:sz w:val="24"/>
          <w:szCs w:val="24"/>
        </w:rPr>
        <w:t>(a)</w:t>
      </w:r>
      <w:r w:rsidRPr="00BC7766">
        <w:rPr>
          <w:rFonts w:asciiTheme="majorHAnsi" w:hAnsiTheme="majorHAnsi" w:cstheme="majorHAnsi"/>
          <w:sz w:val="24"/>
          <w:szCs w:val="24"/>
        </w:rPr>
        <w:t xml:space="preserve">, </w:t>
      </w:r>
      <w:r w:rsidR="00F0310D" w:rsidRPr="00BC7766">
        <w:rPr>
          <w:rFonts w:asciiTheme="majorHAnsi" w:hAnsiTheme="majorHAnsi" w:cstheme="majorHAnsi"/>
          <w:sz w:val="24"/>
          <w:szCs w:val="24"/>
        </w:rPr>
        <w:t xml:space="preserve">referente a licença paternidade, </w:t>
      </w:r>
      <w:r w:rsidRPr="00BC7766">
        <w:rPr>
          <w:rFonts w:asciiTheme="majorHAnsi" w:hAnsiTheme="majorHAnsi" w:cstheme="majorHAnsi"/>
          <w:sz w:val="24"/>
          <w:szCs w:val="24"/>
        </w:rPr>
        <w:t>de adoção ou de guarda compartilhada; (Redação dada pela Lei nº 14.457, de 2022)</w:t>
      </w:r>
      <w:r w:rsidR="00713462" w:rsidRPr="00BC7766">
        <w:rPr>
          <w:rFonts w:asciiTheme="majorHAnsi" w:hAnsiTheme="majorHAnsi" w:cstheme="majorHAnsi"/>
          <w:sz w:val="24"/>
          <w:szCs w:val="24"/>
        </w:rPr>
        <w:t>;</w:t>
      </w:r>
    </w:p>
    <w:p w14:paraId="3B0AD0ED" w14:textId="1BFABAEE"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IV - </w:t>
      </w:r>
      <w:proofErr w:type="gramStart"/>
      <w:r w:rsidRPr="00BC7766">
        <w:rPr>
          <w:rFonts w:asciiTheme="majorHAnsi" w:hAnsiTheme="majorHAnsi" w:cstheme="majorHAnsi"/>
          <w:sz w:val="24"/>
          <w:szCs w:val="24"/>
        </w:rPr>
        <w:t>por</w:t>
      </w:r>
      <w:proofErr w:type="gramEnd"/>
      <w:r w:rsidRPr="00BC7766">
        <w:rPr>
          <w:rFonts w:asciiTheme="majorHAnsi" w:hAnsiTheme="majorHAnsi" w:cstheme="majorHAnsi"/>
          <w:sz w:val="24"/>
          <w:szCs w:val="24"/>
        </w:rPr>
        <w:t xml:space="preserve"> um dia, em cada 12 (doze) meses de trabalho, em caso de doação voluntária de sangue devidamente comprovada; (Inciso incluído pelo Decreto-lei nº 229, de 28.2.1967)</w:t>
      </w:r>
      <w:r w:rsidR="00713462" w:rsidRPr="00BC7766">
        <w:rPr>
          <w:rFonts w:asciiTheme="majorHAnsi" w:hAnsiTheme="majorHAnsi" w:cstheme="majorHAnsi"/>
          <w:sz w:val="24"/>
          <w:szCs w:val="24"/>
        </w:rPr>
        <w:t>;</w:t>
      </w:r>
    </w:p>
    <w:p w14:paraId="2E6D5B14" w14:textId="63745D5A"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V - </w:t>
      </w:r>
      <w:proofErr w:type="gramStart"/>
      <w:r w:rsidRPr="00BC7766">
        <w:rPr>
          <w:rFonts w:asciiTheme="majorHAnsi" w:hAnsiTheme="majorHAnsi" w:cstheme="majorHAnsi"/>
          <w:sz w:val="24"/>
          <w:szCs w:val="24"/>
        </w:rPr>
        <w:t>até</w:t>
      </w:r>
      <w:proofErr w:type="gramEnd"/>
      <w:r w:rsidRPr="00BC7766">
        <w:rPr>
          <w:rFonts w:asciiTheme="majorHAnsi" w:hAnsiTheme="majorHAnsi" w:cstheme="majorHAnsi"/>
          <w:sz w:val="24"/>
          <w:szCs w:val="24"/>
        </w:rPr>
        <w:t xml:space="preserve"> 2 (dois) dias consecutivos ou não, para o fim de se alistar eleitor, nos </w:t>
      </w:r>
      <w:r w:rsidR="00913FFF" w:rsidRPr="00BC7766">
        <w:rPr>
          <w:rFonts w:asciiTheme="majorHAnsi" w:hAnsiTheme="majorHAnsi" w:cstheme="majorHAnsi"/>
          <w:sz w:val="24"/>
          <w:szCs w:val="24"/>
        </w:rPr>
        <w:t>termos</w:t>
      </w:r>
      <w:r w:rsidRPr="00BC7766">
        <w:rPr>
          <w:rFonts w:asciiTheme="majorHAnsi" w:hAnsiTheme="majorHAnsi" w:cstheme="majorHAnsi"/>
          <w:sz w:val="24"/>
          <w:szCs w:val="24"/>
        </w:rPr>
        <w:t xml:space="preserve"> da lei respectiva. (Inciso incluído pelo Decreto-lei nº 229, de 28.2.1967)</w:t>
      </w:r>
      <w:r w:rsidR="00713462" w:rsidRPr="00BC7766">
        <w:rPr>
          <w:rFonts w:asciiTheme="majorHAnsi" w:hAnsiTheme="majorHAnsi" w:cstheme="majorHAnsi"/>
          <w:sz w:val="24"/>
          <w:szCs w:val="24"/>
        </w:rPr>
        <w:t>;</w:t>
      </w:r>
    </w:p>
    <w:p w14:paraId="5EB549BF" w14:textId="43EEBDB8"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VI - </w:t>
      </w:r>
      <w:proofErr w:type="gramStart"/>
      <w:r w:rsidRPr="00BC7766">
        <w:rPr>
          <w:rFonts w:asciiTheme="majorHAnsi" w:hAnsiTheme="majorHAnsi" w:cstheme="majorHAnsi"/>
          <w:sz w:val="24"/>
          <w:szCs w:val="24"/>
        </w:rPr>
        <w:t>no</w:t>
      </w:r>
      <w:proofErr w:type="gramEnd"/>
      <w:r w:rsidRPr="00BC7766">
        <w:rPr>
          <w:rFonts w:asciiTheme="majorHAnsi" w:hAnsiTheme="majorHAnsi" w:cstheme="majorHAnsi"/>
          <w:sz w:val="24"/>
          <w:szCs w:val="24"/>
        </w:rPr>
        <w:t xml:space="preserve"> </w:t>
      </w:r>
      <w:proofErr w:type="gramStart"/>
      <w:r w:rsidRPr="00BC7766">
        <w:rPr>
          <w:rFonts w:asciiTheme="majorHAnsi" w:hAnsiTheme="majorHAnsi" w:cstheme="majorHAnsi"/>
          <w:sz w:val="24"/>
          <w:szCs w:val="24"/>
        </w:rPr>
        <w:t>período de tempo</w:t>
      </w:r>
      <w:proofErr w:type="gramEnd"/>
      <w:r w:rsidRPr="00BC7766">
        <w:rPr>
          <w:rFonts w:asciiTheme="majorHAnsi" w:hAnsiTheme="majorHAnsi" w:cstheme="majorHAnsi"/>
          <w:sz w:val="24"/>
          <w:szCs w:val="24"/>
        </w:rPr>
        <w:t xml:space="preserve"> em que tiver de cumprir as exigências do Serviço Militar referidas na letra c do art. 65 da Lei nº 4.375, de 17 de agosto de 1964 (Lei do </w:t>
      </w:r>
      <w:r w:rsidR="00913FFF" w:rsidRPr="00BC7766">
        <w:rPr>
          <w:rFonts w:asciiTheme="majorHAnsi" w:hAnsiTheme="majorHAnsi" w:cstheme="majorHAnsi"/>
          <w:sz w:val="24"/>
          <w:szCs w:val="24"/>
        </w:rPr>
        <w:t>Serviço</w:t>
      </w:r>
      <w:r w:rsidRPr="00BC7766">
        <w:rPr>
          <w:rFonts w:asciiTheme="majorHAnsi" w:hAnsiTheme="majorHAnsi" w:cstheme="majorHAnsi"/>
          <w:sz w:val="24"/>
          <w:szCs w:val="24"/>
        </w:rPr>
        <w:t xml:space="preserve"> Militar). (Incluído pelo Decreto-lei nº 757, de 12.8.1969)</w:t>
      </w:r>
      <w:r w:rsidR="00713462" w:rsidRPr="00BC7766">
        <w:rPr>
          <w:rFonts w:asciiTheme="majorHAnsi" w:hAnsiTheme="majorHAnsi" w:cstheme="majorHAnsi"/>
          <w:sz w:val="24"/>
          <w:szCs w:val="24"/>
        </w:rPr>
        <w:t>;</w:t>
      </w:r>
    </w:p>
    <w:p w14:paraId="4E688570" w14:textId="53D3A775"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VII - nos dias em que estiver comprovadamente realizando provas de exame vestibular para ingresso em estabelecimento de ensino superior. (Inciso incluído pela Lei nº 9.471, de 14.7.1997)</w:t>
      </w:r>
      <w:r w:rsidR="00713462" w:rsidRPr="00BC7766">
        <w:rPr>
          <w:rFonts w:asciiTheme="majorHAnsi" w:hAnsiTheme="majorHAnsi" w:cstheme="majorHAnsi"/>
          <w:sz w:val="24"/>
          <w:szCs w:val="24"/>
        </w:rPr>
        <w:t>;</w:t>
      </w:r>
    </w:p>
    <w:p w14:paraId="4E43E9F5" w14:textId="79CC1E0D"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VIII - pelo tempo que se fizer necessário, quando tiver que comparecer a juízo. (Incluído pela Lei nº 9.853, de 27.10.1999)</w:t>
      </w:r>
      <w:r w:rsidR="00713462" w:rsidRPr="00BC7766">
        <w:rPr>
          <w:rFonts w:asciiTheme="majorHAnsi" w:hAnsiTheme="majorHAnsi" w:cstheme="majorHAnsi"/>
          <w:sz w:val="24"/>
          <w:szCs w:val="24"/>
        </w:rPr>
        <w:t>;</w:t>
      </w:r>
    </w:p>
    <w:p w14:paraId="4791925C" w14:textId="26A9D4CE"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 xml:space="preserve">IX - </w:t>
      </w:r>
      <w:proofErr w:type="gramStart"/>
      <w:r w:rsidRPr="00BC7766">
        <w:rPr>
          <w:rFonts w:asciiTheme="majorHAnsi" w:hAnsiTheme="majorHAnsi" w:cstheme="majorHAnsi"/>
          <w:sz w:val="24"/>
          <w:szCs w:val="24"/>
        </w:rPr>
        <w:t>pelo</w:t>
      </w:r>
      <w:proofErr w:type="gramEnd"/>
      <w:r w:rsidRPr="00BC7766">
        <w:rPr>
          <w:rFonts w:asciiTheme="majorHAnsi" w:hAnsiTheme="majorHAnsi" w:cstheme="majorHAnsi"/>
          <w:sz w:val="24"/>
          <w:szCs w:val="24"/>
        </w:rPr>
        <w:t xml:space="preserve"> tempo que se fizer necessário, quando, na qualidade de representante de entidade sindical, estiver participando de reunião oficial de organismo internacional do qual o Brasil seja membro. (Incluído pela Lei nº 11.304, de 2006)</w:t>
      </w:r>
      <w:r w:rsidR="00713462" w:rsidRPr="00BC7766">
        <w:rPr>
          <w:rFonts w:asciiTheme="majorHAnsi" w:hAnsiTheme="majorHAnsi" w:cstheme="majorHAnsi"/>
          <w:sz w:val="24"/>
          <w:szCs w:val="24"/>
        </w:rPr>
        <w:t>;</w:t>
      </w:r>
    </w:p>
    <w:p w14:paraId="02789915" w14:textId="5C55B4E2"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X - </w:t>
      </w:r>
      <w:proofErr w:type="gramStart"/>
      <w:r w:rsidRPr="00BC7766">
        <w:rPr>
          <w:rFonts w:asciiTheme="majorHAnsi" w:hAnsiTheme="majorHAnsi" w:cstheme="majorHAnsi"/>
          <w:sz w:val="24"/>
          <w:szCs w:val="24"/>
        </w:rPr>
        <w:t>pelo</w:t>
      </w:r>
      <w:proofErr w:type="gramEnd"/>
      <w:r w:rsidRPr="00BC7766">
        <w:rPr>
          <w:rFonts w:asciiTheme="majorHAnsi" w:hAnsiTheme="majorHAnsi" w:cstheme="majorHAnsi"/>
          <w:sz w:val="24"/>
          <w:szCs w:val="24"/>
        </w:rPr>
        <w:t xml:space="preserve"> tempo necessário para acompanhar sua esposa ou companheira em até 6 (seis) consultas médicas, ou em exames complementares, durante o período de gravidez; (Redação dada pela Lei nº 14.457, de 2022)</w:t>
      </w:r>
      <w:r w:rsidR="00713462" w:rsidRPr="00BC7766">
        <w:rPr>
          <w:rFonts w:asciiTheme="majorHAnsi" w:hAnsiTheme="majorHAnsi" w:cstheme="majorHAnsi"/>
          <w:sz w:val="24"/>
          <w:szCs w:val="24"/>
        </w:rPr>
        <w:t>;</w:t>
      </w:r>
    </w:p>
    <w:p w14:paraId="6971A1B5" w14:textId="5F0917F8" w:rsidR="00224A8D"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XI - por 1 (um) dia por ano para acompanhar filho de até 6 (seis) anos em consulta médica. (Incluído dada pela Lei nº 13.257, de 2016)</w:t>
      </w:r>
      <w:r w:rsidR="00713462" w:rsidRPr="00BC7766">
        <w:rPr>
          <w:rFonts w:asciiTheme="majorHAnsi" w:hAnsiTheme="majorHAnsi" w:cstheme="majorHAnsi"/>
          <w:sz w:val="24"/>
          <w:szCs w:val="24"/>
        </w:rPr>
        <w:t>;</w:t>
      </w:r>
    </w:p>
    <w:p w14:paraId="1035AC57" w14:textId="7405748F" w:rsidR="00051D19" w:rsidRPr="00BC7766" w:rsidRDefault="00224A8D"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XII - até 3 (três) dias, em cada 12 (doze) meses de trabalho, em caso de realização de exames preventivos de câncer devidamente comprovada. (Incluído pela Lei nº 13.767, de 2018)</w:t>
      </w:r>
      <w:r w:rsidR="00713462" w:rsidRPr="00BC7766">
        <w:rPr>
          <w:rFonts w:asciiTheme="majorHAnsi" w:hAnsiTheme="majorHAnsi" w:cstheme="majorHAnsi"/>
          <w:sz w:val="24"/>
          <w:szCs w:val="24"/>
        </w:rPr>
        <w:t>.</w:t>
      </w:r>
    </w:p>
    <w:p w14:paraId="30821CE4" w14:textId="77777777" w:rsidR="00300DED" w:rsidRPr="00BC7766" w:rsidRDefault="00300DED" w:rsidP="00F536E6">
      <w:pPr>
        <w:spacing w:after="120" w:line="360" w:lineRule="auto"/>
        <w:jc w:val="both"/>
        <w:rPr>
          <w:rFonts w:asciiTheme="majorHAnsi" w:hAnsiTheme="majorHAnsi" w:cstheme="majorHAnsi"/>
          <w:sz w:val="24"/>
          <w:szCs w:val="24"/>
        </w:rPr>
      </w:pPr>
    </w:p>
    <w:p w14:paraId="1F25B09A" w14:textId="775C85C3" w:rsidR="00825900" w:rsidRPr="00BC7766" w:rsidRDefault="00825900" w:rsidP="00F536E6">
      <w:pPr>
        <w:pStyle w:val="PargrafodaLista"/>
        <w:numPr>
          <w:ilvl w:val="0"/>
          <w:numId w:val="7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Em caso de casamento, o colaborador deverá comunicar o</w:t>
      </w:r>
      <w:r w:rsidR="005D4179" w:rsidRPr="00BC7766">
        <w:rPr>
          <w:rFonts w:asciiTheme="majorHAnsi" w:hAnsiTheme="majorHAnsi" w:cstheme="majorHAnsi"/>
          <w:sz w:val="24"/>
          <w:szCs w:val="24"/>
        </w:rPr>
        <w:t xml:space="preserve"> </w:t>
      </w:r>
      <w:r w:rsidR="007532F2">
        <w:rPr>
          <w:rFonts w:asciiTheme="majorHAnsi" w:hAnsiTheme="majorHAnsi" w:cstheme="majorHAnsi"/>
          <w:sz w:val="24"/>
          <w:szCs w:val="24"/>
        </w:rPr>
        <w:t>gestor</w:t>
      </w:r>
      <w:r w:rsidR="005D4179" w:rsidRPr="00BC7766">
        <w:rPr>
          <w:rFonts w:asciiTheme="majorHAnsi" w:hAnsiTheme="majorHAnsi" w:cstheme="majorHAnsi"/>
          <w:sz w:val="24"/>
          <w:szCs w:val="24"/>
        </w:rPr>
        <w:t xml:space="preserve"> e RH</w:t>
      </w:r>
      <w:r w:rsidRPr="00BC7766">
        <w:rPr>
          <w:rFonts w:asciiTheme="majorHAnsi" w:hAnsiTheme="majorHAnsi" w:cstheme="majorHAnsi"/>
          <w:sz w:val="24"/>
          <w:szCs w:val="24"/>
        </w:rPr>
        <w:t xml:space="preserve">, com antecedência mínima de </w:t>
      </w:r>
      <w:r w:rsidR="005D4179" w:rsidRPr="00BC7766">
        <w:rPr>
          <w:rFonts w:asciiTheme="majorHAnsi" w:hAnsiTheme="majorHAnsi" w:cstheme="majorHAnsi"/>
          <w:sz w:val="24"/>
          <w:szCs w:val="24"/>
        </w:rPr>
        <w:t xml:space="preserve">30 </w:t>
      </w:r>
      <w:r w:rsidRPr="00BC7766">
        <w:rPr>
          <w:rFonts w:asciiTheme="majorHAnsi" w:hAnsiTheme="majorHAnsi" w:cstheme="majorHAnsi"/>
          <w:sz w:val="24"/>
          <w:szCs w:val="24"/>
        </w:rPr>
        <w:t>dias</w:t>
      </w:r>
      <w:r w:rsidR="00FB446F" w:rsidRPr="00BC7766">
        <w:rPr>
          <w:rFonts w:asciiTheme="majorHAnsi" w:hAnsiTheme="majorHAnsi" w:cstheme="majorHAnsi"/>
          <w:sz w:val="24"/>
          <w:szCs w:val="24"/>
        </w:rPr>
        <w:t>;</w:t>
      </w:r>
    </w:p>
    <w:p w14:paraId="6240ECF6" w14:textId="4306549D" w:rsidR="00825900" w:rsidRPr="00BC7766" w:rsidRDefault="00825900" w:rsidP="00F536E6">
      <w:pPr>
        <w:pStyle w:val="PargrafodaLista"/>
        <w:numPr>
          <w:ilvl w:val="0"/>
          <w:numId w:val="7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Nos casos de nascimento de filho, falecimento de familiar ou convocação oficial, o colaborador deverá comunicar o </w:t>
      </w:r>
      <w:r w:rsidR="007532F2">
        <w:rPr>
          <w:rFonts w:asciiTheme="majorHAnsi" w:hAnsiTheme="majorHAnsi" w:cstheme="majorHAnsi"/>
          <w:sz w:val="24"/>
          <w:szCs w:val="24"/>
        </w:rPr>
        <w:t>gestor</w:t>
      </w:r>
      <w:r w:rsidRPr="00BC7766">
        <w:rPr>
          <w:rFonts w:asciiTheme="majorHAnsi" w:hAnsiTheme="majorHAnsi" w:cstheme="majorHAnsi"/>
          <w:sz w:val="24"/>
          <w:szCs w:val="24"/>
        </w:rPr>
        <w:t xml:space="preserve"> tão logo tenha ciência do evento, sempre que possível</w:t>
      </w:r>
      <w:r w:rsidR="00627008" w:rsidRPr="00BC7766">
        <w:rPr>
          <w:rFonts w:asciiTheme="majorHAnsi" w:hAnsiTheme="majorHAnsi" w:cstheme="majorHAnsi"/>
          <w:sz w:val="24"/>
          <w:szCs w:val="24"/>
        </w:rPr>
        <w:t>;</w:t>
      </w:r>
    </w:p>
    <w:p w14:paraId="6FCF72FB" w14:textId="4B9844B5" w:rsidR="00825900" w:rsidRPr="00BC7766" w:rsidRDefault="00825900" w:rsidP="00F536E6">
      <w:pPr>
        <w:pStyle w:val="PargrafodaLista"/>
        <w:numPr>
          <w:ilvl w:val="0"/>
          <w:numId w:val="7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Em todos os casos, será obrigatória a apresentação de documento legal comprobatório dentro dos prazos estabelecidos pela empresa</w:t>
      </w:r>
      <w:r w:rsidR="00627008" w:rsidRPr="00BC7766">
        <w:rPr>
          <w:rFonts w:asciiTheme="majorHAnsi" w:hAnsiTheme="majorHAnsi" w:cstheme="majorHAnsi"/>
          <w:sz w:val="24"/>
          <w:szCs w:val="24"/>
        </w:rPr>
        <w:t>;</w:t>
      </w:r>
    </w:p>
    <w:p w14:paraId="27DE2A32" w14:textId="4BD651A8" w:rsidR="00E84203" w:rsidRDefault="00825900" w:rsidP="00F536E6">
      <w:pPr>
        <w:pStyle w:val="PargrafodaLista"/>
        <w:numPr>
          <w:ilvl w:val="0"/>
          <w:numId w:val="7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ausência será considerada justificada mediante a entrega da documentação exigida, desde que esta esteja formalmente regular e compatível com a hipótese legal de afastamento.</w:t>
      </w:r>
    </w:p>
    <w:p w14:paraId="6C639DC1" w14:textId="77777777" w:rsidR="00C64894" w:rsidRDefault="00C64894" w:rsidP="00C64894">
      <w:pPr>
        <w:pStyle w:val="PargrafodaLista"/>
        <w:spacing w:after="120" w:line="360" w:lineRule="auto"/>
        <w:jc w:val="both"/>
        <w:rPr>
          <w:rFonts w:asciiTheme="majorHAnsi" w:hAnsiTheme="majorHAnsi" w:cstheme="majorHAnsi"/>
          <w:sz w:val="24"/>
          <w:szCs w:val="24"/>
        </w:rPr>
      </w:pPr>
    </w:p>
    <w:p w14:paraId="7A4FD809" w14:textId="77777777" w:rsidR="00C64894" w:rsidRPr="0091240B" w:rsidRDefault="00C64894" w:rsidP="00C64894">
      <w:pPr>
        <w:pStyle w:val="PargrafodaLista"/>
        <w:spacing w:after="120" w:line="360" w:lineRule="auto"/>
        <w:jc w:val="both"/>
        <w:rPr>
          <w:rFonts w:asciiTheme="majorHAnsi" w:hAnsiTheme="majorHAnsi" w:cstheme="majorHAnsi"/>
          <w:sz w:val="24"/>
          <w:szCs w:val="24"/>
        </w:rPr>
      </w:pPr>
    </w:p>
    <w:p w14:paraId="02AC07E5" w14:textId="7F11563C" w:rsidR="00825900" w:rsidRPr="00BC7766" w:rsidRDefault="00F12393"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lastRenderedPageBreak/>
        <w:t xml:space="preserve">7.2. </w:t>
      </w:r>
      <w:r w:rsidR="00825900" w:rsidRPr="00BC7766">
        <w:rPr>
          <w:rFonts w:asciiTheme="majorHAnsi" w:hAnsiTheme="majorHAnsi" w:cstheme="majorHAnsi"/>
          <w:b/>
          <w:bCs/>
          <w:sz w:val="24"/>
          <w:szCs w:val="24"/>
        </w:rPr>
        <w:t>Férias</w:t>
      </w:r>
    </w:p>
    <w:p w14:paraId="66982CE1" w14:textId="5E2ACD6C" w:rsidR="00F12393" w:rsidRDefault="0082590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As férias serão concedidas anualmente ao colaborador após o cumprimento do período aquisitivo de 12 (doze) meses de trabalho, conforme previsto na Consolidação das Leis do Trabalho (CLT)</w:t>
      </w:r>
      <w:r w:rsidR="006F1749">
        <w:rPr>
          <w:rFonts w:asciiTheme="majorHAnsi" w:hAnsiTheme="majorHAnsi" w:cstheme="majorHAnsi"/>
          <w:sz w:val="24"/>
          <w:szCs w:val="24"/>
        </w:rPr>
        <w:t>:</w:t>
      </w:r>
    </w:p>
    <w:p w14:paraId="295FC2A1" w14:textId="77777777" w:rsidR="006F1749" w:rsidRPr="00BC7766" w:rsidRDefault="006F1749" w:rsidP="00F536E6">
      <w:pPr>
        <w:spacing w:after="120" w:line="360" w:lineRule="auto"/>
        <w:jc w:val="both"/>
        <w:rPr>
          <w:rFonts w:asciiTheme="majorHAnsi" w:hAnsiTheme="majorHAnsi" w:cstheme="majorHAnsi"/>
          <w:sz w:val="24"/>
          <w:szCs w:val="24"/>
        </w:rPr>
      </w:pPr>
    </w:p>
    <w:p w14:paraId="542F037E" w14:textId="31464B3D" w:rsidR="00825900" w:rsidRPr="00BC7766" w:rsidRDefault="00843B38"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 - </w:t>
      </w:r>
      <w:r w:rsidR="00825900" w:rsidRPr="00BC7766">
        <w:rPr>
          <w:rFonts w:asciiTheme="majorHAnsi" w:hAnsiTheme="majorHAnsi" w:cstheme="majorHAnsi"/>
          <w:sz w:val="24"/>
          <w:szCs w:val="24"/>
        </w:rPr>
        <w:t>A concessão das férias deverá ocorrer dentro do período concessivo subsequente, observado o interesse da empresa e mediante programação definida junto a liderança</w:t>
      </w:r>
      <w:r w:rsidR="000F08E9" w:rsidRPr="00BC7766">
        <w:rPr>
          <w:rFonts w:asciiTheme="majorHAnsi" w:hAnsiTheme="majorHAnsi" w:cstheme="majorHAnsi"/>
          <w:sz w:val="24"/>
          <w:szCs w:val="24"/>
        </w:rPr>
        <w:t xml:space="preserve"> </w:t>
      </w:r>
      <w:r w:rsidR="00825900" w:rsidRPr="00BC7766">
        <w:rPr>
          <w:rFonts w:asciiTheme="majorHAnsi" w:hAnsiTheme="majorHAnsi" w:cstheme="majorHAnsi"/>
          <w:sz w:val="24"/>
          <w:szCs w:val="24"/>
        </w:rPr>
        <w:t>e validade pelo D</w:t>
      </w:r>
      <w:r w:rsidR="000F08E9" w:rsidRPr="00BC7766">
        <w:rPr>
          <w:rFonts w:asciiTheme="majorHAnsi" w:hAnsiTheme="majorHAnsi" w:cstheme="majorHAnsi"/>
          <w:sz w:val="24"/>
          <w:szCs w:val="24"/>
        </w:rPr>
        <w:t>iretor.</w:t>
      </w:r>
    </w:p>
    <w:p w14:paraId="2AA5E233" w14:textId="0DB6D9CA" w:rsidR="00825900" w:rsidRPr="00BC7766" w:rsidRDefault="00843B38"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II - </w:t>
      </w:r>
      <w:r w:rsidR="00825900" w:rsidRPr="00BC7766">
        <w:rPr>
          <w:rFonts w:asciiTheme="majorHAnsi" w:hAnsiTheme="majorHAnsi" w:cstheme="majorHAnsi"/>
          <w:sz w:val="24"/>
          <w:szCs w:val="24"/>
        </w:rPr>
        <w:t>As férias poderão ser usufruídas de forma integral ou fracionada, nos termos da legislação vigente, desde que haja concordância do colaborador e observância dos limites legais.</w:t>
      </w:r>
    </w:p>
    <w:p w14:paraId="38E387CF" w14:textId="1834B5F3" w:rsidR="00825900" w:rsidRPr="00BC7766" w:rsidRDefault="00843B38"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III - </w:t>
      </w:r>
      <w:r w:rsidR="00441262" w:rsidRPr="00BC7766">
        <w:rPr>
          <w:rFonts w:asciiTheme="majorHAnsi" w:hAnsiTheme="majorHAnsi" w:cstheme="majorHAnsi"/>
          <w:sz w:val="24"/>
          <w:szCs w:val="24"/>
        </w:rPr>
        <w:t xml:space="preserve">É vedado o início das férias no período de dois dias que antecede feriado ou dia de repouso semanal remunerado. </w:t>
      </w:r>
    </w:p>
    <w:p w14:paraId="0BDDDC68" w14:textId="7A67854B" w:rsidR="00825900" w:rsidRPr="00BC7766" w:rsidRDefault="00843B38"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IV - </w:t>
      </w:r>
      <w:r w:rsidR="00825900" w:rsidRPr="00BC7766">
        <w:rPr>
          <w:rFonts w:asciiTheme="majorHAnsi" w:hAnsiTheme="majorHAnsi" w:cstheme="majorHAnsi"/>
          <w:sz w:val="24"/>
          <w:szCs w:val="24"/>
        </w:rPr>
        <w:t>Durante o período de férias, o colaborador fará jus à remuneração correspondente, acrescida do adicional constitucional de 1/3 (um terço), conforme determina a legislação trabalhista.</w:t>
      </w:r>
    </w:p>
    <w:p w14:paraId="7B877F4C" w14:textId="3D652746" w:rsidR="004C2A1C" w:rsidRDefault="003616B4"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V - A época da concessão das férias será a que melhor consulte os interesses do empregador. </w:t>
      </w:r>
    </w:p>
    <w:p w14:paraId="43529D21" w14:textId="77777777" w:rsidR="006F1749" w:rsidRPr="00BC7766" w:rsidRDefault="006F1749" w:rsidP="00F536E6">
      <w:pPr>
        <w:spacing w:after="120" w:line="360" w:lineRule="auto"/>
        <w:jc w:val="both"/>
        <w:rPr>
          <w:rFonts w:asciiTheme="majorHAnsi" w:hAnsiTheme="majorHAnsi" w:cstheme="majorHAnsi"/>
          <w:sz w:val="24"/>
          <w:szCs w:val="24"/>
        </w:rPr>
      </w:pPr>
    </w:p>
    <w:p w14:paraId="0D6E738C" w14:textId="5E7869E4" w:rsidR="004C2A1C" w:rsidRPr="00BC7766"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A quantidade de dias de férias será apurada nos termos do art. 130 da Consolidação das Leis do Trabalho (CLT), levando-se em conta o número de </w:t>
      </w:r>
      <w:r w:rsidRPr="00751EC6">
        <w:rPr>
          <w:rFonts w:asciiTheme="majorHAnsi" w:hAnsiTheme="majorHAnsi" w:cstheme="majorHAnsi"/>
          <w:b/>
          <w:bCs/>
          <w:sz w:val="24"/>
          <w:szCs w:val="24"/>
        </w:rPr>
        <w:t>faltas não justificadas</w:t>
      </w:r>
      <w:r w:rsidRPr="00BC7766">
        <w:rPr>
          <w:rFonts w:asciiTheme="majorHAnsi" w:hAnsiTheme="majorHAnsi" w:cstheme="majorHAnsi"/>
          <w:sz w:val="24"/>
          <w:szCs w:val="24"/>
        </w:rPr>
        <w:t xml:space="preserve"> registradas no período aquisitivo correspondente, conforme tabela demonstrativa a seguir</w:t>
      </w:r>
      <w:r w:rsidR="004C2A1C" w:rsidRPr="00BC7766">
        <w:rPr>
          <w:rFonts w:asciiTheme="majorHAnsi" w:hAnsiTheme="majorHAnsi" w:cstheme="majorHAnsi"/>
          <w:sz w:val="24"/>
          <w:szCs w:val="24"/>
        </w:rPr>
        <w:t>:</w:t>
      </w:r>
    </w:p>
    <w:p w14:paraId="53C7F7BC" w14:textId="77777777" w:rsidR="009E2660" w:rsidRPr="00BC7766"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Até 5 faltas:</w:t>
      </w:r>
      <w:r w:rsidRPr="00BC7766">
        <w:rPr>
          <w:rFonts w:asciiTheme="majorHAnsi" w:hAnsiTheme="majorHAnsi" w:cstheme="majorHAnsi"/>
          <w:sz w:val="24"/>
          <w:szCs w:val="24"/>
        </w:rPr>
        <w:t xml:space="preserve"> 30 dias</w:t>
      </w:r>
    </w:p>
    <w:p w14:paraId="3977B6A6" w14:textId="77777777" w:rsidR="009E2660" w:rsidRPr="00BC7766"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De 6 a 14 faltas:</w:t>
      </w:r>
      <w:r w:rsidRPr="00BC7766">
        <w:rPr>
          <w:rFonts w:asciiTheme="majorHAnsi" w:hAnsiTheme="majorHAnsi" w:cstheme="majorHAnsi"/>
          <w:sz w:val="24"/>
          <w:szCs w:val="24"/>
        </w:rPr>
        <w:t xml:space="preserve"> 24 dias</w:t>
      </w:r>
    </w:p>
    <w:p w14:paraId="40A6BF7E" w14:textId="77777777" w:rsidR="009E2660" w:rsidRPr="00BC7766"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lastRenderedPageBreak/>
        <w:t>De 15 a 23 faltas:</w:t>
      </w:r>
      <w:r w:rsidRPr="00BC7766">
        <w:rPr>
          <w:rFonts w:asciiTheme="majorHAnsi" w:hAnsiTheme="majorHAnsi" w:cstheme="majorHAnsi"/>
          <w:sz w:val="24"/>
          <w:szCs w:val="24"/>
        </w:rPr>
        <w:t xml:space="preserve"> 18 dias</w:t>
      </w:r>
    </w:p>
    <w:p w14:paraId="580D1FA9" w14:textId="77777777" w:rsidR="009E2660" w:rsidRPr="00BC7766"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De 24 a 32 faltas:</w:t>
      </w:r>
      <w:r w:rsidRPr="00BC7766">
        <w:rPr>
          <w:rFonts w:asciiTheme="majorHAnsi" w:hAnsiTheme="majorHAnsi" w:cstheme="majorHAnsi"/>
          <w:sz w:val="24"/>
          <w:szCs w:val="24"/>
        </w:rPr>
        <w:t xml:space="preserve"> 12 dias</w:t>
      </w:r>
    </w:p>
    <w:p w14:paraId="46C3BCF4" w14:textId="1E3F1FDF" w:rsidR="006F1749" w:rsidRDefault="009E266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Acima de 32 faltas:</w:t>
      </w:r>
      <w:r w:rsidRPr="00BC7766">
        <w:rPr>
          <w:rFonts w:asciiTheme="majorHAnsi" w:hAnsiTheme="majorHAnsi" w:cstheme="majorHAnsi"/>
          <w:sz w:val="24"/>
          <w:szCs w:val="24"/>
        </w:rPr>
        <w:t xml:space="preserve"> 0 dias</w:t>
      </w:r>
    </w:p>
    <w:p w14:paraId="4F02FBDB" w14:textId="77777777" w:rsidR="00B6658D" w:rsidRPr="006F1749" w:rsidRDefault="00B6658D" w:rsidP="00F536E6">
      <w:pPr>
        <w:spacing w:after="120" w:line="360" w:lineRule="auto"/>
        <w:jc w:val="both"/>
        <w:rPr>
          <w:rFonts w:asciiTheme="majorHAnsi" w:hAnsiTheme="majorHAnsi" w:cstheme="majorHAnsi"/>
          <w:sz w:val="24"/>
          <w:szCs w:val="24"/>
        </w:rPr>
      </w:pPr>
    </w:p>
    <w:p w14:paraId="23FF2157" w14:textId="3D5BBCC1" w:rsidR="00A30265" w:rsidRPr="006F1749" w:rsidRDefault="00A00B6B" w:rsidP="00F536E6">
      <w:pPr>
        <w:spacing w:after="120"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8. PROCESSO SELETIVO, PERÍODO DE EXPERIÊNCIA E MOVIMENTAÇÃO INTERNA</w:t>
      </w:r>
    </w:p>
    <w:p w14:paraId="08BD08E6" w14:textId="6622CD7E" w:rsidR="00A30265" w:rsidRPr="00BC7766" w:rsidRDefault="00A30265"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8.1. Processo </w:t>
      </w:r>
      <w:r w:rsidR="00724415" w:rsidRPr="00BC7766">
        <w:rPr>
          <w:rFonts w:asciiTheme="majorHAnsi" w:hAnsiTheme="majorHAnsi" w:cstheme="majorHAnsi"/>
          <w:b/>
          <w:bCs/>
          <w:sz w:val="24"/>
          <w:szCs w:val="24"/>
        </w:rPr>
        <w:t>S</w:t>
      </w:r>
      <w:r w:rsidRPr="00BC7766">
        <w:rPr>
          <w:rFonts w:asciiTheme="majorHAnsi" w:hAnsiTheme="majorHAnsi" w:cstheme="majorHAnsi"/>
          <w:b/>
          <w:bCs/>
          <w:sz w:val="24"/>
          <w:szCs w:val="24"/>
        </w:rPr>
        <w:t>eletivo</w:t>
      </w:r>
    </w:p>
    <w:p w14:paraId="29440C24" w14:textId="77777777" w:rsidR="004D7867" w:rsidRPr="00BC7766" w:rsidRDefault="00A30265" w:rsidP="00F536E6">
      <w:pPr>
        <w:pStyle w:val="PargrafodaLista"/>
        <w:numPr>
          <w:ilvl w:val="0"/>
          <w:numId w:val="8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processo seletivo é conduzido</w:t>
      </w:r>
      <w:r w:rsidR="001F02E1" w:rsidRPr="00BC7766">
        <w:rPr>
          <w:rFonts w:asciiTheme="majorHAnsi" w:hAnsiTheme="majorHAnsi" w:cstheme="majorHAnsi"/>
          <w:sz w:val="24"/>
          <w:szCs w:val="24"/>
        </w:rPr>
        <w:t xml:space="preserve"> pelo</w:t>
      </w:r>
      <w:r w:rsidR="007B5E97" w:rsidRPr="00BC7766">
        <w:rPr>
          <w:rFonts w:asciiTheme="majorHAnsi" w:hAnsiTheme="majorHAnsi" w:cstheme="majorHAnsi"/>
          <w:sz w:val="24"/>
          <w:szCs w:val="24"/>
        </w:rPr>
        <w:t xml:space="preserve"> </w:t>
      </w:r>
      <w:r w:rsidRPr="00BC7766">
        <w:rPr>
          <w:rFonts w:asciiTheme="majorHAnsi" w:hAnsiTheme="majorHAnsi" w:cstheme="majorHAnsi"/>
          <w:sz w:val="24"/>
          <w:szCs w:val="24"/>
        </w:rPr>
        <w:t>RH,</w:t>
      </w:r>
      <w:r w:rsidR="007B5E97" w:rsidRPr="00BC7766">
        <w:rPr>
          <w:rFonts w:asciiTheme="majorHAnsi" w:hAnsiTheme="majorHAnsi" w:cstheme="majorHAnsi"/>
          <w:sz w:val="24"/>
          <w:szCs w:val="24"/>
        </w:rPr>
        <w:t xml:space="preserve"> </w:t>
      </w:r>
      <w:r w:rsidR="001F02E1" w:rsidRPr="00BC7766">
        <w:rPr>
          <w:rFonts w:asciiTheme="majorHAnsi" w:hAnsiTheme="majorHAnsi" w:cstheme="majorHAnsi"/>
          <w:sz w:val="24"/>
          <w:szCs w:val="24"/>
        </w:rPr>
        <w:t xml:space="preserve">alinhado com o </w:t>
      </w:r>
      <w:r w:rsidRPr="00BC7766">
        <w:rPr>
          <w:rFonts w:asciiTheme="majorHAnsi" w:hAnsiTheme="majorHAnsi" w:cstheme="majorHAnsi"/>
          <w:sz w:val="24"/>
          <w:szCs w:val="24"/>
        </w:rPr>
        <w:t>gestor da área e</w:t>
      </w:r>
      <w:r w:rsidR="00DB41CE" w:rsidRPr="00BC7766">
        <w:rPr>
          <w:rFonts w:asciiTheme="majorHAnsi" w:hAnsiTheme="majorHAnsi" w:cstheme="majorHAnsi"/>
          <w:sz w:val="24"/>
          <w:szCs w:val="24"/>
        </w:rPr>
        <w:t xml:space="preserve"> </w:t>
      </w:r>
      <w:r w:rsidRPr="00BC7766">
        <w:rPr>
          <w:rFonts w:asciiTheme="majorHAnsi" w:hAnsiTheme="majorHAnsi" w:cstheme="majorHAnsi"/>
          <w:sz w:val="24"/>
          <w:szCs w:val="24"/>
        </w:rPr>
        <w:t>Diretoria;</w:t>
      </w:r>
    </w:p>
    <w:p w14:paraId="2AF0CC63" w14:textId="77777777" w:rsidR="004D7867" w:rsidRPr="00BC7766" w:rsidRDefault="003452D8" w:rsidP="00F536E6">
      <w:pPr>
        <w:pStyle w:val="PargrafodaLista"/>
        <w:numPr>
          <w:ilvl w:val="0"/>
          <w:numId w:val="8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Para a escolha dos candidatos a</w:t>
      </w:r>
      <w:r w:rsidR="00A30265" w:rsidRPr="00BC7766">
        <w:rPr>
          <w:rFonts w:asciiTheme="majorHAnsi" w:hAnsiTheme="majorHAnsi" w:cstheme="majorHAnsi"/>
          <w:sz w:val="24"/>
          <w:szCs w:val="24"/>
        </w:rPr>
        <w:t xml:space="preserve"> empresa adota critérios técnicos, comportamentais e alinhados às necessidades do cargo;</w:t>
      </w:r>
    </w:p>
    <w:p w14:paraId="45665AEA" w14:textId="55502510" w:rsidR="00C130D0" w:rsidRPr="006F1749" w:rsidRDefault="00A30265" w:rsidP="00F536E6">
      <w:pPr>
        <w:pStyle w:val="PargrafodaLista"/>
        <w:numPr>
          <w:ilvl w:val="0"/>
          <w:numId w:val="8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Os processos seletivos internos e externos são conduzidos com igualdade de oportunidades, sendo vedada qualquer forma de discriminação;</w:t>
      </w:r>
    </w:p>
    <w:p w14:paraId="4285E63A" w14:textId="7CA92369" w:rsidR="00A973BE" w:rsidRPr="00BC7766" w:rsidRDefault="00DA76AB"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8.1.1. </w:t>
      </w:r>
      <w:r w:rsidR="00A30265" w:rsidRPr="00BC7766">
        <w:rPr>
          <w:rFonts w:asciiTheme="majorHAnsi" w:hAnsiTheme="majorHAnsi" w:cstheme="majorHAnsi"/>
          <w:b/>
          <w:bCs/>
          <w:sz w:val="24"/>
          <w:szCs w:val="24"/>
        </w:rPr>
        <w:t xml:space="preserve">Etapas do </w:t>
      </w:r>
      <w:r w:rsidR="00724415" w:rsidRPr="00BC7766">
        <w:rPr>
          <w:rFonts w:asciiTheme="majorHAnsi" w:hAnsiTheme="majorHAnsi" w:cstheme="majorHAnsi"/>
          <w:b/>
          <w:bCs/>
          <w:sz w:val="24"/>
          <w:szCs w:val="24"/>
        </w:rPr>
        <w:t>P</w:t>
      </w:r>
      <w:r w:rsidR="00A30265" w:rsidRPr="00BC7766">
        <w:rPr>
          <w:rFonts w:asciiTheme="majorHAnsi" w:hAnsiTheme="majorHAnsi" w:cstheme="majorHAnsi"/>
          <w:b/>
          <w:bCs/>
          <w:sz w:val="24"/>
          <w:szCs w:val="24"/>
        </w:rPr>
        <w:t xml:space="preserve">rocesso </w:t>
      </w:r>
      <w:r w:rsidR="00724415" w:rsidRPr="00BC7766">
        <w:rPr>
          <w:rFonts w:asciiTheme="majorHAnsi" w:hAnsiTheme="majorHAnsi" w:cstheme="majorHAnsi"/>
          <w:b/>
          <w:bCs/>
          <w:sz w:val="24"/>
          <w:szCs w:val="24"/>
        </w:rPr>
        <w:t>S</w:t>
      </w:r>
      <w:r w:rsidR="00A30265" w:rsidRPr="00BC7766">
        <w:rPr>
          <w:rFonts w:asciiTheme="majorHAnsi" w:hAnsiTheme="majorHAnsi" w:cstheme="majorHAnsi"/>
          <w:b/>
          <w:bCs/>
          <w:sz w:val="24"/>
          <w:szCs w:val="24"/>
        </w:rPr>
        <w:t>eletivo</w:t>
      </w:r>
    </w:p>
    <w:p w14:paraId="361E8DED" w14:textId="2C8F04A1" w:rsidR="004C2D23" w:rsidRPr="00BC7766" w:rsidRDefault="003019A0"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Abertura da vaga: definição da necessidade da contratação </w:t>
      </w:r>
      <w:r w:rsidR="00BE241A" w:rsidRPr="00BC7766">
        <w:rPr>
          <w:rFonts w:asciiTheme="majorHAnsi" w:hAnsiTheme="majorHAnsi" w:cstheme="majorHAnsi"/>
          <w:sz w:val="24"/>
          <w:szCs w:val="24"/>
        </w:rPr>
        <w:t xml:space="preserve">como </w:t>
      </w:r>
      <w:r w:rsidRPr="00BC7766">
        <w:rPr>
          <w:rFonts w:asciiTheme="majorHAnsi" w:hAnsiTheme="majorHAnsi" w:cstheme="majorHAnsi"/>
          <w:sz w:val="24"/>
          <w:szCs w:val="24"/>
        </w:rPr>
        <w:t>substituiçã</w:t>
      </w:r>
      <w:r w:rsidR="00A973BE" w:rsidRPr="00BC7766">
        <w:rPr>
          <w:rFonts w:asciiTheme="majorHAnsi" w:hAnsiTheme="majorHAnsi" w:cstheme="majorHAnsi"/>
          <w:sz w:val="24"/>
          <w:szCs w:val="24"/>
        </w:rPr>
        <w:t xml:space="preserve">o ou </w:t>
      </w:r>
      <w:r w:rsidRPr="00BC7766">
        <w:rPr>
          <w:rFonts w:asciiTheme="majorHAnsi" w:hAnsiTheme="majorHAnsi" w:cstheme="majorHAnsi"/>
          <w:sz w:val="24"/>
          <w:szCs w:val="24"/>
        </w:rPr>
        <w:t xml:space="preserve">aumento de </w:t>
      </w:r>
      <w:r w:rsidR="00117E14" w:rsidRPr="00BC7766">
        <w:rPr>
          <w:rFonts w:asciiTheme="majorHAnsi" w:hAnsiTheme="majorHAnsi" w:cstheme="majorHAnsi"/>
          <w:sz w:val="24"/>
          <w:szCs w:val="24"/>
        </w:rPr>
        <w:t>quadro</w:t>
      </w:r>
      <w:r w:rsidRPr="00BC7766">
        <w:rPr>
          <w:rFonts w:asciiTheme="majorHAnsi" w:hAnsiTheme="majorHAnsi" w:cstheme="majorHAnsi"/>
          <w:sz w:val="24"/>
          <w:szCs w:val="24"/>
        </w:rPr>
        <w:t>, bem como requisitos, responsabilidades e perfil do cargo;</w:t>
      </w:r>
    </w:p>
    <w:p w14:paraId="4B9E6091" w14:textId="77777777" w:rsidR="00DC0B05" w:rsidRPr="00BC7766" w:rsidRDefault="007F5E32"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Divulgação da vaga: publicação nos canais definidos pela empresa </w:t>
      </w:r>
      <w:r w:rsidR="00BE241A" w:rsidRPr="00BC7766">
        <w:rPr>
          <w:rFonts w:asciiTheme="majorHAnsi" w:hAnsiTheme="majorHAnsi" w:cstheme="majorHAnsi"/>
          <w:sz w:val="24"/>
          <w:szCs w:val="24"/>
        </w:rPr>
        <w:t xml:space="preserve">como </w:t>
      </w:r>
      <w:r w:rsidRPr="00BC7766">
        <w:rPr>
          <w:rFonts w:asciiTheme="majorHAnsi" w:hAnsiTheme="majorHAnsi" w:cstheme="majorHAnsi"/>
          <w:sz w:val="24"/>
          <w:szCs w:val="24"/>
        </w:rPr>
        <w:t>redes sociais, plataformas de emprego, agências, associações e instituições de ensino;</w:t>
      </w:r>
    </w:p>
    <w:p w14:paraId="1C3E6B0B" w14:textId="77777777" w:rsidR="00DC0B05" w:rsidRPr="00BC7766" w:rsidRDefault="00E15BCB"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Triagem de currículos: análise inicial dos candidatos com base nos critérios técnicos e comportamentais da vaga;</w:t>
      </w:r>
    </w:p>
    <w:p w14:paraId="2CE6E98C" w14:textId="77777777" w:rsidR="00DC0B05" w:rsidRPr="00BC7766" w:rsidRDefault="00E15BCB"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Entrevista com RH: avaliação inicial de perfil, histórico profissional e aderência à cultura da empresa;</w:t>
      </w:r>
    </w:p>
    <w:p w14:paraId="1575A6D5" w14:textId="77777777" w:rsidR="00C356D3" w:rsidRPr="00BC7766" w:rsidRDefault="00E15BCB"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Entrevista com gestor: avaliação técnica e alinhamento com as atividades da área;</w:t>
      </w:r>
    </w:p>
    <w:p w14:paraId="50F56F01" w14:textId="4D3CD373" w:rsidR="00C356D3" w:rsidRPr="00BC7766" w:rsidRDefault="00E15BCB"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Etapas complementares: realização de testes </w:t>
      </w:r>
      <w:r w:rsidR="00AF20C2" w:rsidRPr="00BC7766">
        <w:rPr>
          <w:rFonts w:asciiTheme="majorHAnsi" w:hAnsiTheme="majorHAnsi" w:cstheme="majorHAnsi"/>
          <w:sz w:val="24"/>
          <w:szCs w:val="24"/>
        </w:rPr>
        <w:t>de perfil</w:t>
      </w:r>
      <w:r w:rsidR="00C356D3" w:rsidRPr="00BC7766">
        <w:rPr>
          <w:rFonts w:asciiTheme="majorHAnsi" w:hAnsiTheme="majorHAnsi" w:cstheme="majorHAnsi"/>
          <w:sz w:val="24"/>
          <w:szCs w:val="24"/>
        </w:rPr>
        <w:t>, quando necessário;</w:t>
      </w:r>
    </w:p>
    <w:p w14:paraId="35C01FE4" w14:textId="05021F31" w:rsidR="00115B41" w:rsidRPr="00BC7766" w:rsidRDefault="00B62EBD"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Entrevista com Diretoria: podendo ocorrer em qualquer etapa</w:t>
      </w:r>
      <w:r w:rsidR="00115B41" w:rsidRPr="00BC7766">
        <w:rPr>
          <w:rFonts w:asciiTheme="majorHAnsi" w:hAnsiTheme="majorHAnsi" w:cstheme="majorHAnsi"/>
          <w:sz w:val="24"/>
          <w:szCs w:val="24"/>
        </w:rPr>
        <w:t xml:space="preserve">, </w:t>
      </w:r>
      <w:r w:rsidRPr="00BC7766">
        <w:rPr>
          <w:rFonts w:asciiTheme="majorHAnsi" w:hAnsiTheme="majorHAnsi" w:cstheme="majorHAnsi"/>
          <w:sz w:val="24"/>
          <w:szCs w:val="24"/>
        </w:rPr>
        <w:t>sendo obrigatória para cargos estratégicos;</w:t>
      </w:r>
    </w:p>
    <w:p w14:paraId="572383AD" w14:textId="77777777" w:rsidR="00115B41" w:rsidRPr="00BC7766" w:rsidRDefault="00E15BCB"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Escolha do candidato: decisão baseada em critérios técnicos, comportamentais</w:t>
      </w:r>
      <w:r w:rsidR="00115B41" w:rsidRPr="00BC7766">
        <w:rPr>
          <w:rFonts w:asciiTheme="majorHAnsi" w:hAnsiTheme="majorHAnsi" w:cstheme="majorHAnsi"/>
          <w:sz w:val="24"/>
          <w:szCs w:val="24"/>
        </w:rPr>
        <w:t xml:space="preserve">, </w:t>
      </w:r>
      <w:r w:rsidRPr="00BC7766">
        <w:rPr>
          <w:rFonts w:asciiTheme="majorHAnsi" w:hAnsiTheme="majorHAnsi" w:cstheme="majorHAnsi"/>
          <w:sz w:val="24"/>
          <w:szCs w:val="24"/>
        </w:rPr>
        <w:t>aderência a</w:t>
      </w:r>
      <w:r w:rsidR="002924E1" w:rsidRPr="00BC7766">
        <w:rPr>
          <w:rFonts w:asciiTheme="majorHAnsi" w:hAnsiTheme="majorHAnsi" w:cstheme="majorHAnsi"/>
          <w:sz w:val="24"/>
          <w:szCs w:val="24"/>
        </w:rPr>
        <w:t xml:space="preserve"> função</w:t>
      </w:r>
      <w:r w:rsidR="00CC0C6C" w:rsidRPr="00BC7766">
        <w:rPr>
          <w:rFonts w:asciiTheme="majorHAnsi" w:hAnsiTheme="majorHAnsi" w:cstheme="majorHAnsi"/>
          <w:sz w:val="24"/>
          <w:szCs w:val="24"/>
        </w:rPr>
        <w:t xml:space="preserve"> e a cultura </w:t>
      </w:r>
      <w:r w:rsidR="002924E1" w:rsidRPr="00BC7766">
        <w:rPr>
          <w:rFonts w:asciiTheme="majorHAnsi" w:hAnsiTheme="majorHAnsi" w:cstheme="majorHAnsi"/>
          <w:sz w:val="24"/>
          <w:szCs w:val="24"/>
        </w:rPr>
        <w:t>organizacional</w:t>
      </w:r>
      <w:r w:rsidRPr="00BC7766">
        <w:rPr>
          <w:rFonts w:asciiTheme="majorHAnsi" w:hAnsiTheme="majorHAnsi" w:cstheme="majorHAnsi"/>
          <w:sz w:val="24"/>
          <w:szCs w:val="24"/>
        </w:rPr>
        <w:t>;</w:t>
      </w:r>
    </w:p>
    <w:p w14:paraId="13AA348B" w14:textId="48D1EACB" w:rsidR="00115B41" w:rsidRPr="00BC7766" w:rsidRDefault="00457BA3" w:rsidP="00F536E6">
      <w:pPr>
        <w:pStyle w:val="PargrafodaLista"/>
        <w:numPr>
          <w:ilvl w:val="0"/>
          <w:numId w:val="83"/>
        </w:numPr>
        <w:spacing w:after="120" w:line="360" w:lineRule="auto"/>
        <w:jc w:val="both"/>
        <w:rPr>
          <w:rFonts w:asciiTheme="majorHAnsi" w:hAnsiTheme="majorHAnsi" w:cstheme="majorHAnsi"/>
          <w:sz w:val="24"/>
          <w:szCs w:val="24"/>
        </w:rPr>
      </w:pPr>
      <w:r w:rsidRPr="00457BA3">
        <w:rPr>
          <w:rFonts w:asciiTheme="majorHAnsi" w:hAnsiTheme="majorHAnsi" w:cstheme="majorHAnsi"/>
          <w:sz w:val="24"/>
          <w:szCs w:val="24"/>
        </w:rPr>
        <w:t>Proposta e alinhamento:</w:t>
      </w:r>
      <w:r>
        <w:rPr>
          <w:rFonts w:asciiTheme="majorHAnsi" w:hAnsiTheme="majorHAnsi" w:cstheme="majorHAnsi"/>
          <w:sz w:val="24"/>
          <w:szCs w:val="24"/>
        </w:rPr>
        <w:t xml:space="preserve"> </w:t>
      </w:r>
      <w:r w:rsidR="003654B9" w:rsidRPr="003654B9">
        <w:rPr>
          <w:rFonts w:asciiTheme="majorHAnsi" w:hAnsiTheme="majorHAnsi" w:cstheme="majorHAnsi"/>
          <w:sz w:val="24"/>
          <w:szCs w:val="24"/>
        </w:rPr>
        <w:t>apresentação da proposta ao candidato selecionado e, em caso de aceite, alinhamento das condições e das etapas do processo de admissão;</w:t>
      </w:r>
    </w:p>
    <w:p w14:paraId="377858AB" w14:textId="0122796A" w:rsidR="001F4E88" w:rsidRPr="00BC7766" w:rsidRDefault="00C27FDD"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Admissão: </w:t>
      </w:r>
      <w:r w:rsidR="00F33579">
        <w:rPr>
          <w:rFonts w:asciiTheme="majorHAnsi" w:hAnsiTheme="majorHAnsi" w:cstheme="majorHAnsi"/>
          <w:sz w:val="24"/>
          <w:szCs w:val="24"/>
        </w:rPr>
        <w:t xml:space="preserve">RH faz a </w:t>
      </w:r>
      <w:r w:rsidRPr="00BC7766">
        <w:rPr>
          <w:rFonts w:asciiTheme="majorHAnsi" w:hAnsiTheme="majorHAnsi" w:cstheme="majorHAnsi"/>
          <w:sz w:val="24"/>
          <w:szCs w:val="24"/>
        </w:rPr>
        <w:t>coleta de documentos</w:t>
      </w:r>
      <w:r w:rsidR="00115B41" w:rsidRPr="00BC7766">
        <w:rPr>
          <w:rFonts w:asciiTheme="majorHAnsi" w:hAnsiTheme="majorHAnsi" w:cstheme="majorHAnsi"/>
          <w:sz w:val="24"/>
          <w:szCs w:val="24"/>
        </w:rPr>
        <w:t xml:space="preserve"> do candidato</w:t>
      </w:r>
      <w:r w:rsidRPr="00BC7766">
        <w:rPr>
          <w:rFonts w:asciiTheme="majorHAnsi" w:hAnsiTheme="majorHAnsi" w:cstheme="majorHAnsi"/>
          <w:sz w:val="24"/>
          <w:szCs w:val="24"/>
        </w:rPr>
        <w:t xml:space="preserve">, </w:t>
      </w:r>
      <w:r w:rsidR="00F33579">
        <w:rPr>
          <w:rFonts w:asciiTheme="majorHAnsi" w:hAnsiTheme="majorHAnsi" w:cstheme="majorHAnsi"/>
          <w:sz w:val="24"/>
          <w:szCs w:val="24"/>
        </w:rPr>
        <w:t>agendamento</w:t>
      </w:r>
      <w:r w:rsidR="00067840" w:rsidRPr="00BC7766">
        <w:rPr>
          <w:rFonts w:asciiTheme="majorHAnsi" w:hAnsiTheme="majorHAnsi" w:cstheme="majorHAnsi"/>
          <w:sz w:val="24"/>
          <w:szCs w:val="24"/>
        </w:rPr>
        <w:t xml:space="preserve"> d</w:t>
      </w:r>
      <w:r w:rsidR="00F33579">
        <w:rPr>
          <w:rFonts w:asciiTheme="majorHAnsi" w:hAnsiTheme="majorHAnsi" w:cstheme="majorHAnsi"/>
          <w:sz w:val="24"/>
          <w:szCs w:val="24"/>
        </w:rPr>
        <w:t>o</w:t>
      </w:r>
      <w:r w:rsidR="00067840" w:rsidRPr="00BC7766">
        <w:rPr>
          <w:rFonts w:asciiTheme="majorHAnsi" w:hAnsiTheme="majorHAnsi" w:cstheme="majorHAnsi"/>
          <w:sz w:val="24"/>
          <w:szCs w:val="24"/>
        </w:rPr>
        <w:t xml:space="preserve"> exame admissional, </w:t>
      </w:r>
      <w:r w:rsidRPr="00BC7766">
        <w:rPr>
          <w:rFonts w:asciiTheme="majorHAnsi" w:hAnsiTheme="majorHAnsi" w:cstheme="majorHAnsi"/>
          <w:sz w:val="24"/>
          <w:szCs w:val="24"/>
        </w:rPr>
        <w:t xml:space="preserve">envio </w:t>
      </w:r>
      <w:r w:rsidR="00067840" w:rsidRPr="00BC7766">
        <w:rPr>
          <w:rFonts w:asciiTheme="majorHAnsi" w:hAnsiTheme="majorHAnsi" w:cstheme="majorHAnsi"/>
          <w:sz w:val="24"/>
          <w:szCs w:val="24"/>
        </w:rPr>
        <w:t>dos dados para a</w:t>
      </w:r>
      <w:r w:rsidRPr="00BC7766">
        <w:rPr>
          <w:rFonts w:asciiTheme="majorHAnsi" w:hAnsiTheme="majorHAnsi" w:cstheme="majorHAnsi"/>
          <w:sz w:val="24"/>
          <w:szCs w:val="24"/>
        </w:rPr>
        <w:t xml:space="preserve"> contabilidade</w:t>
      </w:r>
      <w:r w:rsidR="00067840" w:rsidRPr="00BC7766">
        <w:rPr>
          <w:rFonts w:asciiTheme="majorHAnsi" w:hAnsiTheme="majorHAnsi" w:cstheme="majorHAnsi"/>
          <w:sz w:val="24"/>
          <w:szCs w:val="24"/>
        </w:rPr>
        <w:t>,</w:t>
      </w:r>
      <w:r w:rsidRPr="00BC7766">
        <w:rPr>
          <w:rFonts w:asciiTheme="majorHAnsi" w:hAnsiTheme="majorHAnsi" w:cstheme="majorHAnsi"/>
          <w:sz w:val="24"/>
          <w:szCs w:val="24"/>
        </w:rPr>
        <w:t xml:space="preserve"> preparação de materiais</w:t>
      </w:r>
      <w:r w:rsidR="00067840" w:rsidRPr="00BC7766">
        <w:rPr>
          <w:rFonts w:asciiTheme="majorHAnsi" w:hAnsiTheme="majorHAnsi" w:cstheme="majorHAnsi"/>
          <w:sz w:val="24"/>
          <w:szCs w:val="24"/>
        </w:rPr>
        <w:t xml:space="preserve"> para o cargo</w:t>
      </w:r>
      <w:r w:rsidR="00F33579">
        <w:rPr>
          <w:rFonts w:asciiTheme="majorHAnsi" w:hAnsiTheme="majorHAnsi" w:cstheme="majorHAnsi"/>
          <w:sz w:val="24"/>
          <w:szCs w:val="24"/>
        </w:rPr>
        <w:t xml:space="preserve"> e a</w:t>
      </w:r>
      <w:r w:rsidR="002D63C8">
        <w:rPr>
          <w:rFonts w:asciiTheme="majorHAnsi" w:hAnsiTheme="majorHAnsi" w:cstheme="majorHAnsi"/>
          <w:sz w:val="24"/>
          <w:szCs w:val="24"/>
        </w:rPr>
        <w:t>poio</w:t>
      </w:r>
      <w:r w:rsidR="00F33579">
        <w:rPr>
          <w:rFonts w:asciiTheme="majorHAnsi" w:hAnsiTheme="majorHAnsi" w:cstheme="majorHAnsi"/>
          <w:sz w:val="24"/>
          <w:szCs w:val="24"/>
        </w:rPr>
        <w:t xml:space="preserve"> com </w:t>
      </w:r>
      <w:r w:rsidRPr="00BC7766">
        <w:rPr>
          <w:rFonts w:asciiTheme="majorHAnsi" w:hAnsiTheme="majorHAnsi" w:cstheme="majorHAnsi"/>
          <w:sz w:val="24"/>
          <w:szCs w:val="24"/>
        </w:rPr>
        <w:t xml:space="preserve">acessos e recursos necessários </w:t>
      </w:r>
      <w:r w:rsidR="002D63C8">
        <w:rPr>
          <w:rFonts w:asciiTheme="majorHAnsi" w:hAnsiTheme="majorHAnsi" w:cstheme="majorHAnsi"/>
          <w:sz w:val="24"/>
          <w:szCs w:val="24"/>
        </w:rPr>
        <w:t>para o</w:t>
      </w:r>
      <w:r w:rsidRPr="00BC7766">
        <w:rPr>
          <w:rFonts w:asciiTheme="majorHAnsi" w:hAnsiTheme="majorHAnsi" w:cstheme="majorHAnsi"/>
          <w:sz w:val="24"/>
          <w:szCs w:val="24"/>
        </w:rPr>
        <w:t xml:space="preserve"> início das atividades;</w:t>
      </w:r>
    </w:p>
    <w:p w14:paraId="753120B0" w14:textId="77777777" w:rsidR="001F4E88" w:rsidRPr="00BC7766" w:rsidRDefault="00C27FDD" w:rsidP="00F536E6">
      <w:pPr>
        <w:pStyle w:val="PargrafodaLista"/>
        <w:numPr>
          <w:ilvl w:val="0"/>
          <w:numId w:val="8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admissão está condicionada ao cumprimento dos requisitos legais e à apresentação da documentação exigida;</w:t>
      </w:r>
    </w:p>
    <w:p w14:paraId="61F0A0B3" w14:textId="7219964F" w:rsidR="00864052" w:rsidRPr="00BC7766" w:rsidRDefault="00864052" w:rsidP="00F536E6">
      <w:pPr>
        <w:pStyle w:val="PargrafodaLista"/>
        <w:numPr>
          <w:ilvl w:val="0"/>
          <w:numId w:val="78"/>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permitida a participação de familiares ou pessoas com vínculo afetivo em processos seletivos, desde que não exista relação de subordinação direta ou influência que possa comprometer a imparcialidade do processo;</w:t>
      </w:r>
    </w:p>
    <w:p w14:paraId="455B84C9" w14:textId="77777777" w:rsidR="00864052" w:rsidRPr="00BC7766" w:rsidRDefault="00864052" w:rsidP="00F536E6">
      <w:pPr>
        <w:pStyle w:val="PargrafodaLista"/>
        <w:numPr>
          <w:ilvl w:val="0"/>
          <w:numId w:val="78"/>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obrigatória a comunicação ao RH sobre a existência de parentesco ou vínculo afetivo com outros colaboradores;</w:t>
      </w:r>
    </w:p>
    <w:p w14:paraId="7ED748EC" w14:textId="486427E6" w:rsidR="00864052" w:rsidRPr="00BC7766" w:rsidRDefault="00864052" w:rsidP="00F536E6">
      <w:pPr>
        <w:pStyle w:val="PargrafodaLista"/>
        <w:numPr>
          <w:ilvl w:val="0"/>
          <w:numId w:val="78"/>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colaborador deve atuar com ética, transparência e veracidade nas informações prestadas durante processos seletivos;</w:t>
      </w:r>
    </w:p>
    <w:p w14:paraId="7927C440" w14:textId="6FF8AF0D" w:rsidR="008C4AA2" w:rsidRPr="00BC7766" w:rsidRDefault="008C4AA2" w:rsidP="00F536E6">
      <w:pPr>
        <w:pStyle w:val="PargrafodaLista"/>
        <w:numPr>
          <w:ilvl w:val="0"/>
          <w:numId w:val="78"/>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período de experiência será realizado conforme previsto na legislação trabalhista, podendo ser estabelecido por até 90 dias, com possibilidade de prorrogação uma única vez, desde que não ultrapasse esse limite (ex.: 45 dias + 45 dias), mediante formalização contratual.</w:t>
      </w:r>
    </w:p>
    <w:p w14:paraId="0339F309" w14:textId="77777777" w:rsidR="00CF740C" w:rsidRPr="00BC7766" w:rsidRDefault="00CF740C" w:rsidP="00F536E6">
      <w:pPr>
        <w:pStyle w:val="PargrafodaLista"/>
        <w:spacing w:after="120" w:line="360" w:lineRule="auto"/>
        <w:jc w:val="both"/>
        <w:rPr>
          <w:rFonts w:asciiTheme="majorHAnsi" w:hAnsiTheme="majorHAnsi" w:cstheme="majorHAnsi"/>
          <w:sz w:val="24"/>
          <w:szCs w:val="24"/>
        </w:rPr>
      </w:pPr>
    </w:p>
    <w:p w14:paraId="5E27EBCA" w14:textId="25655101" w:rsidR="00CF740C" w:rsidRPr="00BC7766" w:rsidRDefault="00206EA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8.</w:t>
      </w:r>
      <w:r w:rsidR="008C4AA2" w:rsidRPr="00BC7766">
        <w:rPr>
          <w:rFonts w:asciiTheme="majorHAnsi" w:hAnsiTheme="majorHAnsi" w:cstheme="majorHAnsi"/>
          <w:b/>
          <w:bCs/>
          <w:sz w:val="24"/>
          <w:szCs w:val="24"/>
        </w:rPr>
        <w:t>2</w:t>
      </w:r>
      <w:r w:rsidR="00CF740C" w:rsidRPr="00BC7766">
        <w:rPr>
          <w:rFonts w:asciiTheme="majorHAnsi" w:hAnsiTheme="majorHAnsi" w:cstheme="majorHAnsi"/>
          <w:b/>
          <w:bCs/>
          <w:sz w:val="24"/>
          <w:szCs w:val="24"/>
        </w:rPr>
        <w:t xml:space="preserve">. </w:t>
      </w:r>
      <w:r w:rsidR="00CA6C87" w:rsidRPr="00BC7766">
        <w:rPr>
          <w:rFonts w:asciiTheme="majorHAnsi" w:hAnsiTheme="majorHAnsi" w:cstheme="majorHAnsi"/>
          <w:b/>
          <w:bCs/>
          <w:sz w:val="24"/>
          <w:szCs w:val="24"/>
        </w:rPr>
        <w:t xml:space="preserve"> Programas de Formação (Estágio e Menor Aprendiz)</w:t>
      </w:r>
    </w:p>
    <w:p w14:paraId="3473EDE5" w14:textId="3121BE3C" w:rsidR="00065B27" w:rsidRPr="00BC7766" w:rsidRDefault="000D7BFD"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lastRenderedPageBreak/>
        <w:t>8.</w:t>
      </w:r>
      <w:r w:rsidR="008C4AA2" w:rsidRPr="00BC7766">
        <w:rPr>
          <w:rFonts w:asciiTheme="majorHAnsi" w:hAnsiTheme="majorHAnsi" w:cstheme="majorHAnsi"/>
          <w:b/>
          <w:bCs/>
          <w:sz w:val="24"/>
          <w:szCs w:val="24"/>
        </w:rPr>
        <w:t>2</w:t>
      </w:r>
      <w:r w:rsidRPr="00BC7766">
        <w:rPr>
          <w:rFonts w:asciiTheme="majorHAnsi" w:hAnsiTheme="majorHAnsi" w:cstheme="majorHAnsi"/>
          <w:b/>
          <w:bCs/>
          <w:sz w:val="24"/>
          <w:szCs w:val="24"/>
        </w:rPr>
        <w:t xml:space="preserve">.1. </w:t>
      </w:r>
      <w:r w:rsidR="00CA6C87" w:rsidRPr="00BC7766">
        <w:rPr>
          <w:rFonts w:asciiTheme="majorHAnsi" w:hAnsiTheme="majorHAnsi" w:cstheme="majorHAnsi"/>
          <w:b/>
          <w:bCs/>
          <w:sz w:val="24"/>
          <w:szCs w:val="24"/>
        </w:rPr>
        <w:t>Estágio</w:t>
      </w:r>
      <w:r w:rsidRPr="00BC7766">
        <w:rPr>
          <w:rFonts w:asciiTheme="majorHAnsi" w:hAnsiTheme="majorHAnsi" w:cstheme="majorHAnsi"/>
          <w:b/>
          <w:bCs/>
          <w:sz w:val="24"/>
          <w:szCs w:val="24"/>
        </w:rPr>
        <w:t xml:space="preserve"> - Conforme Lei nº 11.788/2008 – Lei do Estágio</w:t>
      </w:r>
    </w:p>
    <w:p w14:paraId="11992366" w14:textId="01CAB736"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Destina-se a estudantes regularmente matriculados e com frequência ativa em instituição de ensino médio, técnico ou superior;</w:t>
      </w:r>
    </w:p>
    <w:p w14:paraId="6B1AD5CC"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 contratação deve ser formalizada por meio de Termo de Compromisso de Estágio, firmado entre empresa, estudante e instituição de ensino;</w:t>
      </w:r>
    </w:p>
    <w:p w14:paraId="188F45CF" w14:textId="6E5D4EF3"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 jornada deve ser compatível com os horários acadêmicos, respeitando os limites legais de até 6 horas diárias e 30 horas semanais, ou 4 horas diárias e 20 semanais</w:t>
      </w:r>
      <w:r w:rsidR="007C4B7F" w:rsidRPr="00BC7766">
        <w:rPr>
          <w:rFonts w:asciiTheme="majorHAnsi" w:hAnsiTheme="majorHAnsi" w:cstheme="majorHAnsi"/>
          <w:sz w:val="24"/>
          <w:szCs w:val="24"/>
        </w:rPr>
        <w:t>;</w:t>
      </w:r>
    </w:p>
    <w:p w14:paraId="092AC1C8"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As atividades desenvolvidas devem possuir caráter educativo e estar relacionadas à área de formação do estudante;</w:t>
      </w:r>
    </w:p>
    <w:p w14:paraId="1087F95D"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É obrigatória a supervisão por profissional da área, com acompanhamento efetivo das atividades desempenhadas;</w:t>
      </w:r>
    </w:p>
    <w:p w14:paraId="1FE0A408" w14:textId="080186AD"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Deve ser indicado supervisor responsável, observando o limite de acompanhamento de estagiários conforme legislação</w:t>
      </w:r>
      <w:r w:rsidR="00065B27" w:rsidRPr="00BC7766">
        <w:rPr>
          <w:rFonts w:asciiTheme="majorHAnsi" w:hAnsiTheme="majorHAnsi" w:cstheme="majorHAnsi"/>
          <w:sz w:val="24"/>
          <w:szCs w:val="24"/>
        </w:rPr>
        <w:t>;</w:t>
      </w:r>
    </w:p>
    <w:p w14:paraId="4EB91663"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estágio não gera vínculo empregatício, desde que cumpridos todos os requisitos legais;</w:t>
      </w:r>
    </w:p>
    <w:p w14:paraId="618167E8"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Nos casos de estágio não obrigatório, é obrigatória a concessão de bolsa e auxílio-transporte;</w:t>
      </w:r>
    </w:p>
    <w:p w14:paraId="6064A002" w14:textId="77777777" w:rsidR="00065B27" w:rsidRPr="00BC7766" w:rsidRDefault="00EC30E3"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É obrigatória a contratação de seguro contra acidentes pessoais para o estagiário, podendo ser contratado pela empresa, instituição de ensino ou agente de integração, devendo a empresa garantir sua existência e vigência durante todo o estágio;</w:t>
      </w:r>
    </w:p>
    <w:p w14:paraId="788C3ED3" w14:textId="77777777" w:rsidR="00065B27" w:rsidRPr="00BC7766"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estagiário tem direito a recesso remunerado de 30 dias a cada 12 meses de estágio, ou proporcional quando inferior;</w:t>
      </w:r>
    </w:p>
    <w:p w14:paraId="634AF123" w14:textId="51FE6338" w:rsidR="000D7BFD" w:rsidRPr="006F1749" w:rsidRDefault="0086101E" w:rsidP="00F536E6">
      <w:pPr>
        <w:pStyle w:val="PargrafodaLista"/>
        <w:numPr>
          <w:ilvl w:val="0"/>
          <w:numId w:val="7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Deve haver controle de frequência, registro das atividades e acompanhamento periódico por meio de relatórios</w:t>
      </w:r>
      <w:r w:rsidR="00065B27" w:rsidRPr="00BC7766">
        <w:rPr>
          <w:rFonts w:asciiTheme="majorHAnsi" w:hAnsiTheme="majorHAnsi" w:cstheme="majorHAnsi"/>
          <w:sz w:val="24"/>
          <w:szCs w:val="24"/>
        </w:rPr>
        <w:t>.</w:t>
      </w:r>
    </w:p>
    <w:p w14:paraId="39764558" w14:textId="179676F5" w:rsidR="000D7BFD" w:rsidRPr="00BC7766" w:rsidRDefault="000D7BFD"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lastRenderedPageBreak/>
        <w:t>8.</w:t>
      </w:r>
      <w:r w:rsidR="00B22492" w:rsidRPr="00BC7766">
        <w:rPr>
          <w:rFonts w:asciiTheme="majorHAnsi" w:hAnsiTheme="majorHAnsi" w:cstheme="majorHAnsi"/>
          <w:b/>
          <w:bCs/>
          <w:sz w:val="24"/>
          <w:szCs w:val="24"/>
        </w:rPr>
        <w:t>2</w:t>
      </w:r>
      <w:r w:rsidRPr="00BC7766">
        <w:rPr>
          <w:rFonts w:asciiTheme="majorHAnsi" w:hAnsiTheme="majorHAnsi" w:cstheme="majorHAnsi"/>
          <w:b/>
          <w:bCs/>
          <w:sz w:val="24"/>
          <w:szCs w:val="24"/>
        </w:rPr>
        <w:t>.2. Menor Aprendiz - Conforme Lei nº 10.097/2000 e Consolidação das Leis do Trabalho</w:t>
      </w:r>
      <w:r w:rsidR="00D45A80" w:rsidRPr="00BC7766">
        <w:rPr>
          <w:rFonts w:asciiTheme="majorHAnsi" w:hAnsiTheme="majorHAnsi" w:cstheme="majorHAnsi"/>
          <w:b/>
          <w:bCs/>
          <w:sz w:val="24"/>
          <w:szCs w:val="24"/>
        </w:rPr>
        <w:t xml:space="preserve"> - </w:t>
      </w:r>
      <w:r w:rsidRPr="00BC7766">
        <w:rPr>
          <w:rFonts w:asciiTheme="majorHAnsi" w:hAnsiTheme="majorHAnsi" w:cstheme="majorHAnsi"/>
          <w:b/>
          <w:bCs/>
          <w:sz w:val="24"/>
          <w:szCs w:val="24"/>
        </w:rPr>
        <w:t>CLT</w:t>
      </w:r>
    </w:p>
    <w:p w14:paraId="1588296F"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Destina-se a jovens entre 14 e 24 anos, exceto para pessoas com deficiência, para as quais não há limite de idade;</w:t>
      </w:r>
    </w:p>
    <w:p w14:paraId="43B31735"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contratação deve ocorrer por meio de contrato de aprendizagem formal, por prazo determinado e com registro em carteira de trabalho;</w:t>
      </w:r>
    </w:p>
    <w:p w14:paraId="1FA6AB29"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contrato possui duração máxima de até 2 anos, salvo exceções previstas em lei;</w:t>
      </w:r>
    </w:p>
    <w:p w14:paraId="6DDBEB6A"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jornada deve ser compatível com a rotina escolar, limitada a até 6 horas diárias, podendo chegar a até 8 horas para quem já concluiu o ensino médio, desde que incluídas as atividades teóricas;</w:t>
      </w:r>
    </w:p>
    <w:p w14:paraId="3BEA91C4"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programa de aprendizagem deve integrar atividades práticas na empresa com formação teórica em instituição habilitada;</w:t>
      </w:r>
    </w:p>
    <w:p w14:paraId="4E57CC3B"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aprendiz deve estar matriculado e frequentando a escola, caso ainda não tenha concluído o ensino médio;</w:t>
      </w:r>
    </w:p>
    <w:p w14:paraId="35CC9D2E"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aprendiz possui direitos trabalhistas, incluindo salário, férias (preferencialmente coincidentes com o período escolar), FGTS, 13º salário e demais garantias legais;</w:t>
      </w:r>
    </w:p>
    <w:p w14:paraId="762A7D2A" w14:textId="77777777" w:rsidR="00065B27" w:rsidRPr="00BC7766"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deve assegurar ambiente adequado, seguro e compatível com o desenvolvimento profissional e pessoal do aprendiz;</w:t>
      </w:r>
    </w:p>
    <w:p w14:paraId="21766CE3" w14:textId="0FA62244" w:rsidR="00882F7E" w:rsidRPr="006F1749" w:rsidRDefault="00065B27" w:rsidP="00F536E6">
      <w:pPr>
        <w:pStyle w:val="PargrafodaLista"/>
        <w:numPr>
          <w:ilvl w:val="0"/>
          <w:numId w:val="8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vedada a atribuição de atividades insalubres, perigosas ou incompatíveis com a idade, condição ou desenvolvimento do aprendiz.</w:t>
      </w:r>
    </w:p>
    <w:p w14:paraId="12502FF3" w14:textId="49D46A54" w:rsidR="00DE67C0" w:rsidRPr="00A00B6B" w:rsidRDefault="00A00B6B" w:rsidP="00F536E6">
      <w:pPr>
        <w:spacing w:after="120"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9. INTEGRAÇÃO DE NOVOS COLABORADORES - ONBOARDING</w:t>
      </w:r>
    </w:p>
    <w:p w14:paraId="387C77F5" w14:textId="77777777" w:rsidR="00B304EF" w:rsidRPr="00BC7766" w:rsidRDefault="00B304E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9.1. Objetivo</w:t>
      </w:r>
    </w:p>
    <w:p w14:paraId="28A45563" w14:textId="77777777" w:rsidR="00B304EF" w:rsidRPr="00BC7766" w:rsidRDefault="00B304EF" w:rsidP="00F536E6">
      <w:pPr>
        <w:pStyle w:val="PargrafodaLista"/>
        <w:numPr>
          <w:ilvl w:val="0"/>
          <w:numId w:val="84"/>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Garantir a integração estruturada do novo colaborador à empresa;</w:t>
      </w:r>
    </w:p>
    <w:p w14:paraId="121543FE" w14:textId="77777777" w:rsidR="00B304EF" w:rsidRPr="00BC7766" w:rsidRDefault="00B304EF" w:rsidP="00F536E6">
      <w:pPr>
        <w:pStyle w:val="PargrafodaLista"/>
        <w:numPr>
          <w:ilvl w:val="0"/>
          <w:numId w:val="84"/>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lastRenderedPageBreak/>
        <w:t>Promover alinhamento com a cultura, normas, processos e responsabilidades da função;</w:t>
      </w:r>
    </w:p>
    <w:p w14:paraId="5930B6AF" w14:textId="05D24AAA" w:rsidR="00B304EF" w:rsidRPr="006F1749" w:rsidRDefault="00B304EF" w:rsidP="00F536E6">
      <w:pPr>
        <w:pStyle w:val="PargrafodaLista"/>
        <w:numPr>
          <w:ilvl w:val="0"/>
          <w:numId w:val="84"/>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Reduzir o tempo de adaptação e aumentar a produtividade inicial;</w:t>
      </w:r>
    </w:p>
    <w:p w14:paraId="4316B521" w14:textId="77777777" w:rsidR="00B304EF" w:rsidRPr="00BC7766" w:rsidRDefault="00B304E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9.2. Diretrizes Gerais</w:t>
      </w:r>
    </w:p>
    <w:p w14:paraId="6512C490" w14:textId="77777777" w:rsidR="00B304EF" w:rsidRPr="00BC7766" w:rsidRDefault="00B304EF" w:rsidP="00F536E6">
      <w:pPr>
        <w:pStyle w:val="PargrafodaLista"/>
        <w:numPr>
          <w:ilvl w:val="0"/>
          <w:numId w:val="85"/>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Todo novo colaborador deve passar pelo processo de integração conduzido pelo RH;</w:t>
      </w:r>
    </w:p>
    <w:p w14:paraId="5D3BF993" w14:textId="77777777" w:rsidR="00B304EF" w:rsidRPr="00BC7766" w:rsidRDefault="00B304EF" w:rsidP="00F536E6">
      <w:pPr>
        <w:pStyle w:val="PargrafodaLista"/>
        <w:numPr>
          <w:ilvl w:val="0"/>
          <w:numId w:val="85"/>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 integração deve ocorrer preferencialmente no primeiro dia de trabalho;</w:t>
      </w:r>
    </w:p>
    <w:p w14:paraId="63A9D9B8" w14:textId="77777777" w:rsidR="00B304EF" w:rsidRPr="00BC7766" w:rsidRDefault="00B304EF" w:rsidP="00F536E6">
      <w:pPr>
        <w:pStyle w:val="PargrafodaLista"/>
        <w:numPr>
          <w:ilvl w:val="0"/>
          <w:numId w:val="85"/>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colaborador deve receber orientações sobre a empresa, políticas internas e atividades da função;</w:t>
      </w:r>
    </w:p>
    <w:p w14:paraId="4675F62E" w14:textId="77777777" w:rsidR="00B304EF" w:rsidRPr="00BC7766" w:rsidRDefault="00B304EF" w:rsidP="00F536E6">
      <w:pPr>
        <w:pStyle w:val="PargrafodaLista"/>
        <w:numPr>
          <w:ilvl w:val="0"/>
          <w:numId w:val="85"/>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processo deve assegurar que o colaborador compreenda suas responsabilidades e rotinas;</w:t>
      </w:r>
    </w:p>
    <w:p w14:paraId="7A72C3CE" w14:textId="0F88EE11" w:rsidR="00B304EF" w:rsidRPr="006F1749" w:rsidRDefault="00B304EF" w:rsidP="00F536E6">
      <w:pPr>
        <w:pStyle w:val="PargrafodaLista"/>
        <w:numPr>
          <w:ilvl w:val="0"/>
          <w:numId w:val="85"/>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 xml:space="preserve">O </w:t>
      </w:r>
      <w:proofErr w:type="spellStart"/>
      <w:r w:rsidRPr="00BC7766">
        <w:rPr>
          <w:rFonts w:asciiTheme="majorHAnsi" w:hAnsiTheme="majorHAnsi" w:cstheme="majorHAnsi"/>
          <w:sz w:val="24"/>
          <w:szCs w:val="24"/>
        </w:rPr>
        <w:t>onboarding</w:t>
      </w:r>
      <w:proofErr w:type="spellEnd"/>
      <w:r w:rsidRPr="00BC7766">
        <w:rPr>
          <w:rFonts w:asciiTheme="majorHAnsi" w:hAnsiTheme="majorHAnsi" w:cstheme="majorHAnsi"/>
          <w:sz w:val="24"/>
          <w:szCs w:val="24"/>
        </w:rPr>
        <w:t xml:space="preserve"> deve ser aplicado a todos os vínculos: CLT, estagiários e aprendizes</w:t>
      </w:r>
      <w:r w:rsidR="00EF10C7">
        <w:rPr>
          <w:rFonts w:asciiTheme="majorHAnsi" w:hAnsiTheme="majorHAnsi" w:cstheme="majorHAnsi"/>
          <w:sz w:val="24"/>
          <w:szCs w:val="24"/>
        </w:rPr>
        <w:t>.</w:t>
      </w:r>
    </w:p>
    <w:p w14:paraId="0BD84CBD" w14:textId="77777777" w:rsidR="00444AED" w:rsidRPr="00BC7766" w:rsidRDefault="00B304E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 xml:space="preserve">9.3. Etapas do </w:t>
      </w:r>
      <w:proofErr w:type="spellStart"/>
      <w:r w:rsidRPr="00BC7766">
        <w:rPr>
          <w:rFonts w:asciiTheme="majorHAnsi" w:hAnsiTheme="majorHAnsi" w:cstheme="majorHAnsi"/>
          <w:b/>
          <w:bCs/>
          <w:sz w:val="24"/>
          <w:szCs w:val="24"/>
        </w:rPr>
        <w:t>Onboarding</w:t>
      </w:r>
      <w:proofErr w:type="spellEnd"/>
    </w:p>
    <w:p w14:paraId="12505208" w14:textId="77777777" w:rsidR="00444AED" w:rsidRPr="00BC7766" w:rsidRDefault="00B304EF" w:rsidP="00F536E6">
      <w:pPr>
        <w:pStyle w:val="PargrafodaLista"/>
        <w:numPr>
          <w:ilvl w:val="0"/>
          <w:numId w:val="86"/>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Recepção e boas-vindas: apresentação da empres</w:t>
      </w:r>
      <w:r w:rsidR="00444AED" w:rsidRPr="00BC7766">
        <w:rPr>
          <w:rFonts w:asciiTheme="majorHAnsi" w:hAnsiTheme="majorHAnsi" w:cstheme="majorHAnsi"/>
          <w:sz w:val="24"/>
          <w:szCs w:val="24"/>
        </w:rPr>
        <w:t xml:space="preserve">a, </w:t>
      </w:r>
      <w:r w:rsidRPr="00BC7766">
        <w:rPr>
          <w:rFonts w:asciiTheme="majorHAnsi" w:hAnsiTheme="majorHAnsi" w:cstheme="majorHAnsi"/>
          <w:sz w:val="24"/>
          <w:szCs w:val="24"/>
        </w:rPr>
        <w:t xml:space="preserve">cultura, </w:t>
      </w:r>
      <w:r w:rsidR="00444AED" w:rsidRPr="00BC7766">
        <w:rPr>
          <w:rFonts w:asciiTheme="majorHAnsi" w:hAnsiTheme="majorHAnsi" w:cstheme="majorHAnsi"/>
          <w:sz w:val="24"/>
          <w:szCs w:val="24"/>
        </w:rPr>
        <w:t xml:space="preserve">missão, visão, </w:t>
      </w:r>
      <w:r w:rsidRPr="00BC7766">
        <w:rPr>
          <w:rFonts w:asciiTheme="majorHAnsi" w:hAnsiTheme="majorHAnsi" w:cstheme="majorHAnsi"/>
          <w:sz w:val="24"/>
          <w:szCs w:val="24"/>
        </w:rPr>
        <w:t>valores e equipe;</w:t>
      </w:r>
    </w:p>
    <w:p w14:paraId="310C0E52" w14:textId="789AEC1F" w:rsidR="00B81DBA" w:rsidRPr="00BC7766" w:rsidRDefault="00B304EF" w:rsidP="00F536E6">
      <w:pPr>
        <w:pStyle w:val="PargrafodaLista"/>
        <w:numPr>
          <w:ilvl w:val="0"/>
          <w:numId w:val="86"/>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 xml:space="preserve">Apresentação das normas internas: </w:t>
      </w:r>
      <w:r w:rsidR="00444AED" w:rsidRPr="00BC7766">
        <w:rPr>
          <w:rFonts w:asciiTheme="majorHAnsi" w:hAnsiTheme="majorHAnsi" w:cstheme="majorHAnsi"/>
          <w:sz w:val="24"/>
          <w:szCs w:val="24"/>
        </w:rPr>
        <w:t>manual do colaborador</w:t>
      </w:r>
      <w:r w:rsidR="00EF10C7">
        <w:rPr>
          <w:rFonts w:asciiTheme="majorHAnsi" w:hAnsiTheme="majorHAnsi" w:cstheme="majorHAnsi"/>
          <w:sz w:val="24"/>
          <w:szCs w:val="24"/>
        </w:rPr>
        <w:t>, políticas internas</w:t>
      </w:r>
      <w:r w:rsidR="001E76E1" w:rsidRPr="00BC7766">
        <w:rPr>
          <w:rFonts w:asciiTheme="majorHAnsi" w:hAnsiTheme="majorHAnsi" w:cstheme="majorHAnsi"/>
          <w:sz w:val="24"/>
          <w:szCs w:val="24"/>
        </w:rPr>
        <w:t xml:space="preserve">, </w:t>
      </w:r>
      <w:r w:rsidR="00B81DBA" w:rsidRPr="00BC7766">
        <w:rPr>
          <w:rFonts w:asciiTheme="majorHAnsi" w:hAnsiTheme="majorHAnsi" w:cstheme="majorHAnsi"/>
          <w:sz w:val="24"/>
          <w:szCs w:val="24"/>
        </w:rPr>
        <w:t xml:space="preserve">conduta e </w:t>
      </w:r>
      <w:r w:rsidRPr="00BC7766">
        <w:rPr>
          <w:rFonts w:asciiTheme="majorHAnsi" w:hAnsiTheme="majorHAnsi" w:cstheme="majorHAnsi"/>
          <w:sz w:val="24"/>
          <w:szCs w:val="24"/>
        </w:rPr>
        <w:t>uso de recursos;</w:t>
      </w:r>
    </w:p>
    <w:p w14:paraId="4B5BB01A" w14:textId="77777777" w:rsidR="0034362C" w:rsidRPr="00BC7766" w:rsidRDefault="00B304EF" w:rsidP="00F536E6">
      <w:pPr>
        <w:pStyle w:val="PargrafodaLista"/>
        <w:numPr>
          <w:ilvl w:val="0"/>
          <w:numId w:val="86"/>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Entrega de recursos: disponibilização de uniforme, equipamentos, acessos e ferramentas necessárias;</w:t>
      </w:r>
    </w:p>
    <w:p w14:paraId="6B7BA600" w14:textId="60C80BE7" w:rsidR="0034362C" w:rsidRPr="00BC7766" w:rsidRDefault="0034362C" w:rsidP="00F536E6">
      <w:pPr>
        <w:pStyle w:val="PargrafodaLista"/>
        <w:numPr>
          <w:ilvl w:val="0"/>
          <w:numId w:val="86"/>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Alinhamento da função: atividades, metas, responsabilidades e expectativas do cargo;</w:t>
      </w:r>
    </w:p>
    <w:p w14:paraId="306FA30F" w14:textId="326100F3" w:rsidR="00B304EF" w:rsidRPr="006F1749" w:rsidRDefault="00B304EF" w:rsidP="00F536E6">
      <w:pPr>
        <w:pStyle w:val="PargrafodaLista"/>
        <w:numPr>
          <w:ilvl w:val="0"/>
          <w:numId w:val="86"/>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Treinamento inicial: orientações práticas sobre processos, sistemas e rotinas da função</w:t>
      </w:r>
      <w:r w:rsidR="00EF10C7">
        <w:rPr>
          <w:rFonts w:asciiTheme="majorHAnsi" w:hAnsiTheme="majorHAnsi" w:cstheme="majorHAnsi"/>
          <w:sz w:val="24"/>
          <w:szCs w:val="24"/>
        </w:rPr>
        <w:t>.</w:t>
      </w:r>
    </w:p>
    <w:p w14:paraId="2F86A539" w14:textId="77777777" w:rsidR="0034362C" w:rsidRPr="00BC7766" w:rsidRDefault="00B304E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9.4. Responsabilidades</w:t>
      </w:r>
    </w:p>
    <w:p w14:paraId="00B8CF3D" w14:textId="77777777" w:rsidR="0034362C" w:rsidRPr="00BC7766" w:rsidRDefault="00B304EF" w:rsidP="00F536E6">
      <w:pPr>
        <w:pStyle w:val="PargrafodaLista"/>
        <w:numPr>
          <w:ilvl w:val="0"/>
          <w:numId w:val="87"/>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RH: conduzir a integração institucional, orientar sobre políticas e garantir o cumprimento do processo;</w:t>
      </w:r>
    </w:p>
    <w:p w14:paraId="174B5136" w14:textId="77777777" w:rsidR="0034362C" w:rsidRPr="00BC7766" w:rsidRDefault="00B304EF" w:rsidP="00F536E6">
      <w:pPr>
        <w:pStyle w:val="PargrafodaLista"/>
        <w:numPr>
          <w:ilvl w:val="0"/>
          <w:numId w:val="87"/>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lastRenderedPageBreak/>
        <w:t>Liderança: orientar o colaborador nas atividades da função, acompanhar o desempenho inicial e fornecer feedback;</w:t>
      </w:r>
    </w:p>
    <w:p w14:paraId="1B5C2291" w14:textId="0B5E1149" w:rsidR="00B304EF" w:rsidRPr="00FF3160" w:rsidRDefault="00B304EF" w:rsidP="00F536E6">
      <w:pPr>
        <w:pStyle w:val="PargrafodaLista"/>
        <w:numPr>
          <w:ilvl w:val="0"/>
          <w:numId w:val="87"/>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Colaborador:</w:t>
      </w:r>
      <w:r w:rsidR="0034362C" w:rsidRPr="00BC7766">
        <w:rPr>
          <w:rFonts w:asciiTheme="majorHAnsi" w:hAnsiTheme="majorHAnsi" w:cstheme="majorHAnsi"/>
          <w:sz w:val="24"/>
          <w:szCs w:val="24"/>
        </w:rPr>
        <w:t xml:space="preserve"> </w:t>
      </w:r>
      <w:r w:rsidRPr="00BC7766">
        <w:rPr>
          <w:rFonts w:asciiTheme="majorHAnsi" w:hAnsiTheme="majorHAnsi" w:cstheme="majorHAnsi"/>
          <w:sz w:val="24"/>
          <w:szCs w:val="24"/>
        </w:rPr>
        <w:t>participar ativamente do processo, esclarecer dúvidas e cumprir as orientações recebidas</w:t>
      </w:r>
      <w:r w:rsidR="0034362C" w:rsidRPr="00BC7766">
        <w:rPr>
          <w:rFonts w:asciiTheme="majorHAnsi" w:hAnsiTheme="majorHAnsi" w:cstheme="majorHAnsi"/>
          <w:sz w:val="24"/>
          <w:szCs w:val="24"/>
        </w:rPr>
        <w:t>.</w:t>
      </w:r>
    </w:p>
    <w:p w14:paraId="74AE8EA9" w14:textId="0410108E" w:rsidR="004D35B9" w:rsidRPr="00BC7766" w:rsidRDefault="00B304EF"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9.</w:t>
      </w:r>
      <w:r w:rsidR="00FF3160">
        <w:rPr>
          <w:rFonts w:asciiTheme="majorHAnsi" w:hAnsiTheme="majorHAnsi" w:cstheme="majorHAnsi"/>
          <w:b/>
          <w:bCs/>
          <w:sz w:val="24"/>
          <w:szCs w:val="24"/>
        </w:rPr>
        <w:t>5</w:t>
      </w:r>
      <w:r w:rsidRPr="00BC7766">
        <w:rPr>
          <w:rFonts w:asciiTheme="majorHAnsi" w:hAnsiTheme="majorHAnsi" w:cstheme="majorHAnsi"/>
          <w:b/>
          <w:bCs/>
          <w:sz w:val="24"/>
          <w:szCs w:val="24"/>
        </w:rPr>
        <w:t>. Diretrizes Complementares</w:t>
      </w:r>
    </w:p>
    <w:p w14:paraId="0EE9727C" w14:textId="77777777" w:rsidR="004D35B9" w:rsidRPr="00BC7766" w:rsidRDefault="00B304EF" w:rsidP="00F536E6">
      <w:pPr>
        <w:pStyle w:val="PargrafodaLista"/>
        <w:numPr>
          <w:ilvl w:val="0"/>
          <w:numId w:val="8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 xml:space="preserve">O </w:t>
      </w:r>
      <w:proofErr w:type="spellStart"/>
      <w:r w:rsidRPr="00BC7766">
        <w:rPr>
          <w:rFonts w:asciiTheme="majorHAnsi" w:hAnsiTheme="majorHAnsi" w:cstheme="majorHAnsi"/>
          <w:sz w:val="24"/>
          <w:szCs w:val="24"/>
        </w:rPr>
        <w:t>onboarding</w:t>
      </w:r>
      <w:proofErr w:type="spellEnd"/>
      <w:r w:rsidRPr="00BC7766">
        <w:rPr>
          <w:rFonts w:asciiTheme="majorHAnsi" w:hAnsiTheme="majorHAnsi" w:cstheme="majorHAnsi"/>
          <w:sz w:val="24"/>
          <w:szCs w:val="24"/>
        </w:rPr>
        <w:t xml:space="preserve"> deve ser registrado e documentado, quando aplicável;</w:t>
      </w:r>
    </w:p>
    <w:p w14:paraId="2CC81C3F" w14:textId="77777777" w:rsidR="004D35B9" w:rsidRPr="00BC7766" w:rsidRDefault="00B304EF" w:rsidP="00F536E6">
      <w:pPr>
        <w:pStyle w:val="PargrafodaLista"/>
        <w:numPr>
          <w:ilvl w:val="0"/>
          <w:numId w:val="8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Eventuais dúvidas devem ser direcionadas ao RH ou à liderança;</w:t>
      </w:r>
    </w:p>
    <w:p w14:paraId="7F1BC47E" w14:textId="7B7554BE" w:rsidR="00A768CC" w:rsidRPr="006F1749" w:rsidRDefault="00B304EF" w:rsidP="00F536E6">
      <w:pPr>
        <w:pStyle w:val="PargrafodaLista"/>
        <w:numPr>
          <w:ilvl w:val="0"/>
          <w:numId w:val="89"/>
        </w:numPr>
        <w:spacing w:after="120"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processo deve garantir que o colaborador esteja apto a exercer suas atividades com segurança e clareza</w:t>
      </w:r>
      <w:r w:rsidR="00FF3160">
        <w:rPr>
          <w:rFonts w:asciiTheme="majorHAnsi" w:hAnsiTheme="majorHAnsi" w:cstheme="majorHAnsi"/>
          <w:sz w:val="24"/>
          <w:szCs w:val="24"/>
        </w:rPr>
        <w:t>.</w:t>
      </w:r>
    </w:p>
    <w:p w14:paraId="53F41D8A" w14:textId="3C77FF18" w:rsidR="005F3FE2" w:rsidRPr="00A00B6B" w:rsidRDefault="00A00B6B" w:rsidP="00F536E6">
      <w:pPr>
        <w:spacing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10. BENEFÍCIOS</w:t>
      </w:r>
    </w:p>
    <w:p w14:paraId="03146EAB" w14:textId="5464286C" w:rsidR="006D4922" w:rsidRPr="006F1749" w:rsidRDefault="0001636B" w:rsidP="006F1749">
      <w:pPr>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concede benefícios aos colaboradores conforme</w:t>
      </w:r>
      <w:r w:rsidR="00F16492" w:rsidRPr="00BC7766">
        <w:rPr>
          <w:rFonts w:asciiTheme="majorHAnsi" w:hAnsiTheme="majorHAnsi" w:cstheme="majorHAnsi"/>
          <w:sz w:val="24"/>
          <w:szCs w:val="24"/>
        </w:rPr>
        <w:t xml:space="preserve"> critéri</w:t>
      </w:r>
      <w:r w:rsidR="005667C0" w:rsidRPr="00BC7766">
        <w:rPr>
          <w:rFonts w:asciiTheme="majorHAnsi" w:hAnsiTheme="majorHAnsi" w:cstheme="majorHAnsi"/>
          <w:sz w:val="24"/>
          <w:szCs w:val="24"/>
        </w:rPr>
        <w:t xml:space="preserve">os </w:t>
      </w:r>
      <w:r w:rsidR="00F16492" w:rsidRPr="00BC7766">
        <w:rPr>
          <w:rFonts w:asciiTheme="majorHAnsi" w:hAnsiTheme="majorHAnsi" w:cstheme="majorHAnsi"/>
          <w:sz w:val="24"/>
          <w:szCs w:val="24"/>
        </w:rPr>
        <w:t>como tempo de empresa</w:t>
      </w:r>
      <w:r w:rsidR="00881ADA" w:rsidRPr="00BC7766">
        <w:rPr>
          <w:rFonts w:asciiTheme="majorHAnsi" w:hAnsiTheme="majorHAnsi" w:cstheme="majorHAnsi"/>
          <w:sz w:val="24"/>
          <w:szCs w:val="24"/>
        </w:rPr>
        <w:t xml:space="preserve">, </w:t>
      </w:r>
      <w:r w:rsidR="00205B2F" w:rsidRPr="00BC7766">
        <w:rPr>
          <w:rFonts w:asciiTheme="majorHAnsi" w:hAnsiTheme="majorHAnsi" w:cstheme="majorHAnsi"/>
          <w:sz w:val="24"/>
          <w:szCs w:val="24"/>
        </w:rPr>
        <w:t>elegibilidade</w:t>
      </w:r>
      <w:r w:rsidR="00881ADA" w:rsidRPr="00BC7766">
        <w:rPr>
          <w:rFonts w:asciiTheme="majorHAnsi" w:hAnsiTheme="majorHAnsi" w:cstheme="majorHAnsi"/>
          <w:sz w:val="24"/>
          <w:szCs w:val="24"/>
        </w:rPr>
        <w:t xml:space="preserve"> e </w:t>
      </w:r>
      <w:r w:rsidR="00A37F01" w:rsidRPr="00BC7766">
        <w:rPr>
          <w:rFonts w:asciiTheme="majorHAnsi" w:hAnsiTheme="majorHAnsi" w:cstheme="majorHAnsi"/>
          <w:sz w:val="24"/>
          <w:szCs w:val="24"/>
        </w:rPr>
        <w:t>parcerias vigentes</w:t>
      </w:r>
      <w:r w:rsidR="0035416D" w:rsidRPr="00BC7766">
        <w:rPr>
          <w:rFonts w:asciiTheme="majorHAnsi" w:hAnsiTheme="majorHAnsi" w:cstheme="majorHAnsi"/>
          <w:sz w:val="24"/>
          <w:szCs w:val="24"/>
        </w:rPr>
        <w:t>.</w:t>
      </w:r>
      <w:r w:rsidR="0049478E">
        <w:rPr>
          <w:rFonts w:asciiTheme="majorHAnsi" w:hAnsiTheme="majorHAnsi" w:cstheme="majorHAnsi"/>
          <w:sz w:val="24"/>
          <w:szCs w:val="24"/>
        </w:rPr>
        <w:t xml:space="preserve"> </w:t>
      </w:r>
      <w:r w:rsidR="006D64CF" w:rsidRPr="00BC7766">
        <w:rPr>
          <w:rFonts w:asciiTheme="majorHAnsi" w:hAnsiTheme="majorHAnsi" w:cstheme="majorHAnsi"/>
          <w:sz w:val="24"/>
          <w:szCs w:val="24"/>
        </w:rPr>
        <w:t>Os benefícios não possuem natureza salarial</w:t>
      </w:r>
      <w:r w:rsidR="0049478E">
        <w:rPr>
          <w:rFonts w:asciiTheme="majorHAnsi" w:hAnsiTheme="majorHAnsi" w:cstheme="majorHAnsi"/>
          <w:sz w:val="24"/>
          <w:szCs w:val="24"/>
        </w:rPr>
        <w:t xml:space="preserve"> e a</w:t>
      </w:r>
      <w:r w:rsidR="006D64CF" w:rsidRPr="00BC7766">
        <w:rPr>
          <w:rFonts w:asciiTheme="majorHAnsi" w:hAnsiTheme="majorHAnsi" w:cstheme="majorHAnsi"/>
          <w:sz w:val="24"/>
          <w:szCs w:val="24"/>
        </w:rPr>
        <w:t xml:space="preserve"> concessão, manutenção ou alteração dos benefícios poderá ocorrer conforme políticas internas e disponibilidade das parcerias.</w:t>
      </w:r>
    </w:p>
    <w:p w14:paraId="2E0DDE38" w14:textId="77777777" w:rsidR="00215AD8" w:rsidRPr="00BC7766" w:rsidRDefault="00024AFC"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10.1.</w:t>
      </w:r>
      <w:r w:rsidR="00D17897" w:rsidRPr="00BC7766">
        <w:rPr>
          <w:rFonts w:asciiTheme="majorHAnsi" w:hAnsiTheme="majorHAnsi" w:cstheme="majorHAnsi"/>
          <w:b/>
          <w:bCs/>
          <w:sz w:val="24"/>
          <w:szCs w:val="24"/>
        </w:rPr>
        <w:t xml:space="preserve"> </w:t>
      </w:r>
      <w:r w:rsidR="006D4922" w:rsidRPr="00BC7766">
        <w:rPr>
          <w:rFonts w:asciiTheme="majorHAnsi" w:hAnsiTheme="majorHAnsi" w:cstheme="majorHAnsi"/>
          <w:b/>
          <w:bCs/>
          <w:sz w:val="24"/>
          <w:szCs w:val="24"/>
        </w:rPr>
        <w:t>Benefícios Oferecidos</w:t>
      </w:r>
    </w:p>
    <w:p w14:paraId="165A19E1" w14:textId="77777777" w:rsidR="00A42E16" w:rsidRPr="00BC7766" w:rsidRDefault="00215AD8" w:rsidP="00F536E6">
      <w:pPr>
        <w:pStyle w:val="PargrafodaLista"/>
        <w:numPr>
          <w:ilvl w:val="0"/>
          <w:numId w:val="94"/>
        </w:num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Oportunidade de Crescimento</w:t>
      </w:r>
    </w:p>
    <w:p w14:paraId="4860D033" w14:textId="03C01EA0" w:rsidR="00215AD8" w:rsidRPr="00BC7766" w:rsidRDefault="00215AD8" w:rsidP="00F536E6">
      <w:pPr>
        <w:pStyle w:val="PargrafodaLista"/>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Disponível a todos os colaboradores, conforme desempenho, perfil profissional e necessidades da empresa</w:t>
      </w:r>
      <w:r w:rsidR="00C64E11">
        <w:rPr>
          <w:rFonts w:asciiTheme="majorHAnsi" w:hAnsiTheme="majorHAnsi" w:cstheme="majorHAnsi"/>
          <w:sz w:val="24"/>
          <w:szCs w:val="24"/>
        </w:rPr>
        <w:t>.</w:t>
      </w:r>
    </w:p>
    <w:p w14:paraId="50DDC7D8" w14:textId="77777777" w:rsidR="00A42E16" w:rsidRPr="00BC7766" w:rsidRDefault="00215AD8" w:rsidP="00F536E6">
      <w:pPr>
        <w:pStyle w:val="PargrafodaLista"/>
        <w:numPr>
          <w:ilvl w:val="0"/>
          <w:numId w:val="94"/>
        </w:num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Convênio com Instituição de Ensino</w:t>
      </w:r>
    </w:p>
    <w:p w14:paraId="6B64FD35" w14:textId="45993C82" w:rsidR="00215AD8" w:rsidRPr="00BC7766" w:rsidRDefault="00215AD8" w:rsidP="00F536E6">
      <w:pPr>
        <w:pStyle w:val="PargrafodaLista"/>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Disponível conforme parcerias vigentes com instituições de ensino, podendo se estender a dependentes (cônjuge e filhos), conforme</w:t>
      </w:r>
      <w:r w:rsidR="00C6490A">
        <w:rPr>
          <w:rFonts w:asciiTheme="majorHAnsi" w:hAnsiTheme="majorHAnsi" w:cstheme="majorHAnsi"/>
          <w:sz w:val="24"/>
          <w:szCs w:val="24"/>
        </w:rPr>
        <w:t xml:space="preserve"> instituição e</w:t>
      </w:r>
      <w:r w:rsidRPr="00BC7766">
        <w:rPr>
          <w:rFonts w:asciiTheme="majorHAnsi" w:hAnsiTheme="majorHAnsi" w:cstheme="majorHAnsi"/>
          <w:sz w:val="24"/>
          <w:szCs w:val="24"/>
        </w:rPr>
        <w:t xml:space="preserve"> regras específicas:</w:t>
      </w:r>
    </w:p>
    <w:p w14:paraId="604F9412" w14:textId="77777777" w:rsidR="00D62C5A" w:rsidRPr="00BC7766" w:rsidRDefault="00D62C5A" w:rsidP="00F536E6">
      <w:pPr>
        <w:pStyle w:val="PargrafodaLista"/>
        <w:spacing w:line="360" w:lineRule="auto"/>
        <w:ind w:left="1440"/>
        <w:jc w:val="both"/>
        <w:rPr>
          <w:rFonts w:asciiTheme="majorHAnsi" w:hAnsiTheme="majorHAnsi" w:cstheme="majorHAnsi"/>
          <w:b/>
          <w:bCs/>
          <w:sz w:val="24"/>
          <w:szCs w:val="24"/>
        </w:rPr>
      </w:pPr>
    </w:p>
    <w:p w14:paraId="1C52CD7F" w14:textId="0D1DAF43" w:rsidR="00215AD8" w:rsidRPr="00BC7766" w:rsidRDefault="00215AD8" w:rsidP="00F536E6">
      <w:pPr>
        <w:pStyle w:val="PargrafodaLista"/>
        <w:numPr>
          <w:ilvl w:val="0"/>
          <w:numId w:val="92"/>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lastRenderedPageBreak/>
        <w:t>UNIARP</w:t>
      </w:r>
      <w:r w:rsidRPr="00BC7766">
        <w:rPr>
          <w:rFonts w:asciiTheme="majorHAnsi" w:hAnsiTheme="majorHAnsi" w:cstheme="majorHAnsi"/>
          <w:sz w:val="24"/>
          <w:szCs w:val="24"/>
        </w:rPr>
        <w:t xml:space="preserve"> - Desconto de 30% em cursos presenciais e 20% em cursos digitais, condicionado ao pagamento das mensalidades até o dia 07 de cada mês</w:t>
      </w:r>
      <w:r w:rsidR="00EC0D83">
        <w:rPr>
          <w:rFonts w:asciiTheme="majorHAnsi" w:hAnsiTheme="majorHAnsi" w:cstheme="majorHAnsi"/>
          <w:sz w:val="24"/>
          <w:szCs w:val="24"/>
        </w:rPr>
        <w:t>.</w:t>
      </w:r>
      <w:r w:rsidRPr="00BC7766">
        <w:rPr>
          <w:rFonts w:asciiTheme="majorHAnsi" w:hAnsiTheme="majorHAnsi" w:cstheme="majorHAnsi"/>
          <w:sz w:val="24"/>
          <w:szCs w:val="24"/>
        </w:rPr>
        <w:br/>
        <w:t xml:space="preserve">O colaborador deverá apresentar comprovante de vínculo com a empresa semestralmente; </w:t>
      </w:r>
    </w:p>
    <w:p w14:paraId="2FA242B3" w14:textId="6FAB27E7" w:rsidR="00215AD8" w:rsidRPr="00BC7766" w:rsidRDefault="00215AD8" w:rsidP="00F536E6">
      <w:pPr>
        <w:pStyle w:val="PargrafodaLista"/>
        <w:numPr>
          <w:ilvl w:val="0"/>
          <w:numId w:val="92"/>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highlight w:val="yellow"/>
        </w:rPr>
        <w:t>UNIASSELVI</w:t>
      </w:r>
      <w:r w:rsidRPr="00BC7766">
        <w:rPr>
          <w:rFonts w:asciiTheme="majorHAnsi" w:hAnsiTheme="majorHAnsi" w:cstheme="majorHAnsi"/>
          <w:sz w:val="24"/>
          <w:szCs w:val="24"/>
        </w:rPr>
        <w:br/>
        <w:t>Desconto adicional de 5% sobre as condições já ofertadas pela instituição</w:t>
      </w:r>
      <w:r w:rsidR="00EC0D83">
        <w:rPr>
          <w:rFonts w:asciiTheme="majorHAnsi" w:hAnsiTheme="majorHAnsi" w:cstheme="majorHAnsi"/>
          <w:sz w:val="24"/>
          <w:szCs w:val="24"/>
        </w:rPr>
        <w:t>.</w:t>
      </w:r>
      <w:r w:rsidRPr="00BC7766">
        <w:rPr>
          <w:rFonts w:asciiTheme="majorHAnsi" w:hAnsiTheme="majorHAnsi" w:cstheme="majorHAnsi"/>
          <w:sz w:val="24"/>
          <w:szCs w:val="24"/>
        </w:rPr>
        <w:br/>
        <w:t>Colaboradores já matriculados recebem acréscimo de 5% no benefício</w:t>
      </w:r>
      <w:r w:rsidR="00EC0D83">
        <w:rPr>
          <w:rFonts w:asciiTheme="majorHAnsi" w:hAnsiTheme="majorHAnsi" w:cstheme="majorHAnsi"/>
          <w:sz w:val="24"/>
          <w:szCs w:val="24"/>
        </w:rPr>
        <w:t>.</w:t>
      </w:r>
      <w:r w:rsidRPr="00BC7766">
        <w:rPr>
          <w:rFonts w:asciiTheme="majorHAnsi" w:hAnsiTheme="majorHAnsi" w:cstheme="majorHAnsi"/>
          <w:sz w:val="24"/>
          <w:szCs w:val="24"/>
        </w:rPr>
        <w:br/>
        <w:t>O convênio é estendido a cônjuges e filhos</w:t>
      </w:r>
      <w:r w:rsidR="004855C5" w:rsidRPr="00BC7766">
        <w:rPr>
          <w:rFonts w:asciiTheme="majorHAnsi" w:hAnsiTheme="majorHAnsi" w:cstheme="majorHAnsi"/>
          <w:sz w:val="24"/>
          <w:szCs w:val="24"/>
        </w:rPr>
        <w:t xml:space="preserve">. </w:t>
      </w:r>
      <w:r w:rsidRPr="00BC7766">
        <w:rPr>
          <w:rFonts w:asciiTheme="majorHAnsi" w:hAnsiTheme="majorHAnsi" w:cstheme="majorHAnsi"/>
          <w:sz w:val="24"/>
          <w:szCs w:val="24"/>
        </w:rPr>
        <w:t xml:space="preserve">O vínculo com a empresa deve ser atualizado semestralmente; </w:t>
      </w:r>
    </w:p>
    <w:p w14:paraId="0D5C61CB" w14:textId="1C15BD0B" w:rsidR="00FE5C67" w:rsidRDefault="00215AD8" w:rsidP="006F1749">
      <w:pPr>
        <w:pStyle w:val="PargrafodaLista"/>
        <w:numPr>
          <w:ilvl w:val="0"/>
          <w:numId w:val="92"/>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highlight w:val="yellow"/>
        </w:rPr>
        <w:t>Anhanguera</w:t>
      </w:r>
      <w:r w:rsidRPr="00BC7766">
        <w:rPr>
          <w:rFonts w:asciiTheme="majorHAnsi" w:hAnsiTheme="majorHAnsi" w:cstheme="majorHAnsi"/>
          <w:sz w:val="24"/>
          <w:szCs w:val="24"/>
        </w:rPr>
        <w:br/>
        <w:t>Desconto de 20% em cursos de graduação e 5% em pós-graduação, condicionado à pontualidade nos pagamentos</w:t>
      </w:r>
      <w:r w:rsidR="00781E1A" w:rsidRPr="00BC7766">
        <w:rPr>
          <w:rFonts w:asciiTheme="majorHAnsi" w:hAnsiTheme="majorHAnsi" w:cstheme="majorHAnsi"/>
          <w:sz w:val="24"/>
          <w:szCs w:val="24"/>
        </w:rPr>
        <w:t xml:space="preserve">. </w:t>
      </w:r>
      <w:r w:rsidRPr="00BC7766">
        <w:rPr>
          <w:rFonts w:asciiTheme="majorHAnsi" w:hAnsiTheme="majorHAnsi" w:cstheme="majorHAnsi"/>
          <w:sz w:val="24"/>
          <w:szCs w:val="24"/>
        </w:rPr>
        <w:t>O benefício pode ser estendido a cônjuges e filhos de até 24 anos</w:t>
      </w:r>
      <w:r w:rsidR="00781E1A" w:rsidRPr="00BC7766">
        <w:rPr>
          <w:rFonts w:asciiTheme="majorHAnsi" w:hAnsiTheme="majorHAnsi" w:cstheme="majorHAnsi"/>
          <w:sz w:val="24"/>
          <w:szCs w:val="24"/>
        </w:rPr>
        <w:t xml:space="preserve">. </w:t>
      </w:r>
      <w:r w:rsidRPr="00BC7766">
        <w:rPr>
          <w:rFonts w:asciiTheme="majorHAnsi" w:hAnsiTheme="majorHAnsi" w:cstheme="majorHAnsi"/>
          <w:sz w:val="24"/>
          <w:szCs w:val="24"/>
        </w:rPr>
        <w:t>O colaborador deve comprovar vínculo com a empresa no ato da rematrícula</w:t>
      </w:r>
      <w:r w:rsidR="004855C5" w:rsidRPr="00BC7766">
        <w:rPr>
          <w:rFonts w:asciiTheme="majorHAnsi" w:hAnsiTheme="majorHAnsi" w:cstheme="majorHAnsi"/>
          <w:sz w:val="24"/>
          <w:szCs w:val="24"/>
        </w:rPr>
        <w:t>.</w:t>
      </w:r>
    </w:p>
    <w:p w14:paraId="2EE33996" w14:textId="77777777" w:rsidR="006F1749" w:rsidRPr="006F1749" w:rsidRDefault="006F1749" w:rsidP="006F1749">
      <w:pPr>
        <w:pStyle w:val="PargrafodaLista"/>
        <w:spacing w:line="360" w:lineRule="auto"/>
        <w:ind w:left="1080"/>
        <w:jc w:val="both"/>
        <w:rPr>
          <w:rFonts w:asciiTheme="majorHAnsi" w:hAnsiTheme="majorHAnsi" w:cstheme="majorHAnsi"/>
          <w:sz w:val="24"/>
          <w:szCs w:val="24"/>
        </w:rPr>
      </w:pPr>
    </w:p>
    <w:p w14:paraId="66F4016A" w14:textId="77777777" w:rsidR="00A42E16" w:rsidRPr="00BC7766" w:rsidRDefault="00215AD8" w:rsidP="00F536E6">
      <w:pPr>
        <w:pStyle w:val="PargrafodaLista"/>
        <w:numPr>
          <w:ilvl w:val="0"/>
          <w:numId w:val="95"/>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Convênio com Farmácia (SESI)</w:t>
      </w:r>
    </w:p>
    <w:p w14:paraId="7361246D" w14:textId="249A272E" w:rsidR="005F6DCC" w:rsidRPr="00BC7766" w:rsidRDefault="00F85EEF"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Por meio da Farmácia SESI, são concedidos descontos na aquisição de medicamentos e produtos farmacêuticos. Os valores utilizados serão descontados em folha de pagamento no mês subsequente à utilização, respeitando os limites legais. O benefício será disponibilizado após o término do período de experiência</w:t>
      </w:r>
      <w:r w:rsidR="00C64E11">
        <w:rPr>
          <w:rFonts w:asciiTheme="majorHAnsi" w:hAnsiTheme="majorHAnsi" w:cstheme="majorHAnsi"/>
          <w:sz w:val="24"/>
          <w:szCs w:val="24"/>
        </w:rPr>
        <w:t>.</w:t>
      </w:r>
    </w:p>
    <w:p w14:paraId="3010B4FB" w14:textId="77777777" w:rsidR="00A42E16" w:rsidRPr="00BC7766" w:rsidRDefault="00215AD8" w:rsidP="00F536E6">
      <w:pPr>
        <w:pStyle w:val="PargrafodaLista"/>
        <w:numPr>
          <w:ilvl w:val="0"/>
          <w:numId w:val="95"/>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Convênio com Laboratórios</w:t>
      </w:r>
    </w:p>
    <w:p w14:paraId="457E8DBA" w14:textId="77777777" w:rsidR="00A42E16" w:rsidRPr="00BC7766" w:rsidRDefault="00215AD8"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Disponível conforme parcerias vigentes, mediante comprovação de vínculo com a empresa:</w:t>
      </w:r>
    </w:p>
    <w:p w14:paraId="50EF2055" w14:textId="272ED70D" w:rsidR="0083101F" w:rsidRPr="00BC7766" w:rsidRDefault="00215AD8" w:rsidP="00F536E6">
      <w:pPr>
        <w:pStyle w:val="PargrafodaLista"/>
        <w:numPr>
          <w:ilvl w:val="0"/>
          <w:numId w:val="97"/>
        </w:numPr>
        <w:spacing w:line="360" w:lineRule="auto"/>
        <w:rPr>
          <w:rFonts w:asciiTheme="majorHAnsi" w:hAnsiTheme="majorHAnsi" w:cstheme="majorHAnsi"/>
          <w:sz w:val="24"/>
          <w:szCs w:val="24"/>
        </w:rPr>
      </w:pPr>
      <w:r w:rsidRPr="00BC7766">
        <w:rPr>
          <w:rFonts w:asciiTheme="majorHAnsi" w:hAnsiTheme="majorHAnsi" w:cstheme="majorHAnsi"/>
          <w:b/>
          <w:bCs/>
          <w:sz w:val="24"/>
          <w:szCs w:val="24"/>
        </w:rPr>
        <w:lastRenderedPageBreak/>
        <w:t xml:space="preserve">Laboratório </w:t>
      </w:r>
      <w:proofErr w:type="spellStart"/>
      <w:r w:rsidRPr="00BC7766">
        <w:rPr>
          <w:rFonts w:asciiTheme="majorHAnsi" w:hAnsiTheme="majorHAnsi" w:cstheme="majorHAnsi"/>
          <w:b/>
          <w:bCs/>
          <w:sz w:val="24"/>
          <w:szCs w:val="24"/>
        </w:rPr>
        <w:t>Bio</w:t>
      </w:r>
      <w:proofErr w:type="spellEnd"/>
      <w:r w:rsidRPr="00BC7766">
        <w:rPr>
          <w:rFonts w:asciiTheme="majorHAnsi" w:hAnsiTheme="majorHAnsi" w:cstheme="majorHAnsi"/>
          <w:b/>
          <w:bCs/>
          <w:sz w:val="24"/>
          <w:szCs w:val="24"/>
        </w:rPr>
        <w:t xml:space="preserve"> Saúde – Fraiburgo</w:t>
      </w:r>
      <w:r w:rsidRPr="00BC7766">
        <w:rPr>
          <w:rFonts w:asciiTheme="majorHAnsi" w:hAnsiTheme="majorHAnsi" w:cstheme="majorHAnsi"/>
          <w:sz w:val="24"/>
          <w:szCs w:val="24"/>
        </w:rPr>
        <w:br/>
        <w:t>Até 20% de desconto em exames realizados no próprio laboratório</w:t>
      </w:r>
      <w:r w:rsidR="00057D34">
        <w:rPr>
          <w:rFonts w:asciiTheme="majorHAnsi" w:hAnsiTheme="majorHAnsi" w:cstheme="majorHAnsi"/>
          <w:sz w:val="24"/>
          <w:szCs w:val="24"/>
        </w:rPr>
        <w:t>.</w:t>
      </w:r>
      <w:r w:rsidRPr="00BC7766">
        <w:rPr>
          <w:rFonts w:asciiTheme="majorHAnsi" w:hAnsiTheme="majorHAnsi" w:cstheme="majorHAnsi"/>
          <w:sz w:val="24"/>
          <w:szCs w:val="24"/>
        </w:rPr>
        <w:br/>
        <w:t>Até 10% de desconto para exames encaminhados para análise externa</w:t>
      </w:r>
      <w:r w:rsidR="00057D34">
        <w:rPr>
          <w:rFonts w:asciiTheme="majorHAnsi" w:hAnsiTheme="majorHAnsi" w:cstheme="majorHAnsi"/>
          <w:sz w:val="24"/>
          <w:szCs w:val="24"/>
        </w:rPr>
        <w:t>.</w:t>
      </w:r>
      <w:r w:rsidRPr="00BC7766">
        <w:rPr>
          <w:rFonts w:asciiTheme="majorHAnsi" w:hAnsiTheme="majorHAnsi" w:cstheme="majorHAnsi"/>
          <w:sz w:val="24"/>
          <w:szCs w:val="24"/>
        </w:rPr>
        <w:t xml:space="preserve"> </w:t>
      </w:r>
    </w:p>
    <w:p w14:paraId="529EEA48" w14:textId="62E7B582" w:rsidR="0083101F" w:rsidRPr="00BC7766" w:rsidRDefault="00215AD8" w:rsidP="00F536E6">
      <w:pPr>
        <w:pStyle w:val="PargrafodaLista"/>
        <w:numPr>
          <w:ilvl w:val="0"/>
          <w:numId w:val="97"/>
        </w:numPr>
        <w:spacing w:line="360" w:lineRule="auto"/>
        <w:rPr>
          <w:rFonts w:asciiTheme="majorHAnsi" w:hAnsiTheme="majorHAnsi" w:cstheme="majorHAnsi"/>
          <w:sz w:val="24"/>
          <w:szCs w:val="24"/>
        </w:rPr>
      </w:pPr>
      <w:r w:rsidRPr="00BC7766">
        <w:rPr>
          <w:rFonts w:asciiTheme="majorHAnsi" w:hAnsiTheme="majorHAnsi" w:cstheme="majorHAnsi"/>
          <w:b/>
          <w:bCs/>
          <w:sz w:val="24"/>
          <w:szCs w:val="24"/>
        </w:rPr>
        <w:t>Laboratórios Fleming – Fraiburgo</w:t>
      </w:r>
      <w:r w:rsidRPr="00BC7766">
        <w:rPr>
          <w:rFonts w:asciiTheme="majorHAnsi" w:hAnsiTheme="majorHAnsi" w:cstheme="majorHAnsi"/>
          <w:sz w:val="24"/>
          <w:szCs w:val="24"/>
        </w:rPr>
        <w:br/>
        <w:t>Até 15% de desconto em exames laboratoriais</w:t>
      </w:r>
      <w:r w:rsidR="00057D34">
        <w:rPr>
          <w:rFonts w:asciiTheme="majorHAnsi" w:hAnsiTheme="majorHAnsi" w:cstheme="majorHAnsi"/>
          <w:sz w:val="24"/>
          <w:szCs w:val="24"/>
        </w:rPr>
        <w:t>.</w:t>
      </w:r>
      <w:r w:rsidRPr="00BC7766">
        <w:rPr>
          <w:rFonts w:asciiTheme="majorHAnsi" w:hAnsiTheme="majorHAnsi" w:cstheme="majorHAnsi"/>
          <w:sz w:val="24"/>
          <w:szCs w:val="24"/>
        </w:rPr>
        <w:t xml:space="preserve"> </w:t>
      </w:r>
    </w:p>
    <w:p w14:paraId="7E3D4F15" w14:textId="0A474A52" w:rsidR="00CB771A" w:rsidRPr="00BC7766" w:rsidRDefault="00215AD8" w:rsidP="00F536E6">
      <w:pPr>
        <w:pStyle w:val="PargrafodaLista"/>
        <w:numPr>
          <w:ilvl w:val="0"/>
          <w:numId w:val="97"/>
        </w:numPr>
        <w:spacing w:line="360" w:lineRule="auto"/>
        <w:rPr>
          <w:rFonts w:asciiTheme="majorHAnsi" w:hAnsiTheme="majorHAnsi" w:cstheme="majorHAnsi"/>
          <w:sz w:val="24"/>
          <w:szCs w:val="24"/>
        </w:rPr>
      </w:pPr>
      <w:r w:rsidRPr="00BC7766">
        <w:rPr>
          <w:rFonts w:asciiTheme="majorHAnsi" w:hAnsiTheme="majorHAnsi" w:cstheme="majorHAnsi"/>
          <w:b/>
          <w:bCs/>
          <w:sz w:val="24"/>
          <w:szCs w:val="24"/>
        </w:rPr>
        <w:t>Laboratórios Amigo Vida – Videira</w:t>
      </w:r>
      <w:r w:rsidRPr="00BC7766">
        <w:rPr>
          <w:rFonts w:asciiTheme="majorHAnsi" w:hAnsiTheme="majorHAnsi" w:cstheme="majorHAnsi"/>
          <w:sz w:val="24"/>
          <w:szCs w:val="24"/>
        </w:rPr>
        <w:br/>
        <w:t>Até 15% de desconto em exames laboratoriais</w:t>
      </w:r>
      <w:r w:rsidR="00057D34">
        <w:rPr>
          <w:rFonts w:asciiTheme="majorHAnsi" w:hAnsiTheme="majorHAnsi" w:cstheme="majorHAnsi"/>
          <w:sz w:val="24"/>
          <w:szCs w:val="24"/>
        </w:rPr>
        <w:t>.</w:t>
      </w:r>
      <w:r w:rsidRPr="00BC7766">
        <w:rPr>
          <w:rFonts w:asciiTheme="majorHAnsi" w:hAnsiTheme="majorHAnsi" w:cstheme="majorHAnsi"/>
          <w:sz w:val="24"/>
          <w:szCs w:val="24"/>
        </w:rPr>
        <w:t xml:space="preserve"> </w:t>
      </w:r>
    </w:p>
    <w:p w14:paraId="3F34A2B7" w14:textId="77777777" w:rsidR="00A42E16" w:rsidRPr="00BC7766" w:rsidRDefault="0065458F" w:rsidP="00F536E6">
      <w:pPr>
        <w:pStyle w:val="PargrafodaLista"/>
        <w:numPr>
          <w:ilvl w:val="0"/>
          <w:numId w:val="93"/>
        </w:numPr>
        <w:spacing w:line="360" w:lineRule="auto"/>
        <w:jc w:val="both"/>
        <w:rPr>
          <w:rFonts w:asciiTheme="majorHAnsi" w:eastAsia="Times New Roman" w:hAnsiTheme="majorHAnsi" w:cstheme="majorHAnsi"/>
          <w:sz w:val="24"/>
          <w:szCs w:val="24"/>
          <w:lang w:eastAsia="pt-BR"/>
        </w:rPr>
      </w:pPr>
      <w:r w:rsidRPr="00BC7766">
        <w:rPr>
          <w:rFonts w:asciiTheme="majorHAnsi" w:hAnsiTheme="majorHAnsi" w:cstheme="majorHAnsi"/>
          <w:b/>
          <w:bCs/>
          <w:sz w:val="24"/>
          <w:szCs w:val="24"/>
        </w:rPr>
        <w:t>Convênio com SEST SENAT</w:t>
      </w:r>
    </w:p>
    <w:p w14:paraId="49060DA2" w14:textId="3E2F7F55" w:rsidR="001B1ADF" w:rsidRPr="00BC7766" w:rsidRDefault="006E5AE6" w:rsidP="00F536E6">
      <w:pPr>
        <w:pStyle w:val="PargrafodaLista"/>
        <w:spacing w:line="360" w:lineRule="auto"/>
        <w:jc w:val="both"/>
        <w:rPr>
          <w:rFonts w:asciiTheme="majorHAnsi" w:eastAsia="Times New Roman" w:hAnsiTheme="majorHAnsi" w:cstheme="majorHAnsi"/>
          <w:sz w:val="24"/>
          <w:szCs w:val="24"/>
          <w:lang w:eastAsia="pt-BR"/>
        </w:rPr>
      </w:pPr>
      <w:r w:rsidRPr="00BC7766">
        <w:rPr>
          <w:rFonts w:asciiTheme="majorHAnsi" w:hAnsiTheme="majorHAnsi" w:cstheme="majorHAnsi"/>
          <w:sz w:val="24"/>
          <w:szCs w:val="24"/>
        </w:rPr>
        <w:t>Os atendimentos (colaborador e dependentes) são custeados integralmente pelo colaborador, sem responsabilidade financeira da empresa. O pagamento é realizado diretamente ao SEST SENAT no momento do atendimento, podendo haver bloqueio em caso de inadimplência.</w:t>
      </w:r>
      <w:r w:rsidR="001468B2" w:rsidRPr="00BC7766">
        <w:rPr>
          <w:rFonts w:asciiTheme="majorHAnsi" w:hAnsiTheme="majorHAnsi" w:cstheme="majorHAnsi"/>
          <w:sz w:val="24"/>
          <w:szCs w:val="24"/>
        </w:rPr>
        <w:t xml:space="preserve"> </w:t>
      </w:r>
      <w:r w:rsidRPr="00BC7766">
        <w:rPr>
          <w:rFonts w:asciiTheme="majorHAnsi" w:hAnsiTheme="majorHAnsi" w:cstheme="majorHAnsi"/>
          <w:sz w:val="24"/>
          <w:szCs w:val="24"/>
        </w:rPr>
        <w:t>Para utilização do benefício, é necessário cadastro prévio com comprovação de vínculo empregatício (CTPS Digital e documentos pessoais).</w:t>
      </w:r>
      <w:r w:rsidRPr="00BC7766">
        <w:rPr>
          <w:rFonts w:asciiTheme="majorHAnsi" w:hAnsiTheme="majorHAnsi" w:cstheme="majorHAnsi"/>
          <w:sz w:val="24"/>
          <w:szCs w:val="24"/>
        </w:rPr>
        <w:br/>
        <w:t>É permitida a inclusão de dependentes, conforme regras do convênio. O benefício contempla atendimentos em saúde (fisioterapia, odontologia e psicologia), atividades físicas e cursos de capacitação profissional.</w:t>
      </w:r>
    </w:p>
    <w:p w14:paraId="39FCC813" w14:textId="77777777" w:rsidR="00A42E16" w:rsidRPr="00BC7766" w:rsidRDefault="006C4F15" w:rsidP="00F536E6">
      <w:pPr>
        <w:pStyle w:val="PargrafodaLista"/>
        <w:numPr>
          <w:ilvl w:val="0"/>
          <w:numId w:val="93"/>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Telemedicina</w:t>
      </w:r>
    </w:p>
    <w:p w14:paraId="3DE839D7" w14:textId="5136AFA2" w:rsidR="00242EC5" w:rsidRPr="00BC7766" w:rsidRDefault="00242EC5"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O benefício será disponibilizado aos colaboradores após o término do período de experiência</w:t>
      </w:r>
      <w:r w:rsidR="00DF449D" w:rsidRPr="00BC7766">
        <w:rPr>
          <w:rFonts w:asciiTheme="majorHAnsi" w:hAnsiTheme="majorHAnsi" w:cstheme="majorHAnsi"/>
          <w:sz w:val="24"/>
          <w:szCs w:val="24"/>
        </w:rPr>
        <w:t xml:space="preserve">. </w:t>
      </w:r>
      <w:r w:rsidRPr="00BC7766">
        <w:rPr>
          <w:rFonts w:asciiTheme="majorHAnsi" w:hAnsiTheme="majorHAnsi" w:cstheme="majorHAnsi"/>
          <w:sz w:val="24"/>
          <w:szCs w:val="24"/>
        </w:rPr>
        <w:t>A adesão ao convênio será facultativa, sendo concedida aos colaboradores que manifestarem interesse formal, mediante preenchimento e assinatura do Termo de Adesão.</w:t>
      </w:r>
      <w:r w:rsidR="0080106D" w:rsidRPr="00BC7766">
        <w:rPr>
          <w:rFonts w:asciiTheme="majorHAnsi" w:hAnsiTheme="majorHAnsi" w:cstheme="majorHAnsi"/>
          <w:sz w:val="24"/>
          <w:szCs w:val="24"/>
        </w:rPr>
        <w:t xml:space="preserve"> </w:t>
      </w:r>
      <w:r w:rsidRPr="00BC7766">
        <w:rPr>
          <w:rFonts w:asciiTheme="majorHAnsi" w:hAnsiTheme="majorHAnsi" w:cstheme="majorHAnsi"/>
          <w:sz w:val="24"/>
          <w:szCs w:val="24"/>
        </w:rPr>
        <w:t>Os colaboradores que optarem por não aderir ao benefício deverão assinar um Termo de Recusa, declarando ciência da disponibilização do convênio.</w:t>
      </w:r>
      <w:r w:rsidR="0080106D" w:rsidRPr="00BC7766">
        <w:rPr>
          <w:rFonts w:asciiTheme="majorHAnsi" w:hAnsiTheme="majorHAnsi" w:cstheme="majorHAnsi"/>
          <w:sz w:val="24"/>
          <w:szCs w:val="24"/>
        </w:rPr>
        <w:t xml:space="preserve"> </w:t>
      </w:r>
      <w:r w:rsidRPr="00BC7766">
        <w:rPr>
          <w:rFonts w:asciiTheme="majorHAnsi" w:hAnsiTheme="majorHAnsi" w:cstheme="majorHAnsi"/>
          <w:sz w:val="24"/>
          <w:szCs w:val="24"/>
        </w:rPr>
        <w:t>A mensalidade do titular (colaborador) será integralmente custeada pela empresa</w:t>
      </w:r>
      <w:r w:rsidR="0080106D" w:rsidRPr="00BC7766">
        <w:rPr>
          <w:rFonts w:asciiTheme="majorHAnsi" w:hAnsiTheme="majorHAnsi" w:cstheme="majorHAnsi"/>
          <w:sz w:val="24"/>
          <w:szCs w:val="24"/>
        </w:rPr>
        <w:t xml:space="preserve">. </w:t>
      </w:r>
      <w:r w:rsidRPr="00BC7766">
        <w:rPr>
          <w:rFonts w:asciiTheme="majorHAnsi" w:hAnsiTheme="majorHAnsi" w:cstheme="majorHAnsi"/>
          <w:sz w:val="24"/>
          <w:szCs w:val="24"/>
        </w:rPr>
        <w:t>A mensalidade dos dependentes será de responsabilidade exclusiva do colaborador.</w:t>
      </w:r>
    </w:p>
    <w:p w14:paraId="58636192" w14:textId="77777777" w:rsidR="00242EC5" w:rsidRPr="00BC7766" w:rsidRDefault="00242EC5"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Os valores correspondentes à inclusão de dependentes serão descontados mensalmente na folha de pagamento do colaborador, mediante autorização prévia, expressa e por escrito, em conformidade com o art. 462 da CLT.</w:t>
      </w:r>
    </w:p>
    <w:p w14:paraId="16C4A908" w14:textId="77777777" w:rsidR="00242EC5" w:rsidRPr="00BC7766" w:rsidRDefault="00242EC5"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O benefício poderá ser suspenso ou cancelado nas seguintes situações:</w:t>
      </w:r>
    </w:p>
    <w:p w14:paraId="0762A02F" w14:textId="77777777" w:rsidR="00A9300D" w:rsidRPr="00BC7766" w:rsidRDefault="00242EC5" w:rsidP="00F536E6">
      <w:pPr>
        <w:pStyle w:val="PargrafodaLista"/>
        <w:numPr>
          <w:ilvl w:val="0"/>
          <w:numId w:val="96"/>
        </w:numPr>
        <w:spacing w:line="360" w:lineRule="auto"/>
        <w:rPr>
          <w:rFonts w:asciiTheme="majorHAnsi" w:hAnsiTheme="majorHAnsi" w:cstheme="majorHAnsi"/>
          <w:sz w:val="24"/>
          <w:szCs w:val="24"/>
        </w:rPr>
      </w:pPr>
      <w:r w:rsidRPr="00BC7766">
        <w:rPr>
          <w:rFonts w:asciiTheme="majorHAnsi" w:hAnsiTheme="majorHAnsi" w:cstheme="majorHAnsi"/>
          <w:sz w:val="24"/>
          <w:szCs w:val="24"/>
        </w:rPr>
        <w:t>Rescisão do contrato de trabalho;</w:t>
      </w:r>
    </w:p>
    <w:p w14:paraId="4D7146B1" w14:textId="77777777" w:rsidR="00A9300D" w:rsidRPr="00BC7766" w:rsidRDefault="00242EC5" w:rsidP="00F536E6">
      <w:pPr>
        <w:pStyle w:val="PargrafodaLista"/>
        <w:numPr>
          <w:ilvl w:val="0"/>
          <w:numId w:val="96"/>
        </w:numPr>
        <w:spacing w:line="360" w:lineRule="auto"/>
        <w:rPr>
          <w:rFonts w:asciiTheme="majorHAnsi" w:hAnsiTheme="majorHAnsi" w:cstheme="majorHAnsi"/>
          <w:sz w:val="24"/>
          <w:szCs w:val="24"/>
        </w:rPr>
      </w:pPr>
      <w:r w:rsidRPr="00BC7766">
        <w:rPr>
          <w:rFonts w:asciiTheme="majorHAnsi" w:hAnsiTheme="majorHAnsi" w:cstheme="majorHAnsi"/>
          <w:sz w:val="24"/>
          <w:szCs w:val="24"/>
        </w:rPr>
        <w:t>Solicitação formal do colaborador;</w:t>
      </w:r>
    </w:p>
    <w:p w14:paraId="5FFB53BF" w14:textId="31B37A8D" w:rsidR="00242EC5" w:rsidRPr="00BC7766" w:rsidRDefault="00242EC5" w:rsidP="00F536E6">
      <w:pPr>
        <w:pStyle w:val="PargrafodaLista"/>
        <w:numPr>
          <w:ilvl w:val="0"/>
          <w:numId w:val="96"/>
        </w:numPr>
        <w:spacing w:line="360" w:lineRule="auto"/>
        <w:rPr>
          <w:rFonts w:asciiTheme="majorHAnsi" w:hAnsiTheme="majorHAnsi" w:cstheme="majorHAnsi"/>
          <w:sz w:val="24"/>
          <w:szCs w:val="24"/>
        </w:rPr>
      </w:pPr>
      <w:r w:rsidRPr="00BC7766">
        <w:rPr>
          <w:rFonts w:asciiTheme="majorHAnsi" w:hAnsiTheme="majorHAnsi" w:cstheme="majorHAnsi"/>
          <w:sz w:val="24"/>
          <w:szCs w:val="24"/>
        </w:rPr>
        <w:t>Alteração ou encerramento do contrato com a operadora do convênio.</w:t>
      </w:r>
    </w:p>
    <w:p w14:paraId="6366B206" w14:textId="1074A6DD" w:rsidR="006C4F15" w:rsidRPr="00BC7766" w:rsidRDefault="00242EC5"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reserva-se o direito de alterar ou encerrar o benefício a qualquer momento, mediante comunicação prévia, por meio dos canais oficiais da empresa.</w:t>
      </w:r>
    </w:p>
    <w:p w14:paraId="0C3D4950" w14:textId="77777777" w:rsidR="0083101F" w:rsidRPr="00BC7766" w:rsidRDefault="00215AD8" w:rsidP="00F536E6">
      <w:pPr>
        <w:pStyle w:val="PargrafodaLista"/>
        <w:numPr>
          <w:ilvl w:val="0"/>
          <w:numId w:val="93"/>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Reconhecimento por Tempo de Empresa</w:t>
      </w:r>
    </w:p>
    <w:p w14:paraId="19B97B7B" w14:textId="039FC171" w:rsidR="007B74E7" w:rsidRPr="00BC7766" w:rsidRDefault="00A42E16"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Concedido aos colaboradores que completarem 1, 3, 5, 10, 15, 20 e 25 anos de vínculo com a empresa, como forma de valorização pela dedicação e parceria ao longo do tempo</w:t>
      </w:r>
      <w:r w:rsidR="0083101F" w:rsidRPr="00BC7766">
        <w:rPr>
          <w:rFonts w:asciiTheme="majorHAnsi" w:hAnsiTheme="majorHAnsi" w:cstheme="majorHAnsi"/>
          <w:sz w:val="24"/>
          <w:szCs w:val="24"/>
        </w:rPr>
        <w:t xml:space="preserve">. </w:t>
      </w:r>
      <w:r w:rsidRPr="00BC7766">
        <w:rPr>
          <w:rFonts w:asciiTheme="majorHAnsi" w:hAnsiTheme="majorHAnsi" w:cstheme="majorHAnsi"/>
          <w:sz w:val="24"/>
          <w:szCs w:val="24"/>
        </w:rPr>
        <w:t>O reconhecimento será realizado conforme critérios internos, podendo incluir premiações, homenagens ou benefícios definidos pela empresa</w:t>
      </w:r>
      <w:r w:rsidR="00C64E11">
        <w:rPr>
          <w:rFonts w:asciiTheme="majorHAnsi" w:hAnsiTheme="majorHAnsi" w:cstheme="majorHAnsi"/>
          <w:sz w:val="24"/>
          <w:szCs w:val="24"/>
        </w:rPr>
        <w:t>.</w:t>
      </w:r>
    </w:p>
    <w:p w14:paraId="5BCA5AA9" w14:textId="77777777" w:rsidR="003E399A" w:rsidRPr="00BC7766" w:rsidRDefault="00166B57" w:rsidP="00F536E6">
      <w:pPr>
        <w:pStyle w:val="PargrafodaLista"/>
        <w:numPr>
          <w:ilvl w:val="0"/>
          <w:numId w:val="93"/>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Cesta</w:t>
      </w:r>
      <w:r w:rsidR="00215AD8" w:rsidRPr="00BC7766">
        <w:rPr>
          <w:rFonts w:asciiTheme="majorHAnsi" w:hAnsiTheme="majorHAnsi" w:cstheme="majorHAnsi"/>
          <w:b/>
          <w:bCs/>
          <w:sz w:val="24"/>
          <w:szCs w:val="24"/>
        </w:rPr>
        <w:t xml:space="preserve"> Natalidade</w:t>
      </w:r>
    </w:p>
    <w:p w14:paraId="587C3FFD" w14:textId="5593B2FE" w:rsidR="00656B5F" w:rsidRPr="00BC7766" w:rsidRDefault="000A3BE6"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Concedida ao colaborador em caso de nascimento ou adoção de filho(a), mediante apresentação de certidão de nascimento ou document</w:t>
      </w:r>
      <w:r w:rsidR="00BE51AE" w:rsidRPr="00BC7766">
        <w:rPr>
          <w:rFonts w:asciiTheme="majorHAnsi" w:hAnsiTheme="majorHAnsi" w:cstheme="majorHAnsi"/>
          <w:sz w:val="24"/>
          <w:szCs w:val="24"/>
        </w:rPr>
        <w:t>ação comprobatória</w:t>
      </w:r>
      <w:r w:rsidRPr="00BC7766">
        <w:rPr>
          <w:rFonts w:asciiTheme="majorHAnsi" w:hAnsiTheme="majorHAnsi" w:cstheme="majorHAnsi"/>
          <w:sz w:val="24"/>
          <w:szCs w:val="24"/>
        </w:rPr>
        <w:t xml:space="preserve">. O benefício consiste na concessão de auxílio no valor de R$ 500,00, destinado à aquisição de itens para os primeiros cuidados com o bebê. A liberação do benefício está condicionada ao envio da documentação comprobatória ao RH. O benefício será concedido uma única vez por evento (nascimento ou adoção). </w:t>
      </w:r>
      <w:r w:rsidR="003E399A" w:rsidRPr="00BC7766">
        <w:rPr>
          <w:rFonts w:asciiTheme="majorHAnsi" w:hAnsiTheme="majorHAnsi" w:cstheme="majorHAnsi"/>
          <w:sz w:val="24"/>
          <w:szCs w:val="24"/>
        </w:rPr>
        <w:t>O</w:t>
      </w:r>
      <w:r w:rsidRPr="00BC7766">
        <w:rPr>
          <w:rFonts w:asciiTheme="majorHAnsi" w:hAnsiTheme="majorHAnsi" w:cstheme="majorHAnsi"/>
          <w:sz w:val="24"/>
          <w:szCs w:val="24"/>
        </w:rPr>
        <w:t xml:space="preserve"> valor poderá ser disponibilizado por meio d</w:t>
      </w:r>
      <w:r w:rsidR="007356A4">
        <w:rPr>
          <w:rFonts w:asciiTheme="majorHAnsi" w:hAnsiTheme="majorHAnsi" w:cstheme="majorHAnsi"/>
          <w:sz w:val="24"/>
          <w:szCs w:val="24"/>
        </w:rPr>
        <w:t>e</w:t>
      </w:r>
      <w:r w:rsidRPr="00BC7766">
        <w:rPr>
          <w:rFonts w:asciiTheme="majorHAnsi" w:hAnsiTheme="majorHAnsi" w:cstheme="majorHAnsi"/>
          <w:sz w:val="24"/>
          <w:szCs w:val="24"/>
        </w:rPr>
        <w:t xml:space="preserve"> cartão de benefícios ou outro formato definido pela empresa.</w:t>
      </w:r>
    </w:p>
    <w:p w14:paraId="57C91A62" w14:textId="77777777" w:rsidR="0014404A" w:rsidRPr="00BC7766" w:rsidRDefault="00215AD8" w:rsidP="00F536E6">
      <w:pPr>
        <w:pStyle w:val="PargrafodaLista"/>
        <w:numPr>
          <w:ilvl w:val="0"/>
          <w:numId w:val="93"/>
        </w:numPr>
        <w:spacing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Reconhecimento de Aniversário</w:t>
      </w:r>
    </w:p>
    <w:p w14:paraId="2616CF4F" w14:textId="613D9757" w:rsidR="00D17897" w:rsidRPr="00BC7766" w:rsidRDefault="0014404A" w:rsidP="00F536E6">
      <w:pPr>
        <w:pStyle w:val="PargrafodaLista"/>
        <w:spacing w:line="360" w:lineRule="auto"/>
        <w:jc w:val="both"/>
        <w:rPr>
          <w:rFonts w:asciiTheme="majorHAnsi" w:hAnsiTheme="majorHAnsi" w:cstheme="majorHAnsi"/>
          <w:sz w:val="24"/>
          <w:szCs w:val="24"/>
        </w:rPr>
      </w:pPr>
      <w:r w:rsidRPr="00BC7766">
        <w:rPr>
          <w:rFonts w:asciiTheme="majorHAnsi" w:hAnsiTheme="majorHAnsi" w:cstheme="majorHAnsi"/>
          <w:sz w:val="24"/>
          <w:szCs w:val="24"/>
        </w:rPr>
        <w:t>Concedido ao colaborador no dia de seu aniversário ou em data próxima</w:t>
      </w:r>
      <w:r w:rsidR="00FC1286">
        <w:rPr>
          <w:rFonts w:asciiTheme="majorHAnsi" w:hAnsiTheme="majorHAnsi" w:cstheme="majorHAnsi"/>
          <w:sz w:val="24"/>
          <w:szCs w:val="24"/>
        </w:rPr>
        <w:t>,</w:t>
      </w:r>
      <w:r w:rsidRPr="00BC7766">
        <w:rPr>
          <w:rFonts w:asciiTheme="majorHAnsi" w:hAnsiTheme="majorHAnsi" w:cstheme="majorHAnsi"/>
          <w:sz w:val="24"/>
          <w:szCs w:val="24"/>
        </w:rPr>
        <w:t xml:space="preserve"> nos casos em que coincidir com feriado, final de semana ou período de férias, como forma de </w:t>
      </w:r>
      <w:r w:rsidRPr="00BC7766">
        <w:rPr>
          <w:rFonts w:asciiTheme="majorHAnsi" w:hAnsiTheme="majorHAnsi" w:cstheme="majorHAnsi"/>
          <w:sz w:val="24"/>
          <w:szCs w:val="24"/>
        </w:rPr>
        <w:lastRenderedPageBreak/>
        <w:t>valorização. O benefício consiste na entrega de um cartão personalizado com mensagem institucional, acompanhado de um valor padrão definido pela empresa</w:t>
      </w:r>
      <w:r w:rsidR="00705E18" w:rsidRPr="00BC7766">
        <w:rPr>
          <w:rFonts w:asciiTheme="majorHAnsi" w:hAnsiTheme="majorHAnsi" w:cstheme="majorHAnsi"/>
          <w:sz w:val="24"/>
          <w:szCs w:val="24"/>
        </w:rPr>
        <w:t>.</w:t>
      </w:r>
    </w:p>
    <w:p w14:paraId="7D78D63D" w14:textId="77777777" w:rsidR="000838B5" w:rsidRPr="00BC7766" w:rsidRDefault="006D4922" w:rsidP="00F536E6">
      <w:pPr>
        <w:spacing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10.</w:t>
      </w:r>
      <w:r w:rsidR="00D17897" w:rsidRPr="00BC7766">
        <w:rPr>
          <w:rFonts w:asciiTheme="majorHAnsi" w:hAnsiTheme="majorHAnsi" w:cstheme="majorHAnsi"/>
          <w:b/>
          <w:bCs/>
          <w:sz w:val="24"/>
          <w:szCs w:val="24"/>
        </w:rPr>
        <w:t>2</w:t>
      </w:r>
      <w:r w:rsidRPr="00BC7766">
        <w:rPr>
          <w:rFonts w:asciiTheme="majorHAnsi" w:hAnsiTheme="majorHAnsi" w:cstheme="majorHAnsi"/>
          <w:b/>
          <w:bCs/>
          <w:sz w:val="24"/>
          <w:szCs w:val="24"/>
        </w:rPr>
        <w:t>. Regras Gerais dos Benefícios</w:t>
      </w:r>
    </w:p>
    <w:p w14:paraId="7BA22FF9" w14:textId="77777777" w:rsidR="000838B5" w:rsidRPr="00BC7766" w:rsidRDefault="006D4922" w:rsidP="00F536E6">
      <w:pPr>
        <w:pStyle w:val="PargrafodaLista"/>
        <w:numPr>
          <w:ilvl w:val="0"/>
          <w:numId w:val="98"/>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Os benefícios são pessoais e intransferíveis;</w:t>
      </w:r>
    </w:p>
    <w:p w14:paraId="0824B4D8" w14:textId="77777777" w:rsidR="000838B5" w:rsidRPr="00BC7766" w:rsidRDefault="006D4922" w:rsidP="00F536E6">
      <w:pPr>
        <w:pStyle w:val="PargrafodaLista"/>
        <w:numPr>
          <w:ilvl w:val="0"/>
          <w:numId w:val="98"/>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uso dos benefícios deve respeitar as condições e regras de cada programa;</w:t>
      </w:r>
    </w:p>
    <w:p w14:paraId="6B09D04A" w14:textId="77777777" w:rsidR="000838B5" w:rsidRPr="00BC7766" w:rsidRDefault="006D4922" w:rsidP="00F536E6">
      <w:pPr>
        <w:pStyle w:val="PargrafodaLista"/>
        <w:numPr>
          <w:ilvl w:val="0"/>
          <w:numId w:val="98"/>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O descumprimento das normas poderá resultar na suspensão ou cancelamento do benefício;</w:t>
      </w:r>
    </w:p>
    <w:p w14:paraId="087ED3E9" w14:textId="034CBFBE" w:rsidR="00230E96" w:rsidRPr="006F1749" w:rsidRDefault="006D4922" w:rsidP="006F1749">
      <w:pPr>
        <w:pStyle w:val="PargrafodaLista"/>
        <w:numPr>
          <w:ilvl w:val="0"/>
          <w:numId w:val="98"/>
        </w:numPr>
        <w:spacing w:line="360" w:lineRule="auto"/>
        <w:jc w:val="both"/>
        <w:rPr>
          <w:rFonts w:asciiTheme="majorHAnsi" w:hAnsiTheme="majorHAnsi" w:cstheme="majorHAnsi"/>
          <w:b/>
          <w:bCs/>
          <w:sz w:val="24"/>
          <w:szCs w:val="24"/>
        </w:rPr>
      </w:pPr>
      <w:r w:rsidRPr="00BC7766">
        <w:rPr>
          <w:rFonts w:asciiTheme="majorHAnsi" w:hAnsiTheme="majorHAnsi" w:cstheme="majorHAnsi"/>
          <w:sz w:val="24"/>
          <w:szCs w:val="24"/>
        </w:rPr>
        <w:t>Em caso de desligamento, os benefícios serão encerrados conforme regras internas e legislação aplicável</w:t>
      </w:r>
      <w:r w:rsidR="000838B5" w:rsidRPr="00BC7766">
        <w:rPr>
          <w:rFonts w:asciiTheme="majorHAnsi" w:hAnsiTheme="majorHAnsi" w:cstheme="majorHAnsi"/>
          <w:sz w:val="24"/>
          <w:szCs w:val="24"/>
        </w:rPr>
        <w:t>.</w:t>
      </w:r>
    </w:p>
    <w:p w14:paraId="777943D8" w14:textId="48BC2C71" w:rsidR="00505C95" w:rsidRPr="006F1749" w:rsidRDefault="00A00B6B" w:rsidP="00F536E6">
      <w:pPr>
        <w:spacing w:after="120"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 xml:space="preserve">11. SAÚDE E BEM-ESTAR </w:t>
      </w:r>
    </w:p>
    <w:p w14:paraId="76D9A6D4" w14:textId="77777777" w:rsidR="00505C95" w:rsidRPr="00BC7766" w:rsidRDefault="000B4EDA"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11.1. Diretrizes Gerais</w:t>
      </w:r>
    </w:p>
    <w:p w14:paraId="203BE773" w14:textId="77777777" w:rsidR="00E16236" w:rsidRPr="00E16236" w:rsidRDefault="00E16236" w:rsidP="00F536E6">
      <w:pPr>
        <w:spacing w:after="120" w:line="360" w:lineRule="auto"/>
        <w:jc w:val="both"/>
        <w:rPr>
          <w:rFonts w:asciiTheme="majorHAnsi" w:hAnsiTheme="majorHAnsi" w:cstheme="majorHAnsi"/>
          <w:sz w:val="24"/>
          <w:szCs w:val="24"/>
        </w:rPr>
      </w:pPr>
      <w:r w:rsidRPr="00E16236">
        <w:rPr>
          <w:rFonts w:asciiTheme="majorHAnsi" w:hAnsiTheme="majorHAnsi" w:cstheme="majorHAnsi"/>
          <w:sz w:val="24"/>
          <w:szCs w:val="24"/>
        </w:rPr>
        <w:t>A empresa mantém um ambiente de trabalho baseado em respeito, ética e colaboração. Todos os colaboradores devem atuar de forma a preservar uma convivência profissional saudável.</w:t>
      </w:r>
    </w:p>
    <w:p w14:paraId="1738AD14" w14:textId="40F8B4C6" w:rsidR="003936AE" w:rsidRPr="00BC7766" w:rsidRDefault="003936AE"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t>11.2. Saúde e Qualidade de Vida</w:t>
      </w:r>
    </w:p>
    <w:p w14:paraId="51963FF8" w14:textId="77777777" w:rsidR="0035416D" w:rsidRPr="00BC7766" w:rsidRDefault="000676A5" w:rsidP="00F536E6">
      <w:pPr>
        <w:pStyle w:val="PargrafodaLista"/>
        <w:numPr>
          <w:ilvl w:val="0"/>
          <w:numId w:val="10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incentiva práticas que contribuam para a saúde física e mental dos colaboradores;</w:t>
      </w:r>
    </w:p>
    <w:p w14:paraId="44A50150" w14:textId="77777777" w:rsidR="0035416D" w:rsidRPr="00BC7766" w:rsidRDefault="000676A5" w:rsidP="00F536E6">
      <w:pPr>
        <w:pStyle w:val="PargrafodaLista"/>
        <w:numPr>
          <w:ilvl w:val="0"/>
          <w:numId w:val="10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Os colaboradores devem respeitar seus limites, mantendo equilíbrio entre atividades profissionais e pessoais;</w:t>
      </w:r>
    </w:p>
    <w:p w14:paraId="26A17AA6" w14:textId="77777777" w:rsidR="0035416D" w:rsidRPr="00BC7766" w:rsidRDefault="000676A5" w:rsidP="00F536E6">
      <w:pPr>
        <w:pStyle w:val="PargrafodaLista"/>
        <w:numPr>
          <w:ilvl w:val="0"/>
          <w:numId w:val="10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importante a adoção de hábitos que favoreçam o bem-estar e o desempenho no trabalho;</w:t>
      </w:r>
    </w:p>
    <w:p w14:paraId="717AF684" w14:textId="08A84A44" w:rsidR="00AA01A0" w:rsidRPr="006F1749" w:rsidRDefault="00AA01A0" w:rsidP="00F536E6">
      <w:pPr>
        <w:pStyle w:val="PargrafodaLista"/>
        <w:numPr>
          <w:ilvl w:val="0"/>
          <w:numId w:val="10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 xml:space="preserve">Caso ocorram situações que possam impactar a saúde ou o desempenho, o colaborador deverá comunicar </w:t>
      </w:r>
      <w:r w:rsidR="004F4969">
        <w:rPr>
          <w:rFonts w:asciiTheme="majorHAnsi" w:hAnsiTheme="majorHAnsi" w:cstheme="majorHAnsi"/>
          <w:sz w:val="24"/>
          <w:szCs w:val="24"/>
        </w:rPr>
        <w:t>o RH ou</w:t>
      </w:r>
      <w:r w:rsidRPr="00BC7766">
        <w:rPr>
          <w:rFonts w:asciiTheme="majorHAnsi" w:hAnsiTheme="majorHAnsi" w:cstheme="majorHAnsi"/>
          <w:sz w:val="24"/>
          <w:szCs w:val="24"/>
        </w:rPr>
        <w:t xml:space="preserve"> </w:t>
      </w:r>
      <w:r w:rsidR="004F4969">
        <w:rPr>
          <w:rFonts w:asciiTheme="majorHAnsi" w:hAnsiTheme="majorHAnsi" w:cstheme="majorHAnsi"/>
          <w:sz w:val="24"/>
          <w:szCs w:val="24"/>
        </w:rPr>
        <w:t>gestor</w:t>
      </w:r>
      <w:r w:rsidRPr="00BC7766">
        <w:rPr>
          <w:rFonts w:asciiTheme="majorHAnsi" w:hAnsiTheme="majorHAnsi" w:cstheme="majorHAnsi"/>
          <w:sz w:val="24"/>
          <w:szCs w:val="24"/>
        </w:rPr>
        <w:t xml:space="preserve"> para as devidas orientações</w:t>
      </w:r>
      <w:r w:rsidR="00931F66" w:rsidRPr="00BC7766">
        <w:rPr>
          <w:rFonts w:asciiTheme="majorHAnsi" w:hAnsiTheme="majorHAnsi" w:cstheme="majorHAnsi"/>
          <w:sz w:val="24"/>
          <w:szCs w:val="24"/>
        </w:rPr>
        <w:t>.</w:t>
      </w:r>
    </w:p>
    <w:p w14:paraId="1DBA233B" w14:textId="70471198" w:rsidR="00505C95" w:rsidRPr="00BC7766" w:rsidRDefault="00505C95" w:rsidP="00F536E6">
      <w:pPr>
        <w:spacing w:after="120" w:line="360" w:lineRule="auto"/>
        <w:jc w:val="both"/>
        <w:rPr>
          <w:rFonts w:asciiTheme="majorHAnsi" w:hAnsiTheme="majorHAnsi" w:cstheme="majorHAnsi"/>
          <w:b/>
          <w:bCs/>
          <w:sz w:val="24"/>
          <w:szCs w:val="24"/>
        </w:rPr>
      </w:pPr>
      <w:r w:rsidRPr="00BC7766">
        <w:rPr>
          <w:rFonts w:asciiTheme="majorHAnsi" w:hAnsiTheme="majorHAnsi" w:cstheme="majorHAnsi"/>
          <w:b/>
          <w:bCs/>
          <w:sz w:val="24"/>
          <w:szCs w:val="24"/>
        </w:rPr>
        <w:lastRenderedPageBreak/>
        <w:t>11.3. Ambiente de Trabalho e Bem-Estar Organizacional</w:t>
      </w:r>
    </w:p>
    <w:p w14:paraId="2BCF858A" w14:textId="77777777" w:rsidR="00931F66" w:rsidRPr="00BC7766" w:rsidRDefault="00505C95" w:rsidP="00F536E6">
      <w:pPr>
        <w:pStyle w:val="PargrafodaLista"/>
        <w:numPr>
          <w:ilvl w:val="0"/>
          <w:numId w:val="10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ambiente de trabalho deve ser mantido de forma organizada, respeitosa e colaborativa;</w:t>
      </w:r>
    </w:p>
    <w:p w14:paraId="30E694AC" w14:textId="77777777" w:rsidR="00931F66" w:rsidRPr="00BC7766" w:rsidRDefault="00505C95" w:rsidP="00F536E6">
      <w:pPr>
        <w:pStyle w:val="PargrafodaLista"/>
        <w:numPr>
          <w:ilvl w:val="0"/>
          <w:numId w:val="102"/>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Os colaboradores devem contribuir para um clima organizacional positivo;</w:t>
      </w:r>
    </w:p>
    <w:p w14:paraId="31DF787A" w14:textId="77777777" w:rsidR="00931F66" w:rsidRPr="00154458" w:rsidRDefault="00505C95" w:rsidP="00F536E6">
      <w:pPr>
        <w:pStyle w:val="PargrafodaLista"/>
        <w:numPr>
          <w:ilvl w:val="0"/>
          <w:numId w:val="102"/>
        </w:numPr>
        <w:spacing w:after="120" w:line="360" w:lineRule="auto"/>
        <w:jc w:val="both"/>
        <w:rPr>
          <w:rFonts w:asciiTheme="majorHAnsi" w:hAnsiTheme="majorHAnsi" w:cstheme="majorHAnsi"/>
          <w:sz w:val="24"/>
          <w:szCs w:val="24"/>
        </w:rPr>
      </w:pPr>
      <w:r w:rsidRPr="00154458">
        <w:rPr>
          <w:rFonts w:asciiTheme="majorHAnsi" w:hAnsiTheme="majorHAnsi" w:cstheme="majorHAnsi"/>
          <w:sz w:val="24"/>
          <w:szCs w:val="24"/>
        </w:rPr>
        <w:t>Não são permitidas condutas que gerem desconforto, constrangimento ou prejudiquem o bem-estar coletivo;</w:t>
      </w:r>
    </w:p>
    <w:p w14:paraId="4297FACE" w14:textId="196DDF79" w:rsidR="00931F66" w:rsidRPr="00154458" w:rsidRDefault="00505C95" w:rsidP="00F536E6">
      <w:pPr>
        <w:pStyle w:val="PargrafodaLista"/>
        <w:numPr>
          <w:ilvl w:val="0"/>
          <w:numId w:val="102"/>
        </w:numPr>
        <w:spacing w:after="120" w:line="360" w:lineRule="auto"/>
        <w:jc w:val="both"/>
        <w:rPr>
          <w:rFonts w:asciiTheme="majorHAnsi" w:hAnsiTheme="majorHAnsi" w:cstheme="majorHAnsi"/>
          <w:sz w:val="24"/>
          <w:szCs w:val="24"/>
        </w:rPr>
      </w:pPr>
      <w:r w:rsidRPr="00154458">
        <w:rPr>
          <w:rFonts w:asciiTheme="majorHAnsi" w:hAnsiTheme="majorHAnsi" w:cstheme="majorHAnsi"/>
          <w:sz w:val="24"/>
          <w:szCs w:val="24"/>
        </w:rPr>
        <w:t>É esperado comportamento profissional nas relações internas e externas</w:t>
      </w:r>
      <w:r w:rsidR="004F4969" w:rsidRPr="00154458">
        <w:rPr>
          <w:rFonts w:asciiTheme="majorHAnsi" w:hAnsiTheme="majorHAnsi" w:cstheme="majorHAnsi"/>
          <w:sz w:val="24"/>
          <w:szCs w:val="24"/>
        </w:rPr>
        <w:t>.</w:t>
      </w:r>
    </w:p>
    <w:p w14:paraId="7FAA865C" w14:textId="77777777" w:rsidR="00505C95" w:rsidRPr="00505C95" w:rsidRDefault="00505C95" w:rsidP="00F536E6">
      <w:pPr>
        <w:spacing w:after="120" w:line="360" w:lineRule="auto"/>
        <w:jc w:val="both"/>
        <w:rPr>
          <w:rFonts w:asciiTheme="majorHAnsi" w:hAnsiTheme="majorHAnsi" w:cstheme="majorHAnsi"/>
          <w:b/>
          <w:bCs/>
          <w:sz w:val="24"/>
          <w:szCs w:val="24"/>
        </w:rPr>
      </w:pPr>
      <w:r w:rsidRPr="00505C95">
        <w:rPr>
          <w:rFonts w:asciiTheme="majorHAnsi" w:hAnsiTheme="majorHAnsi" w:cstheme="majorHAnsi"/>
          <w:b/>
          <w:bCs/>
          <w:sz w:val="24"/>
          <w:szCs w:val="24"/>
        </w:rPr>
        <w:t>11.4. Política contra Assédio, Discriminação e Conduta Inadequada</w:t>
      </w:r>
    </w:p>
    <w:p w14:paraId="3D138356" w14:textId="760D0EF6" w:rsidR="00EB0D2C" w:rsidRPr="004F4969" w:rsidRDefault="00505C95" w:rsidP="00F536E6">
      <w:pPr>
        <w:pStyle w:val="PargrafodaLista"/>
        <w:numPr>
          <w:ilvl w:val="0"/>
          <w:numId w:val="10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não tolera qualquer forma de assédio, discriminação ou conduta inadequada</w:t>
      </w:r>
      <w:r w:rsidR="00E34124" w:rsidRPr="00BC7766">
        <w:rPr>
          <w:rFonts w:asciiTheme="majorHAnsi" w:hAnsiTheme="majorHAnsi" w:cstheme="majorHAnsi"/>
          <w:sz w:val="24"/>
          <w:szCs w:val="24"/>
        </w:rPr>
        <w:t xml:space="preserve">. </w:t>
      </w:r>
      <w:r w:rsidRPr="00BC7766">
        <w:rPr>
          <w:rFonts w:asciiTheme="majorHAnsi" w:hAnsiTheme="majorHAnsi" w:cstheme="majorHAnsi"/>
          <w:sz w:val="24"/>
          <w:szCs w:val="24"/>
        </w:rPr>
        <w:t>São consideradas condutas inaceitáveis, incluindo, mas não se limitando a:</w:t>
      </w:r>
    </w:p>
    <w:p w14:paraId="3187BA80" w14:textId="211F0BFB" w:rsidR="00505C95" w:rsidRPr="00505C95" w:rsidRDefault="00505C95" w:rsidP="00F536E6">
      <w:pPr>
        <w:numPr>
          <w:ilvl w:val="0"/>
          <w:numId w:val="99"/>
        </w:numPr>
        <w:tabs>
          <w:tab w:val="num" w:pos="720"/>
        </w:tabs>
        <w:spacing w:after="120" w:line="360" w:lineRule="auto"/>
        <w:jc w:val="both"/>
        <w:rPr>
          <w:rFonts w:asciiTheme="majorHAnsi" w:hAnsiTheme="majorHAnsi" w:cstheme="majorHAnsi"/>
          <w:sz w:val="24"/>
          <w:szCs w:val="24"/>
        </w:rPr>
      </w:pPr>
      <w:r w:rsidRPr="00505C95">
        <w:rPr>
          <w:rFonts w:asciiTheme="majorHAnsi" w:hAnsiTheme="majorHAnsi" w:cstheme="majorHAnsi"/>
          <w:sz w:val="24"/>
          <w:szCs w:val="24"/>
        </w:rPr>
        <w:t xml:space="preserve">Assédio moral; </w:t>
      </w:r>
    </w:p>
    <w:p w14:paraId="3F0A9731" w14:textId="23305C6E" w:rsidR="00505C95" w:rsidRPr="00505C95" w:rsidRDefault="00505C95" w:rsidP="00F536E6">
      <w:pPr>
        <w:numPr>
          <w:ilvl w:val="0"/>
          <w:numId w:val="99"/>
        </w:numPr>
        <w:tabs>
          <w:tab w:val="num" w:pos="720"/>
        </w:tabs>
        <w:spacing w:after="120" w:line="360" w:lineRule="auto"/>
        <w:jc w:val="both"/>
        <w:rPr>
          <w:rFonts w:asciiTheme="majorHAnsi" w:hAnsiTheme="majorHAnsi" w:cstheme="majorHAnsi"/>
          <w:sz w:val="24"/>
          <w:szCs w:val="24"/>
        </w:rPr>
      </w:pPr>
      <w:r w:rsidRPr="00505C95">
        <w:rPr>
          <w:rFonts w:asciiTheme="majorHAnsi" w:hAnsiTheme="majorHAnsi" w:cstheme="majorHAnsi"/>
          <w:sz w:val="24"/>
          <w:szCs w:val="24"/>
        </w:rPr>
        <w:t>Assédio sexual</w:t>
      </w:r>
      <w:r w:rsidR="00EB0D2C" w:rsidRPr="00BC7766">
        <w:rPr>
          <w:rFonts w:asciiTheme="majorHAnsi" w:hAnsiTheme="majorHAnsi" w:cstheme="majorHAnsi"/>
          <w:sz w:val="24"/>
          <w:szCs w:val="24"/>
        </w:rPr>
        <w:t>;</w:t>
      </w:r>
      <w:r w:rsidRPr="00505C95">
        <w:rPr>
          <w:rFonts w:asciiTheme="majorHAnsi" w:hAnsiTheme="majorHAnsi" w:cstheme="majorHAnsi"/>
          <w:sz w:val="24"/>
          <w:szCs w:val="24"/>
        </w:rPr>
        <w:t xml:space="preserve"> </w:t>
      </w:r>
    </w:p>
    <w:p w14:paraId="145712B6" w14:textId="77777777" w:rsidR="00505C95" w:rsidRPr="00505C95" w:rsidRDefault="00505C95" w:rsidP="00F536E6">
      <w:pPr>
        <w:numPr>
          <w:ilvl w:val="0"/>
          <w:numId w:val="99"/>
        </w:numPr>
        <w:tabs>
          <w:tab w:val="num" w:pos="720"/>
        </w:tabs>
        <w:spacing w:after="120" w:line="360" w:lineRule="auto"/>
        <w:jc w:val="both"/>
        <w:rPr>
          <w:rFonts w:asciiTheme="majorHAnsi" w:hAnsiTheme="majorHAnsi" w:cstheme="majorHAnsi"/>
          <w:sz w:val="24"/>
          <w:szCs w:val="24"/>
        </w:rPr>
      </w:pPr>
      <w:r w:rsidRPr="00505C95">
        <w:rPr>
          <w:rFonts w:asciiTheme="majorHAnsi" w:hAnsiTheme="majorHAnsi" w:cstheme="majorHAnsi"/>
          <w:sz w:val="24"/>
          <w:szCs w:val="24"/>
        </w:rPr>
        <w:t xml:space="preserve">Discriminação de qualquer natureza; </w:t>
      </w:r>
    </w:p>
    <w:p w14:paraId="6B7596C6" w14:textId="4C0E09D5" w:rsidR="00505C95" w:rsidRPr="00505C95" w:rsidRDefault="00505C95" w:rsidP="00F536E6">
      <w:pPr>
        <w:numPr>
          <w:ilvl w:val="0"/>
          <w:numId w:val="99"/>
        </w:numPr>
        <w:tabs>
          <w:tab w:val="num" w:pos="720"/>
        </w:tabs>
        <w:spacing w:after="120" w:line="360" w:lineRule="auto"/>
        <w:jc w:val="both"/>
        <w:rPr>
          <w:rFonts w:asciiTheme="majorHAnsi" w:hAnsiTheme="majorHAnsi" w:cstheme="majorHAnsi"/>
          <w:sz w:val="24"/>
          <w:szCs w:val="24"/>
        </w:rPr>
      </w:pPr>
      <w:r w:rsidRPr="00505C95">
        <w:rPr>
          <w:rFonts w:asciiTheme="majorHAnsi" w:hAnsiTheme="majorHAnsi" w:cstheme="majorHAnsi"/>
          <w:sz w:val="24"/>
          <w:szCs w:val="24"/>
        </w:rPr>
        <w:t>Agressões verbais, físicas ou comportamentos desrespeitosos</w:t>
      </w:r>
      <w:r w:rsidR="00D64D31">
        <w:rPr>
          <w:rFonts w:asciiTheme="majorHAnsi" w:hAnsiTheme="majorHAnsi" w:cstheme="majorHAnsi"/>
          <w:sz w:val="24"/>
          <w:szCs w:val="24"/>
        </w:rPr>
        <w:t>.</w:t>
      </w:r>
    </w:p>
    <w:p w14:paraId="4532385E" w14:textId="4127C4BF" w:rsidR="00505C95" w:rsidRPr="006F1749" w:rsidRDefault="00505C95" w:rsidP="00F536E6">
      <w:pPr>
        <w:pStyle w:val="PargrafodaLista"/>
        <w:numPr>
          <w:ilvl w:val="0"/>
          <w:numId w:val="103"/>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descumprimento desta política poderá resultar em medidas disciplinares cabíveis, conforme a gravidade da conduta e legislação vigente</w:t>
      </w:r>
      <w:r w:rsidR="00CF2232" w:rsidRPr="00BC7766">
        <w:rPr>
          <w:rFonts w:asciiTheme="majorHAnsi" w:hAnsiTheme="majorHAnsi" w:cstheme="majorHAnsi"/>
          <w:sz w:val="24"/>
          <w:szCs w:val="24"/>
        </w:rPr>
        <w:t>.</w:t>
      </w:r>
    </w:p>
    <w:p w14:paraId="0D26CCBF" w14:textId="374421E0" w:rsidR="00F8261F" w:rsidRPr="00BC7766" w:rsidRDefault="00505C95" w:rsidP="00F536E6">
      <w:pPr>
        <w:spacing w:after="120" w:line="360" w:lineRule="auto"/>
        <w:jc w:val="both"/>
        <w:rPr>
          <w:rFonts w:asciiTheme="majorHAnsi" w:hAnsiTheme="majorHAnsi" w:cstheme="majorHAnsi"/>
          <w:b/>
          <w:bCs/>
          <w:sz w:val="24"/>
          <w:szCs w:val="24"/>
        </w:rPr>
      </w:pPr>
      <w:r w:rsidRPr="00505C95">
        <w:rPr>
          <w:rFonts w:asciiTheme="majorHAnsi" w:hAnsiTheme="majorHAnsi" w:cstheme="majorHAnsi"/>
          <w:b/>
          <w:bCs/>
          <w:sz w:val="24"/>
          <w:szCs w:val="24"/>
        </w:rPr>
        <w:t>11.5. Ambiente Organizacional e Convivência</w:t>
      </w:r>
    </w:p>
    <w:p w14:paraId="79D0BA16" w14:textId="77777777" w:rsidR="00F8261F" w:rsidRPr="00BC7766" w:rsidRDefault="00505C95" w:rsidP="00F536E6">
      <w:pPr>
        <w:pStyle w:val="PargrafodaLista"/>
        <w:numPr>
          <w:ilvl w:val="0"/>
          <w:numId w:val="104"/>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Não são permitidas condutas que gerem conflitos, constrangimentos ou prejudiquem o clima organizacional;</w:t>
      </w:r>
    </w:p>
    <w:p w14:paraId="1015A973" w14:textId="2117F598" w:rsidR="00505C95" w:rsidRDefault="00505C95" w:rsidP="00F536E6">
      <w:pPr>
        <w:pStyle w:val="PargrafodaLista"/>
        <w:numPr>
          <w:ilvl w:val="0"/>
          <w:numId w:val="104"/>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proibida a disseminação de boatos, fofocas ou informações que possam impactar negativamente o ambiente de trabalho</w:t>
      </w:r>
      <w:r w:rsidR="006C3D90" w:rsidRPr="00BC7766">
        <w:rPr>
          <w:rFonts w:asciiTheme="majorHAnsi" w:hAnsiTheme="majorHAnsi" w:cstheme="majorHAnsi"/>
          <w:sz w:val="24"/>
          <w:szCs w:val="24"/>
        </w:rPr>
        <w:t>.</w:t>
      </w:r>
    </w:p>
    <w:p w14:paraId="2AE14B88" w14:textId="77777777" w:rsidR="00154458" w:rsidRPr="006F1749" w:rsidRDefault="00154458" w:rsidP="00154458">
      <w:pPr>
        <w:pStyle w:val="PargrafodaLista"/>
        <w:spacing w:after="120" w:line="360" w:lineRule="auto"/>
        <w:jc w:val="both"/>
        <w:rPr>
          <w:rFonts w:asciiTheme="majorHAnsi" w:hAnsiTheme="majorHAnsi" w:cstheme="majorHAnsi"/>
          <w:sz w:val="24"/>
          <w:szCs w:val="24"/>
        </w:rPr>
      </w:pPr>
    </w:p>
    <w:p w14:paraId="4E4CB883" w14:textId="77777777" w:rsidR="00EB15DA" w:rsidRPr="00BC7766" w:rsidRDefault="00EB15DA" w:rsidP="00F536E6">
      <w:pPr>
        <w:spacing w:after="120" w:line="360" w:lineRule="auto"/>
        <w:jc w:val="both"/>
        <w:rPr>
          <w:rFonts w:asciiTheme="majorHAnsi" w:hAnsiTheme="majorHAnsi" w:cstheme="majorHAnsi"/>
          <w:b/>
          <w:bCs/>
          <w:sz w:val="24"/>
          <w:szCs w:val="24"/>
        </w:rPr>
      </w:pPr>
      <w:r w:rsidRPr="00EB15DA">
        <w:rPr>
          <w:rFonts w:asciiTheme="majorHAnsi" w:hAnsiTheme="majorHAnsi" w:cstheme="majorHAnsi"/>
          <w:b/>
          <w:bCs/>
          <w:sz w:val="24"/>
          <w:szCs w:val="24"/>
        </w:rPr>
        <w:lastRenderedPageBreak/>
        <w:t>11.6. Uso de Álcool e Substâncias Ilícitas</w:t>
      </w:r>
    </w:p>
    <w:p w14:paraId="7F4E1027" w14:textId="77777777" w:rsidR="00EB15DA" w:rsidRPr="00BC7766" w:rsidRDefault="00EB15DA" w:rsidP="00F536E6">
      <w:pPr>
        <w:pStyle w:val="PargrafodaLista"/>
        <w:numPr>
          <w:ilvl w:val="0"/>
          <w:numId w:val="107"/>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Não é permitido exercer atividades sob efeito de álcool ou drogas ilícitas;</w:t>
      </w:r>
    </w:p>
    <w:p w14:paraId="50726886" w14:textId="77777777" w:rsidR="00EB15DA" w:rsidRPr="00BC7766" w:rsidRDefault="00EB15DA" w:rsidP="00F536E6">
      <w:pPr>
        <w:pStyle w:val="PargrafodaLista"/>
        <w:numPr>
          <w:ilvl w:val="0"/>
          <w:numId w:val="107"/>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Não é permitido portar, consumir ou comercializar drogas ilícitas nas dependências da empresa ou durante a jornada de trabalho;</w:t>
      </w:r>
    </w:p>
    <w:p w14:paraId="5932ABC9" w14:textId="48417593" w:rsidR="00AB5FC7" w:rsidRPr="006F1749" w:rsidRDefault="00EB15DA" w:rsidP="00F536E6">
      <w:pPr>
        <w:pStyle w:val="PargrafodaLista"/>
        <w:numPr>
          <w:ilvl w:val="0"/>
          <w:numId w:val="107"/>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descumprimento destas normas poderá resultar na aplicação de medidas disciplinares cabíveis, conforme a legislação vigente.</w:t>
      </w:r>
    </w:p>
    <w:p w14:paraId="77ED553E" w14:textId="4713EBCB" w:rsidR="00230E96" w:rsidRPr="00230E96" w:rsidRDefault="00A00B6B" w:rsidP="00F536E6">
      <w:pPr>
        <w:spacing w:after="120" w:line="360" w:lineRule="auto"/>
        <w:jc w:val="both"/>
        <w:rPr>
          <w:rFonts w:asciiTheme="majorHAnsi" w:hAnsiTheme="majorHAnsi" w:cstheme="majorHAnsi"/>
          <w:b/>
          <w:bCs/>
          <w:sz w:val="28"/>
          <w:szCs w:val="28"/>
        </w:rPr>
      </w:pPr>
      <w:r w:rsidRPr="00230E96">
        <w:rPr>
          <w:rFonts w:asciiTheme="majorHAnsi" w:hAnsiTheme="majorHAnsi" w:cstheme="majorHAnsi"/>
          <w:b/>
          <w:bCs/>
          <w:sz w:val="28"/>
          <w:szCs w:val="28"/>
        </w:rPr>
        <w:t>12. COMUNICAÇÃO INTERNA</w:t>
      </w:r>
    </w:p>
    <w:p w14:paraId="36A8BB93" w14:textId="77777777" w:rsidR="00751C48" w:rsidRPr="00BC7766" w:rsidRDefault="00230E96" w:rsidP="00F536E6">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obrigatório utilizar os canais oficiais da empresa para tratativas relacionadas ao trabalho;</w:t>
      </w:r>
    </w:p>
    <w:p w14:paraId="26EF9BCB" w14:textId="77777777" w:rsidR="00751C48" w:rsidRPr="00BC7766" w:rsidRDefault="00230E96" w:rsidP="00F536E6">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Deve ser respeitada a estrutura hierárquica e os fluxos de comunicação estabelecidos;</w:t>
      </w:r>
    </w:p>
    <w:p w14:paraId="310F1545" w14:textId="77777777" w:rsidR="00751C48" w:rsidRPr="00BC7766" w:rsidRDefault="00230E96" w:rsidP="00F536E6">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Toda comunicação deve ser realizada de forma clara, objetiva e profissional;</w:t>
      </w:r>
    </w:p>
    <w:p w14:paraId="3E2DADDE" w14:textId="77777777" w:rsidR="00751C48" w:rsidRPr="00BC7766" w:rsidRDefault="00230E96" w:rsidP="00F536E6">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Não é permitido utilizar canais informais para decisões, alinhamentos ou tratativas relacionadas ao trabalho sem validação;</w:t>
      </w:r>
    </w:p>
    <w:p w14:paraId="66EC20C9" w14:textId="66850B46" w:rsidR="00230E96" w:rsidRPr="00BC7766" w:rsidRDefault="00230E96" w:rsidP="00F536E6">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Informações relevantes devem ser registradas nos canais oficiais, garantindo rastreabilidade e organização</w:t>
      </w:r>
      <w:r w:rsidR="00E07421" w:rsidRPr="00BC7766">
        <w:rPr>
          <w:rFonts w:asciiTheme="majorHAnsi" w:hAnsiTheme="majorHAnsi" w:cstheme="majorHAnsi"/>
          <w:sz w:val="24"/>
          <w:szCs w:val="24"/>
        </w:rPr>
        <w:t>;</w:t>
      </w:r>
    </w:p>
    <w:p w14:paraId="457B92EC" w14:textId="79581B27" w:rsidR="009F3275" w:rsidRDefault="00E07421" w:rsidP="006F1749">
      <w:pPr>
        <w:pStyle w:val="PargrafodaLista"/>
        <w:numPr>
          <w:ilvl w:val="0"/>
          <w:numId w:val="109"/>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Qualquer exceção às diretrizes estabelecidas deverá ser previamente autorizada pela Diretoria.</w:t>
      </w:r>
    </w:p>
    <w:p w14:paraId="30C04792" w14:textId="18EED83E" w:rsidR="009F3275" w:rsidRPr="00A00B6B" w:rsidRDefault="00A00B6B" w:rsidP="00F536E6">
      <w:pPr>
        <w:spacing w:after="120"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13. DESLIGAMENTO</w:t>
      </w:r>
    </w:p>
    <w:p w14:paraId="699071A1" w14:textId="4BC58D06" w:rsidR="00C77967" w:rsidRPr="00BC7766" w:rsidRDefault="00C77967" w:rsidP="00F536E6">
      <w:pPr>
        <w:pStyle w:val="PargrafodaLista"/>
        <w:numPr>
          <w:ilvl w:val="0"/>
          <w:numId w:val="11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colaborador deverá cumprir os procedimentos internos definidos pela empresa no processo de desligamento;</w:t>
      </w:r>
    </w:p>
    <w:p w14:paraId="09802AF7" w14:textId="77777777" w:rsidR="00C77967" w:rsidRPr="00BC7766" w:rsidRDefault="00C77967" w:rsidP="00F536E6">
      <w:pPr>
        <w:pStyle w:val="PargrafodaLista"/>
        <w:numPr>
          <w:ilvl w:val="0"/>
          <w:numId w:val="11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É obrigatória a devolução de uniformes, equipamentos e quaisquer bens ou materiais pertencentes à empresa;</w:t>
      </w:r>
    </w:p>
    <w:p w14:paraId="6D6ED0A7" w14:textId="3473204F" w:rsidR="00A53610" w:rsidRPr="00BC7766" w:rsidRDefault="00A53610" w:rsidP="00F536E6">
      <w:pPr>
        <w:pStyle w:val="PargrafodaLista"/>
        <w:numPr>
          <w:ilvl w:val="0"/>
          <w:numId w:val="11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Após o desligamento, não é permitido acessar sistemas ou quaisquer recursos internos, sendo os acessos bloqueados;</w:t>
      </w:r>
    </w:p>
    <w:p w14:paraId="54C1DC08" w14:textId="683830B6" w:rsidR="00C77967" w:rsidRPr="00BC7766" w:rsidRDefault="00C77967" w:rsidP="00F536E6">
      <w:pPr>
        <w:pStyle w:val="PargrafodaLista"/>
        <w:numPr>
          <w:ilvl w:val="0"/>
          <w:numId w:val="110"/>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colaborador deverá manter o sigilo e a confidencialidade das informações da empresa mesmo após o término do vínculo</w:t>
      </w:r>
      <w:r w:rsidR="00955033" w:rsidRPr="00BC7766">
        <w:rPr>
          <w:rFonts w:asciiTheme="majorHAnsi" w:hAnsiTheme="majorHAnsi" w:cstheme="majorHAnsi"/>
          <w:sz w:val="24"/>
          <w:szCs w:val="24"/>
        </w:rPr>
        <w:t xml:space="preserve"> de trabalho</w:t>
      </w:r>
      <w:r w:rsidRPr="00BC7766">
        <w:rPr>
          <w:rFonts w:asciiTheme="majorHAnsi" w:hAnsiTheme="majorHAnsi" w:cstheme="majorHAnsi"/>
          <w:sz w:val="24"/>
          <w:szCs w:val="24"/>
        </w:rPr>
        <w:t>, sendo proibido compartilhar, divulgar ou utilizar tais informações para qualquer finalidade;</w:t>
      </w:r>
    </w:p>
    <w:p w14:paraId="48791EF3" w14:textId="77777777" w:rsidR="00AC276A" w:rsidRPr="00AC276A" w:rsidRDefault="00C77967" w:rsidP="00F536E6">
      <w:pPr>
        <w:pStyle w:val="PargrafodaLista"/>
        <w:numPr>
          <w:ilvl w:val="0"/>
          <w:numId w:val="110"/>
        </w:numPr>
        <w:spacing w:after="120" w:line="360" w:lineRule="auto"/>
        <w:jc w:val="both"/>
        <w:rPr>
          <w:rFonts w:asciiTheme="majorHAnsi" w:hAnsiTheme="majorHAnsi" w:cstheme="majorHAnsi"/>
          <w:b/>
          <w:bCs/>
          <w:sz w:val="28"/>
          <w:szCs w:val="28"/>
        </w:rPr>
      </w:pPr>
      <w:r w:rsidRPr="00AC276A">
        <w:rPr>
          <w:rFonts w:asciiTheme="majorHAnsi" w:hAnsiTheme="majorHAnsi" w:cstheme="majorHAnsi"/>
          <w:sz w:val="24"/>
          <w:szCs w:val="24"/>
        </w:rPr>
        <w:t>O não cumprimento destas obrigações poderá resultar nas medidas cabíveis</w:t>
      </w:r>
      <w:r w:rsidR="00AC276A">
        <w:rPr>
          <w:rFonts w:asciiTheme="majorHAnsi" w:hAnsiTheme="majorHAnsi" w:cstheme="majorHAnsi"/>
          <w:sz w:val="24"/>
          <w:szCs w:val="24"/>
        </w:rPr>
        <w:t>.</w:t>
      </w:r>
    </w:p>
    <w:p w14:paraId="668DFBD1" w14:textId="609ED5B3" w:rsidR="00A53175" w:rsidRPr="00AC276A" w:rsidRDefault="00A00B6B" w:rsidP="00AC276A">
      <w:pPr>
        <w:spacing w:after="120" w:line="360" w:lineRule="auto"/>
        <w:ind w:left="360"/>
        <w:jc w:val="both"/>
        <w:rPr>
          <w:rFonts w:asciiTheme="majorHAnsi" w:hAnsiTheme="majorHAnsi" w:cstheme="majorHAnsi"/>
          <w:b/>
          <w:bCs/>
          <w:sz w:val="28"/>
          <w:szCs w:val="28"/>
        </w:rPr>
      </w:pPr>
      <w:r w:rsidRPr="00AC276A">
        <w:rPr>
          <w:rFonts w:asciiTheme="majorHAnsi" w:hAnsiTheme="majorHAnsi" w:cstheme="majorHAnsi"/>
          <w:b/>
          <w:bCs/>
          <w:sz w:val="28"/>
          <w:szCs w:val="28"/>
        </w:rPr>
        <w:t>14. CANAL DE COMUNICAÇÃO ÉTICA</w:t>
      </w:r>
    </w:p>
    <w:p w14:paraId="355A676A" w14:textId="77777777" w:rsidR="00F7449E" w:rsidRPr="00BC7766" w:rsidRDefault="00F7449E" w:rsidP="00F536E6">
      <w:pPr>
        <w:pStyle w:val="PargrafodaLista"/>
        <w:numPr>
          <w:ilvl w:val="0"/>
          <w:numId w:val="11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Situações de irregularidade, assédio, condutas inadequadas ou descumprimento de normas deverão ser comunicadas ao RH ou à Diretoria.</w:t>
      </w:r>
    </w:p>
    <w:p w14:paraId="2788C52E" w14:textId="77777777" w:rsidR="00F7449E" w:rsidRPr="00BC7766" w:rsidRDefault="00F7449E" w:rsidP="00F536E6">
      <w:pPr>
        <w:pStyle w:val="PargrafodaLista"/>
        <w:numPr>
          <w:ilvl w:val="0"/>
          <w:numId w:val="11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A empresa assegura o tratamento confidencial e imparcial das informações recebidas;</w:t>
      </w:r>
    </w:p>
    <w:p w14:paraId="13851BF6" w14:textId="6ADF6318" w:rsidR="00F7449E" w:rsidRPr="00BC7766" w:rsidRDefault="00F7449E" w:rsidP="00F536E6">
      <w:pPr>
        <w:pStyle w:val="PargrafodaLista"/>
        <w:numPr>
          <w:ilvl w:val="0"/>
          <w:numId w:val="111"/>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Não é permitida qualquer forma de retaliação contra colaboradores que realizarem comunicações de boa-fé</w:t>
      </w:r>
      <w:r w:rsidR="002572CE">
        <w:rPr>
          <w:rFonts w:asciiTheme="majorHAnsi" w:hAnsiTheme="majorHAnsi" w:cstheme="majorHAnsi"/>
          <w:sz w:val="24"/>
          <w:szCs w:val="24"/>
        </w:rPr>
        <w:t>.</w:t>
      </w:r>
    </w:p>
    <w:p w14:paraId="0354C764" w14:textId="257FCEFB" w:rsidR="00110734" w:rsidRPr="00A00B6B" w:rsidRDefault="00A00B6B" w:rsidP="00F536E6">
      <w:pPr>
        <w:spacing w:line="360" w:lineRule="auto"/>
        <w:jc w:val="both"/>
        <w:rPr>
          <w:rFonts w:asciiTheme="majorHAnsi" w:hAnsiTheme="majorHAnsi" w:cstheme="majorHAnsi"/>
          <w:sz w:val="28"/>
          <w:szCs w:val="28"/>
        </w:rPr>
      </w:pPr>
      <w:r w:rsidRPr="00A00B6B">
        <w:rPr>
          <w:rFonts w:asciiTheme="majorHAnsi" w:hAnsiTheme="majorHAnsi" w:cstheme="majorHAnsi"/>
          <w:b/>
          <w:sz w:val="28"/>
          <w:szCs w:val="28"/>
        </w:rPr>
        <w:t>15. MEDIDAS DISCIPLINARES</w:t>
      </w:r>
    </w:p>
    <w:p w14:paraId="70420455" w14:textId="288E9EF9" w:rsidR="00D92E9F" w:rsidRPr="00BC7766" w:rsidRDefault="00BB44E0" w:rsidP="004E3727">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 descumprimento das normas internas poderá resultar na aplicação de medidas disciplinares, conforme a gravidade da conduta e a legislação vigente</w:t>
      </w:r>
      <w:r w:rsidR="00D92E9F" w:rsidRPr="00BC7766">
        <w:rPr>
          <w:rFonts w:asciiTheme="majorHAnsi" w:hAnsiTheme="majorHAnsi" w:cstheme="majorHAnsi"/>
          <w:sz w:val="24"/>
          <w:szCs w:val="24"/>
        </w:rPr>
        <w:t xml:space="preserve">. </w:t>
      </w:r>
      <w:r w:rsidRPr="00BC7766">
        <w:rPr>
          <w:rFonts w:asciiTheme="majorHAnsi" w:hAnsiTheme="majorHAnsi" w:cstheme="majorHAnsi"/>
          <w:sz w:val="24"/>
          <w:szCs w:val="24"/>
        </w:rPr>
        <w:t>As medidas disciplinares aplicáveis incluem:</w:t>
      </w:r>
    </w:p>
    <w:p w14:paraId="36FB82E7" w14:textId="55F15641" w:rsidR="00D92E9F" w:rsidRPr="00BC7766" w:rsidRDefault="00832E0E" w:rsidP="00F536E6">
      <w:pPr>
        <w:pStyle w:val="PargrafodaLista"/>
        <w:numPr>
          <w:ilvl w:val="0"/>
          <w:numId w:val="115"/>
        </w:num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w:t>
      </w:r>
      <w:r w:rsidR="00BB44E0" w:rsidRPr="00BC7766">
        <w:rPr>
          <w:rFonts w:asciiTheme="majorHAnsi" w:hAnsiTheme="majorHAnsi" w:cstheme="majorHAnsi"/>
          <w:b/>
          <w:bCs/>
          <w:sz w:val="24"/>
          <w:szCs w:val="24"/>
        </w:rPr>
        <w:t>dvertência verbal</w:t>
      </w:r>
      <w:r w:rsidR="00BB44E0" w:rsidRPr="00BC7766">
        <w:rPr>
          <w:rFonts w:asciiTheme="majorHAnsi" w:hAnsiTheme="majorHAnsi" w:cstheme="majorHAnsi"/>
          <w:sz w:val="24"/>
          <w:szCs w:val="24"/>
        </w:rPr>
        <w:t xml:space="preserve"> – </w:t>
      </w:r>
      <w:r w:rsidR="005226C2" w:rsidRPr="00BC7766">
        <w:rPr>
          <w:rFonts w:asciiTheme="majorHAnsi" w:hAnsiTheme="majorHAnsi" w:cstheme="majorHAnsi"/>
          <w:sz w:val="24"/>
          <w:szCs w:val="24"/>
        </w:rPr>
        <w:t>orientação realizada ao colaborador de forma verbal, com o objetivo de corrigir conduta inadequada, podendo ser registrada internamente para fins de controle</w:t>
      </w:r>
      <w:r w:rsidR="00BB44E0" w:rsidRPr="00BC7766">
        <w:rPr>
          <w:rFonts w:asciiTheme="majorHAnsi" w:hAnsiTheme="majorHAnsi" w:cstheme="majorHAnsi"/>
          <w:sz w:val="24"/>
          <w:szCs w:val="24"/>
        </w:rPr>
        <w:t>;</w:t>
      </w:r>
    </w:p>
    <w:p w14:paraId="3FFE4C96" w14:textId="77777777" w:rsidR="00D92E9F" w:rsidRPr="00BC7766" w:rsidRDefault="00BB44E0" w:rsidP="00F536E6">
      <w:pPr>
        <w:pStyle w:val="PargrafodaLista"/>
        <w:numPr>
          <w:ilvl w:val="0"/>
          <w:numId w:val="115"/>
        </w:num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Advertência escrita</w:t>
      </w:r>
      <w:r w:rsidRPr="00BC7766">
        <w:rPr>
          <w:rFonts w:asciiTheme="majorHAnsi" w:hAnsiTheme="majorHAnsi" w:cstheme="majorHAnsi"/>
          <w:sz w:val="24"/>
          <w:szCs w:val="24"/>
        </w:rPr>
        <w:t xml:space="preserve"> – registro formal da irregularidade;</w:t>
      </w:r>
    </w:p>
    <w:p w14:paraId="3C97BF4A" w14:textId="77777777" w:rsidR="00D92E9F" w:rsidRPr="00BC7766" w:rsidRDefault="00BB44E0" w:rsidP="00F536E6">
      <w:pPr>
        <w:pStyle w:val="PargrafodaLista"/>
        <w:numPr>
          <w:ilvl w:val="0"/>
          <w:numId w:val="115"/>
        </w:num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 xml:space="preserve">Suspensão </w:t>
      </w:r>
      <w:r w:rsidRPr="00BC7766">
        <w:rPr>
          <w:rFonts w:asciiTheme="majorHAnsi" w:hAnsiTheme="majorHAnsi" w:cstheme="majorHAnsi"/>
          <w:sz w:val="24"/>
          <w:szCs w:val="24"/>
        </w:rPr>
        <w:t>– afastamento temporário das atividades, sem remuneração;</w:t>
      </w:r>
    </w:p>
    <w:p w14:paraId="79F4987A" w14:textId="56B263B9" w:rsidR="00D92E9F" w:rsidRPr="00BC7766" w:rsidRDefault="00BB44E0" w:rsidP="00F536E6">
      <w:pPr>
        <w:pStyle w:val="PargrafodaLista"/>
        <w:numPr>
          <w:ilvl w:val="0"/>
          <w:numId w:val="115"/>
        </w:numPr>
        <w:spacing w:after="120" w:line="360" w:lineRule="auto"/>
        <w:jc w:val="both"/>
        <w:rPr>
          <w:rFonts w:asciiTheme="majorHAnsi" w:hAnsiTheme="majorHAnsi" w:cstheme="majorHAnsi"/>
          <w:sz w:val="24"/>
          <w:szCs w:val="24"/>
        </w:rPr>
      </w:pPr>
      <w:r w:rsidRPr="00BC7766">
        <w:rPr>
          <w:rFonts w:asciiTheme="majorHAnsi" w:hAnsiTheme="majorHAnsi" w:cstheme="majorHAnsi"/>
          <w:b/>
          <w:bCs/>
          <w:sz w:val="24"/>
          <w:szCs w:val="24"/>
        </w:rPr>
        <w:t>Rescisão por justa causa</w:t>
      </w:r>
      <w:r w:rsidRPr="00BC7766">
        <w:rPr>
          <w:rFonts w:asciiTheme="majorHAnsi" w:hAnsiTheme="majorHAnsi" w:cstheme="majorHAnsi"/>
          <w:sz w:val="24"/>
          <w:szCs w:val="24"/>
        </w:rPr>
        <w:t xml:space="preserve"> – nos casos previstos em lei, conforme art. 482 da CLT</w:t>
      </w:r>
      <w:r w:rsidR="00D92E9F" w:rsidRPr="00BC7766">
        <w:rPr>
          <w:rFonts w:asciiTheme="majorHAnsi" w:hAnsiTheme="majorHAnsi" w:cstheme="majorHAnsi"/>
          <w:sz w:val="24"/>
          <w:szCs w:val="24"/>
        </w:rPr>
        <w:t>.</w:t>
      </w:r>
    </w:p>
    <w:p w14:paraId="19D6F215" w14:textId="77777777" w:rsidR="00D92E9F" w:rsidRPr="00BC7766" w:rsidRDefault="00D92E9F" w:rsidP="00F536E6">
      <w:pPr>
        <w:pStyle w:val="PargrafodaLista"/>
        <w:spacing w:after="120" w:line="360" w:lineRule="auto"/>
        <w:ind w:left="1440"/>
        <w:jc w:val="both"/>
        <w:rPr>
          <w:rFonts w:asciiTheme="majorHAnsi" w:hAnsiTheme="majorHAnsi" w:cstheme="majorHAnsi"/>
          <w:sz w:val="24"/>
          <w:szCs w:val="24"/>
        </w:rPr>
      </w:pPr>
    </w:p>
    <w:p w14:paraId="7A8B782F" w14:textId="0ADC9869" w:rsidR="00A53175" w:rsidRPr="00BC7766" w:rsidRDefault="00BB44E0"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A aplicação das medidas disciplinares observará critérios de proporcionalidade, podendo considerar a gravidade da infração, a reincidência e o histórico do colaborador</w:t>
      </w:r>
      <w:r w:rsidR="00D92E9F" w:rsidRPr="00BC7766">
        <w:rPr>
          <w:rFonts w:asciiTheme="majorHAnsi" w:hAnsiTheme="majorHAnsi" w:cstheme="majorHAnsi"/>
          <w:sz w:val="24"/>
          <w:szCs w:val="24"/>
        </w:rPr>
        <w:t>.</w:t>
      </w:r>
    </w:p>
    <w:p w14:paraId="4091A536" w14:textId="6A93F7CC" w:rsidR="00252178" w:rsidRPr="00A00B6B" w:rsidRDefault="00A00B6B" w:rsidP="00F536E6">
      <w:pPr>
        <w:spacing w:after="120" w:line="360" w:lineRule="auto"/>
        <w:jc w:val="both"/>
        <w:rPr>
          <w:rFonts w:asciiTheme="majorHAnsi" w:hAnsiTheme="majorHAnsi" w:cstheme="majorHAnsi"/>
          <w:b/>
          <w:bCs/>
          <w:sz w:val="28"/>
          <w:szCs w:val="28"/>
        </w:rPr>
      </w:pPr>
      <w:r w:rsidRPr="00A00B6B">
        <w:rPr>
          <w:rFonts w:asciiTheme="majorHAnsi" w:hAnsiTheme="majorHAnsi" w:cstheme="majorHAnsi"/>
          <w:b/>
          <w:bCs/>
          <w:sz w:val="28"/>
          <w:szCs w:val="28"/>
        </w:rPr>
        <w:t>16. DISPOSIÇÕES FINAIS</w:t>
      </w:r>
    </w:p>
    <w:p w14:paraId="79D09E35" w14:textId="31DD68A3" w:rsidR="00326802" w:rsidRPr="00BC7766" w:rsidRDefault="00326802" w:rsidP="00F536E6">
      <w:pPr>
        <w:pStyle w:val="PargrafodaLista"/>
        <w:numPr>
          <w:ilvl w:val="0"/>
          <w:numId w:val="116"/>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Este Manual poderá ser atualizado a qualquer momento, conforme necessidade da empresa, sendo de responsabilidade do colaborador manter-se atualizado quanto ao seu conteúdo</w:t>
      </w:r>
      <w:r w:rsidR="00022E87" w:rsidRPr="00BC7766">
        <w:rPr>
          <w:rFonts w:asciiTheme="majorHAnsi" w:hAnsiTheme="majorHAnsi" w:cstheme="majorHAnsi"/>
          <w:sz w:val="24"/>
          <w:szCs w:val="24"/>
        </w:rPr>
        <w:t>;</w:t>
      </w:r>
    </w:p>
    <w:p w14:paraId="3BE51574" w14:textId="5BCBB5A3" w:rsidR="0070608F" w:rsidRDefault="00326802" w:rsidP="006620E5">
      <w:pPr>
        <w:pStyle w:val="PargrafodaLista"/>
        <w:numPr>
          <w:ilvl w:val="0"/>
          <w:numId w:val="116"/>
        </w:num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t>Os casos omissos serão analisados pela empresa, com base na legislação vigente</w:t>
      </w:r>
      <w:r w:rsidR="0070608F">
        <w:rPr>
          <w:rFonts w:asciiTheme="majorHAnsi" w:hAnsiTheme="majorHAnsi" w:cstheme="majorHAnsi"/>
          <w:sz w:val="24"/>
          <w:szCs w:val="24"/>
        </w:rPr>
        <w:t>.</w:t>
      </w:r>
    </w:p>
    <w:p w14:paraId="4A271192" w14:textId="77777777" w:rsidR="008C3211" w:rsidRPr="006620E5" w:rsidRDefault="008C3211" w:rsidP="008C3211">
      <w:pPr>
        <w:pStyle w:val="PargrafodaLista"/>
        <w:spacing w:after="120" w:line="360" w:lineRule="auto"/>
        <w:jc w:val="both"/>
        <w:rPr>
          <w:rFonts w:asciiTheme="majorHAnsi" w:hAnsiTheme="majorHAnsi" w:cstheme="majorHAnsi"/>
          <w:sz w:val="24"/>
          <w:szCs w:val="24"/>
        </w:rPr>
      </w:pPr>
    </w:p>
    <w:p w14:paraId="75727837" w14:textId="055F4922" w:rsidR="004B614F" w:rsidRPr="00A00B6B" w:rsidRDefault="00A00B6B" w:rsidP="00F536E6">
      <w:pPr>
        <w:spacing w:line="360" w:lineRule="auto"/>
        <w:jc w:val="both"/>
        <w:rPr>
          <w:rFonts w:asciiTheme="majorHAnsi" w:hAnsiTheme="majorHAnsi" w:cstheme="majorHAnsi"/>
          <w:b/>
          <w:sz w:val="28"/>
          <w:szCs w:val="28"/>
        </w:rPr>
      </w:pPr>
      <w:r w:rsidRPr="00A00B6B">
        <w:rPr>
          <w:rFonts w:asciiTheme="majorHAnsi" w:hAnsiTheme="majorHAnsi" w:cstheme="majorHAnsi"/>
          <w:b/>
          <w:sz w:val="28"/>
          <w:szCs w:val="28"/>
        </w:rPr>
        <w:t>17. TERMO DE CIÊNCIA</w:t>
      </w:r>
    </w:p>
    <w:p w14:paraId="4D24CA5D" w14:textId="77777777" w:rsidR="00C615F6" w:rsidRPr="00BC7766" w:rsidRDefault="00C615F6" w:rsidP="00F536E6">
      <w:pPr>
        <w:spacing w:line="360" w:lineRule="auto"/>
        <w:jc w:val="both"/>
        <w:rPr>
          <w:rFonts w:asciiTheme="majorHAnsi" w:hAnsiTheme="majorHAnsi" w:cstheme="majorHAnsi"/>
          <w:b/>
          <w:sz w:val="24"/>
          <w:szCs w:val="24"/>
        </w:rPr>
      </w:pPr>
    </w:p>
    <w:p w14:paraId="14849FB6" w14:textId="77777777" w:rsidR="00CE14D7" w:rsidRPr="00BC7766" w:rsidRDefault="00CE14D7" w:rsidP="00F536E6">
      <w:pPr>
        <w:spacing w:after="120" w:line="360" w:lineRule="auto"/>
        <w:rPr>
          <w:rFonts w:asciiTheme="majorHAnsi" w:hAnsiTheme="majorHAnsi" w:cstheme="majorHAnsi"/>
          <w:b/>
          <w:bCs/>
          <w:sz w:val="24"/>
          <w:szCs w:val="24"/>
        </w:rPr>
      </w:pPr>
      <w:r w:rsidRPr="00CE14D7">
        <w:rPr>
          <w:rFonts w:asciiTheme="majorHAnsi" w:hAnsiTheme="majorHAnsi" w:cstheme="majorHAnsi"/>
          <w:b/>
          <w:bCs/>
          <w:sz w:val="24"/>
          <w:szCs w:val="24"/>
        </w:rPr>
        <w:t>TERMO DE CONFIDENCIALIDADE E PROTEÇÃO DE INFORMAÇÕES</w:t>
      </w:r>
    </w:p>
    <w:p w14:paraId="54C7CB7E" w14:textId="77777777" w:rsidR="00C615F6" w:rsidRPr="00CE14D7" w:rsidRDefault="00C615F6" w:rsidP="00F536E6">
      <w:pPr>
        <w:spacing w:after="120" w:line="360" w:lineRule="auto"/>
        <w:jc w:val="center"/>
        <w:rPr>
          <w:rFonts w:asciiTheme="majorHAnsi" w:hAnsiTheme="majorHAnsi" w:cstheme="majorHAnsi"/>
          <w:b/>
          <w:bCs/>
          <w:sz w:val="24"/>
          <w:szCs w:val="24"/>
        </w:rPr>
      </w:pPr>
    </w:p>
    <w:p w14:paraId="3EEFD8B2" w14:textId="6E4A40C5" w:rsidR="00CE14D7" w:rsidRPr="00BC7766" w:rsidRDefault="00CE14D7" w:rsidP="00763AB5">
      <w:pPr>
        <w:spacing w:after="120" w:line="360" w:lineRule="auto"/>
        <w:jc w:val="both"/>
        <w:rPr>
          <w:rFonts w:asciiTheme="majorHAnsi" w:hAnsiTheme="majorHAnsi" w:cstheme="majorHAnsi"/>
          <w:sz w:val="24"/>
          <w:szCs w:val="24"/>
        </w:rPr>
      </w:pPr>
      <w:r w:rsidRPr="00CE14D7">
        <w:rPr>
          <w:rFonts w:asciiTheme="majorHAnsi" w:hAnsiTheme="majorHAnsi" w:cstheme="majorHAnsi"/>
          <w:b/>
          <w:bCs/>
          <w:sz w:val="24"/>
          <w:szCs w:val="24"/>
        </w:rPr>
        <w:t>EMPRESA:</w:t>
      </w:r>
      <w:r w:rsidRPr="00CE14D7">
        <w:rPr>
          <w:rFonts w:asciiTheme="majorHAnsi" w:hAnsiTheme="majorHAnsi" w:cstheme="majorHAnsi"/>
          <w:sz w:val="24"/>
          <w:szCs w:val="24"/>
        </w:rPr>
        <w:t xml:space="preserve"> </w:t>
      </w:r>
      <w:r w:rsidR="004B614F" w:rsidRPr="00BC7766">
        <w:rPr>
          <w:rFonts w:asciiTheme="majorHAnsi" w:hAnsiTheme="majorHAnsi" w:cstheme="majorHAnsi"/>
          <w:sz w:val="24"/>
          <w:szCs w:val="24"/>
        </w:rPr>
        <w:t>_______________________________</w:t>
      </w:r>
      <w:r w:rsidR="00763AB5">
        <w:rPr>
          <w:rFonts w:asciiTheme="majorHAnsi" w:hAnsiTheme="majorHAnsi" w:cstheme="majorHAnsi"/>
          <w:sz w:val="24"/>
          <w:szCs w:val="24"/>
        </w:rPr>
        <w:t>______________________________________</w:t>
      </w:r>
      <w:r w:rsidRPr="00CE14D7">
        <w:rPr>
          <w:rFonts w:asciiTheme="majorHAnsi" w:hAnsiTheme="majorHAnsi" w:cstheme="majorHAnsi"/>
          <w:sz w:val="24"/>
          <w:szCs w:val="24"/>
        </w:rPr>
        <w:t>, inscrita no CNPJ nº_____________________</w:t>
      </w:r>
      <w:r w:rsidR="00763AB5">
        <w:rPr>
          <w:rFonts w:asciiTheme="majorHAnsi" w:hAnsiTheme="majorHAnsi" w:cstheme="majorHAnsi"/>
          <w:sz w:val="24"/>
          <w:szCs w:val="24"/>
        </w:rPr>
        <w:t>____________________________</w:t>
      </w:r>
      <w:r w:rsidR="00FC12C9">
        <w:rPr>
          <w:rFonts w:asciiTheme="majorHAnsi" w:hAnsiTheme="majorHAnsi" w:cstheme="majorHAnsi"/>
          <w:sz w:val="24"/>
          <w:szCs w:val="24"/>
        </w:rPr>
        <w:t>____</w:t>
      </w:r>
      <w:r w:rsidRPr="00CE14D7">
        <w:rPr>
          <w:rFonts w:asciiTheme="majorHAnsi" w:hAnsiTheme="majorHAnsi" w:cstheme="majorHAnsi"/>
          <w:sz w:val="24"/>
          <w:szCs w:val="24"/>
        </w:rPr>
        <w:t>_, com sede</w:t>
      </w:r>
      <w:r w:rsidR="00763AB5">
        <w:rPr>
          <w:rFonts w:asciiTheme="majorHAnsi" w:hAnsiTheme="majorHAnsi" w:cstheme="majorHAnsi"/>
          <w:sz w:val="24"/>
          <w:szCs w:val="24"/>
        </w:rPr>
        <w:t xml:space="preserve"> </w:t>
      </w:r>
      <w:r w:rsidRPr="00CE14D7">
        <w:rPr>
          <w:rFonts w:asciiTheme="majorHAnsi" w:hAnsiTheme="majorHAnsi" w:cstheme="majorHAnsi"/>
          <w:sz w:val="24"/>
          <w:szCs w:val="24"/>
        </w:rPr>
        <w:t>em</w:t>
      </w:r>
      <w:r w:rsidR="00763AB5">
        <w:rPr>
          <w:rFonts w:asciiTheme="majorHAnsi" w:hAnsiTheme="majorHAnsi" w:cstheme="majorHAnsi"/>
          <w:sz w:val="24"/>
          <w:szCs w:val="24"/>
        </w:rPr>
        <w:t>_________________________</w:t>
      </w:r>
      <w:r w:rsidRPr="00CE14D7">
        <w:rPr>
          <w:rFonts w:asciiTheme="majorHAnsi" w:hAnsiTheme="majorHAnsi" w:cstheme="majorHAnsi"/>
          <w:sz w:val="24"/>
          <w:szCs w:val="24"/>
        </w:rPr>
        <w:t>________________________________________</w:t>
      </w:r>
      <w:r w:rsidR="00763AB5">
        <w:rPr>
          <w:rFonts w:asciiTheme="majorHAnsi" w:hAnsiTheme="majorHAnsi" w:cstheme="majorHAnsi"/>
          <w:sz w:val="24"/>
          <w:szCs w:val="24"/>
        </w:rPr>
        <w:t>__________</w:t>
      </w:r>
      <w:r w:rsidRPr="00CE14D7">
        <w:rPr>
          <w:rFonts w:asciiTheme="majorHAnsi" w:hAnsiTheme="majorHAnsi" w:cstheme="majorHAnsi"/>
          <w:sz w:val="24"/>
          <w:szCs w:val="24"/>
        </w:rPr>
        <w:t>;</w:t>
      </w:r>
    </w:p>
    <w:p w14:paraId="1179EA13" w14:textId="77777777" w:rsidR="00C615F6" w:rsidRPr="00CE14D7" w:rsidRDefault="00C615F6" w:rsidP="00F536E6">
      <w:pPr>
        <w:spacing w:after="120" w:line="360" w:lineRule="auto"/>
        <w:rPr>
          <w:rFonts w:asciiTheme="majorHAnsi" w:hAnsiTheme="majorHAnsi" w:cstheme="majorHAnsi"/>
          <w:sz w:val="24"/>
          <w:szCs w:val="24"/>
        </w:rPr>
      </w:pPr>
    </w:p>
    <w:p w14:paraId="1258EB66" w14:textId="0DF7938D" w:rsidR="00CE14D7" w:rsidRPr="00BC7766" w:rsidRDefault="00CE14D7" w:rsidP="00FC12C9">
      <w:pPr>
        <w:spacing w:after="120" w:line="360" w:lineRule="auto"/>
        <w:jc w:val="both"/>
        <w:rPr>
          <w:rFonts w:asciiTheme="majorHAnsi" w:hAnsiTheme="majorHAnsi" w:cstheme="majorHAnsi"/>
          <w:sz w:val="24"/>
          <w:szCs w:val="24"/>
        </w:rPr>
      </w:pPr>
      <w:r w:rsidRPr="00CE14D7">
        <w:rPr>
          <w:rFonts w:asciiTheme="majorHAnsi" w:hAnsiTheme="majorHAnsi" w:cstheme="majorHAnsi"/>
          <w:b/>
          <w:bCs/>
          <w:sz w:val="24"/>
          <w:szCs w:val="24"/>
        </w:rPr>
        <w:t>COLABORADOR(A):</w:t>
      </w:r>
      <w:r w:rsidRPr="00CE14D7">
        <w:rPr>
          <w:rFonts w:asciiTheme="majorHAnsi" w:hAnsiTheme="majorHAnsi" w:cstheme="majorHAnsi"/>
          <w:sz w:val="24"/>
          <w:szCs w:val="24"/>
        </w:rPr>
        <w:t xml:space="preserve"> ________________________________________</w:t>
      </w:r>
      <w:r w:rsidR="00FC12C9">
        <w:rPr>
          <w:rFonts w:asciiTheme="majorHAnsi" w:hAnsiTheme="majorHAnsi" w:cstheme="majorHAnsi"/>
          <w:sz w:val="24"/>
          <w:szCs w:val="24"/>
        </w:rPr>
        <w:t>_____________________</w:t>
      </w:r>
      <w:r w:rsidRPr="00CE14D7">
        <w:rPr>
          <w:rFonts w:asciiTheme="majorHAnsi" w:hAnsiTheme="majorHAnsi" w:cstheme="majorHAnsi"/>
          <w:sz w:val="24"/>
          <w:szCs w:val="24"/>
        </w:rPr>
        <w:t xml:space="preserve">, inscrito(a) no CPF nº </w:t>
      </w:r>
      <w:r w:rsidR="00FC12C9">
        <w:rPr>
          <w:rFonts w:asciiTheme="majorHAnsi" w:hAnsiTheme="majorHAnsi" w:cstheme="majorHAnsi"/>
          <w:sz w:val="24"/>
          <w:szCs w:val="24"/>
        </w:rPr>
        <w:t>_____________________________________</w:t>
      </w:r>
      <w:r w:rsidRPr="00CE14D7">
        <w:rPr>
          <w:rFonts w:asciiTheme="majorHAnsi" w:hAnsiTheme="majorHAnsi" w:cstheme="majorHAnsi"/>
          <w:sz w:val="24"/>
          <w:szCs w:val="24"/>
        </w:rPr>
        <w:t>________________________, residente________________________________________</w:t>
      </w:r>
      <w:r w:rsidR="00FC12C9">
        <w:rPr>
          <w:rFonts w:asciiTheme="majorHAnsi" w:hAnsiTheme="majorHAnsi" w:cstheme="majorHAnsi"/>
          <w:sz w:val="24"/>
          <w:szCs w:val="24"/>
        </w:rPr>
        <w:t>__________________________</w:t>
      </w:r>
      <w:r w:rsidRPr="00CE14D7">
        <w:rPr>
          <w:rFonts w:asciiTheme="majorHAnsi" w:hAnsiTheme="majorHAnsi" w:cstheme="majorHAnsi"/>
          <w:sz w:val="24"/>
          <w:szCs w:val="24"/>
        </w:rPr>
        <w:t>____.</w:t>
      </w:r>
    </w:p>
    <w:p w14:paraId="5E19720A" w14:textId="77777777" w:rsidR="00C615F6" w:rsidRPr="00CE14D7" w:rsidRDefault="00C615F6" w:rsidP="00F536E6">
      <w:pPr>
        <w:spacing w:after="120" w:line="360" w:lineRule="auto"/>
        <w:rPr>
          <w:rFonts w:asciiTheme="majorHAnsi" w:hAnsiTheme="majorHAnsi" w:cstheme="majorHAnsi"/>
          <w:sz w:val="24"/>
          <w:szCs w:val="24"/>
        </w:rPr>
      </w:pPr>
    </w:p>
    <w:p w14:paraId="784B6D83" w14:textId="77777777" w:rsidR="00CE14D7" w:rsidRPr="00CE14D7" w:rsidRDefault="00CE14D7" w:rsidP="003D357E">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lastRenderedPageBreak/>
        <w:t>O(a) colaborador(a) declara que, em razão de suas atividades profissionais, poderá ter acesso a informações da empresa, comprometendo-se a manter absoluto sigilo sobre todos os dados, informações e conteúdos a que tiver acesso, independentemente do meio, forma ou suporte.</w:t>
      </w:r>
    </w:p>
    <w:p w14:paraId="00B5230B"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São consideradas confidenciais todas as informações não públicas da empresa, incluindo, mas não se limitando a informações comerciais, estratégicas, financeiras, operacionais, dados de clientes, fornecedores e parceiros, dados pessoais, processos internos, métodos de trabalho, documentos, contratos, relatórios, sistemas, cadastros e quaisquer outros conteúdos relacionados às atividades da empresa.</w:t>
      </w:r>
    </w:p>
    <w:p w14:paraId="400E1890"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O(a) colaborador(a) compromete-se a utilizar tais informações exclusivamente para o desempenho de suas atividades profissionais, sendo expressamente proibido divulgar, compartilhar, reproduzir, transferir ou permitir acesso a terceiros sem autorização prévia e expressa da empresa.</w:t>
      </w:r>
    </w:p>
    <w:p w14:paraId="77D135A9"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Compromete-se, ainda, a não utilizar quaisquer informações para benefício próprio ou de terceiros, bem como a zelar pela guarda, segurança e uso adequado de dados, documentos, sistemas, equipamentos, acessos e senhas sob sua responsabilidade.</w:t>
      </w:r>
    </w:p>
    <w:p w14:paraId="30048889"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Fica expressamente vedado copiar, armazenar ou transferir informações da empresa para dispositivos pessoais ou meios não autorizados, bem como compartilhar credenciais de acesso, divulgar informações em redes sociais, aplicativos de mensagens ou qualquer outro meio externo, ou ainda manter em sua posse quaisquer dados, documentos ou arquivos da empresa após o término do vínculo.</w:t>
      </w:r>
    </w:p>
    <w:p w14:paraId="38F6B83A"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O(a) colaborador(a) obriga-se a comunicar imediatamente à empresa qualquer suspeita ou ocorrência de vazamento, perda, acesso indevido ou uso inadequado de informações.</w:t>
      </w:r>
    </w:p>
    <w:p w14:paraId="19CB6A32" w14:textId="77777777" w:rsidR="00242C87" w:rsidRDefault="00242C87" w:rsidP="00F536E6">
      <w:pPr>
        <w:spacing w:after="120" w:line="360" w:lineRule="auto"/>
        <w:jc w:val="both"/>
        <w:rPr>
          <w:rFonts w:asciiTheme="majorHAnsi" w:hAnsiTheme="majorHAnsi" w:cstheme="majorHAnsi"/>
          <w:sz w:val="24"/>
          <w:szCs w:val="24"/>
        </w:rPr>
      </w:pPr>
      <w:r w:rsidRPr="00242C87">
        <w:rPr>
          <w:rFonts w:asciiTheme="majorHAnsi" w:hAnsiTheme="majorHAnsi" w:cstheme="majorHAnsi"/>
          <w:sz w:val="24"/>
          <w:szCs w:val="24"/>
        </w:rPr>
        <w:lastRenderedPageBreak/>
        <w:t>As obrigações de confidencialidade estabelecidas neste termo têm início na data de admissão do colaborador, permanecem durante toda a vigência do contrato de trabalho e mantêm-se por prazo indeterminado após o seu término, sendo vedada a divulgação, utilização ou compartilhamento de informações da empresa.</w:t>
      </w:r>
    </w:p>
    <w:p w14:paraId="4A050DB9" w14:textId="649741FD"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Não serão consideradas confidenciais as informações que se tornarem públicas sem violação deste termo ou que sejam exigidas por determinação legal, judicial ou de autoridade competente, hipótese em que a empresa deverá ser comunicada previamente, quando possível.</w:t>
      </w:r>
    </w:p>
    <w:p w14:paraId="3EEC5CAE"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O(a) colaborador(a) compromete-se a cumprir as disposições da Lei Geral de Proteção de Dados (Lei nº 13.709/2018), tratando dados pessoais apenas para finalidades autorizadas e de forma segura, adequada e compatível com as atividades exercidas.</w:t>
      </w:r>
    </w:p>
    <w:p w14:paraId="0CAC5D53"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Em caso de desligamento, o(a) colaborador(a) obriga-se a devolver imediatamente todos os documentos, materiais, equipamentos e informações da empresa sob sua posse, declarando não manter cópias físicas ou digitais de qualquer natureza.</w:t>
      </w:r>
    </w:p>
    <w:p w14:paraId="4B84F206" w14:textId="77777777"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O descumprimento das obrigações previstas neste termo poderá resultar na aplicação de medidas disciplinares, inclusive rescisão por justa causa, sem prejuízo da responsabilização civil e criminal cabível, bem como da adoção das medidas legais necessárias para reparação de eventuais danos.</w:t>
      </w:r>
    </w:p>
    <w:p w14:paraId="4645A4D9" w14:textId="77777777" w:rsidR="00CE14D7" w:rsidRPr="00BC7766"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sz w:val="24"/>
          <w:szCs w:val="24"/>
        </w:rPr>
        <w:t>O presente termo complementa o contrato de trabalho e as políticas internas da empresa, sendo sua validade independente do tempo de permanência do colaborador. A eventual tolerância quanto ao descumprimento de qualquer disposição não implicará renúncia de direito por parte da empresa.</w:t>
      </w:r>
    </w:p>
    <w:p w14:paraId="71932109" w14:textId="263E708C" w:rsidR="007A7614" w:rsidRPr="00BC7766" w:rsidRDefault="00B43596" w:rsidP="00F536E6">
      <w:pPr>
        <w:spacing w:after="120" w:line="360" w:lineRule="auto"/>
        <w:jc w:val="both"/>
        <w:rPr>
          <w:rFonts w:asciiTheme="majorHAnsi" w:hAnsiTheme="majorHAnsi" w:cstheme="majorHAnsi"/>
          <w:sz w:val="24"/>
          <w:szCs w:val="24"/>
        </w:rPr>
      </w:pPr>
      <w:r w:rsidRPr="00BC7766">
        <w:rPr>
          <w:rFonts w:asciiTheme="majorHAnsi" w:hAnsiTheme="majorHAnsi" w:cstheme="majorHAnsi"/>
          <w:sz w:val="24"/>
          <w:szCs w:val="24"/>
        </w:rPr>
        <w:lastRenderedPageBreak/>
        <w:t>O colaborador declara ter lido, compreendido e aceitado integralmente as condições deste termo, reconhecendo que tais diretrizes integram as normas internas da empresa e se aplicam a todos os colaboradores, independentemente da data de admissão.</w:t>
      </w:r>
    </w:p>
    <w:p w14:paraId="51B010ED" w14:textId="77777777" w:rsidR="00B43596" w:rsidRPr="00CE14D7" w:rsidRDefault="00B43596" w:rsidP="00F536E6">
      <w:pPr>
        <w:spacing w:after="120" w:line="360" w:lineRule="auto"/>
        <w:jc w:val="both"/>
        <w:rPr>
          <w:rFonts w:asciiTheme="majorHAnsi" w:hAnsiTheme="majorHAnsi" w:cstheme="majorHAnsi"/>
          <w:sz w:val="24"/>
          <w:szCs w:val="24"/>
        </w:rPr>
      </w:pPr>
    </w:p>
    <w:p w14:paraId="1CEAD7B6" w14:textId="34F3F27F" w:rsidR="00CE14D7"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b/>
          <w:bCs/>
          <w:sz w:val="24"/>
          <w:szCs w:val="24"/>
        </w:rPr>
        <w:t>Local e data:</w:t>
      </w:r>
      <w:r w:rsidRPr="00CE14D7">
        <w:rPr>
          <w:rFonts w:asciiTheme="majorHAnsi" w:hAnsiTheme="majorHAnsi" w:cstheme="majorHAnsi"/>
          <w:sz w:val="24"/>
          <w:szCs w:val="24"/>
        </w:rPr>
        <w:t xml:space="preserve"> ________________________________________</w:t>
      </w:r>
      <w:r w:rsidR="008E1604" w:rsidRPr="00BC7766">
        <w:rPr>
          <w:rFonts w:asciiTheme="majorHAnsi" w:hAnsiTheme="majorHAnsi" w:cstheme="majorHAnsi"/>
          <w:sz w:val="24"/>
          <w:szCs w:val="24"/>
        </w:rPr>
        <w:t>__________________________</w:t>
      </w:r>
      <w:r w:rsidR="004723FC">
        <w:rPr>
          <w:rFonts w:asciiTheme="majorHAnsi" w:hAnsiTheme="majorHAnsi" w:cstheme="majorHAnsi"/>
          <w:sz w:val="24"/>
          <w:szCs w:val="24"/>
        </w:rPr>
        <w:t>_</w:t>
      </w:r>
    </w:p>
    <w:p w14:paraId="13CE02FD" w14:textId="41CC25AB" w:rsidR="008E1604" w:rsidRP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b/>
          <w:bCs/>
          <w:sz w:val="24"/>
          <w:szCs w:val="24"/>
        </w:rPr>
        <w:t>Nome do colabo</w:t>
      </w:r>
      <w:r w:rsidR="007322D2">
        <w:rPr>
          <w:rFonts w:asciiTheme="majorHAnsi" w:hAnsiTheme="majorHAnsi" w:cstheme="majorHAnsi"/>
          <w:b/>
          <w:bCs/>
          <w:sz w:val="24"/>
          <w:szCs w:val="24"/>
        </w:rPr>
        <w:t xml:space="preserve">rador: </w:t>
      </w:r>
      <w:r w:rsidRPr="00CE14D7">
        <w:rPr>
          <w:rFonts w:asciiTheme="majorHAnsi" w:hAnsiTheme="majorHAnsi" w:cstheme="majorHAnsi"/>
          <w:sz w:val="24"/>
          <w:szCs w:val="24"/>
        </w:rPr>
        <w:t>______________________</w:t>
      </w:r>
      <w:r w:rsidR="008E1604" w:rsidRPr="00BC7766">
        <w:rPr>
          <w:rFonts w:asciiTheme="majorHAnsi" w:hAnsiTheme="majorHAnsi" w:cstheme="majorHAnsi"/>
          <w:sz w:val="24"/>
          <w:szCs w:val="24"/>
        </w:rPr>
        <w:t>______________________</w:t>
      </w:r>
      <w:r w:rsidR="007322D2">
        <w:rPr>
          <w:rFonts w:asciiTheme="majorHAnsi" w:hAnsiTheme="majorHAnsi" w:cstheme="majorHAnsi"/>
          <w:sz w:val="24"/>
          <w:szCs w:val="24"/>
        </w:rPr>
        <w:t>__</w:t>
      </w:r>
      <w:r w:rsidR="008E1604" w:rsidRPr="00BC7766">
        <w:rPr>
          <w:rFonts w:asciiTheme="majorHAnsi" w:hAnsiTheme="majorHAnsi" w:cstheme="majorHAnsi"/>
          <w:sz w:val="24"/>
          <w:szCs w:val="24"/>
        </w:rPr>
        <w:t>_____________</w:t>
      </w:r>
    </w:p>
    <w:p w14:paraId="658BFF16" w14:textId="1D42C17A" w:rsidR="00CE14D7" w:rsidRDefault="00CE14D7" w:rsidP="00F536E6">
      <w:pPr>
        <w:spacing w:after="120" w:line="360" w:lineRule="auto"/>
        <w:jc w:val="both"/>
        <w:rPr>
          <w:rFonts w:asciiTheme="majorHAnsi" w:hAnsiTheme="majorHAnsi" w:cstheme="majorHAnsi"/>
          <w:sz w:val="24"/>
          <w:szCs w:val="24"/>
        </w:rPr>
      </w:pPr>
      <w:r w:rsidRPr="00CE14D7">
        <w:rPr>
          <w:rFonts w:asciiTheme="majorHAnsi" w:hAnsiTheme="majorHAnsi" w:cstheme="majorHAnsi"/>
          <w:b/>
          <w:bCs/>
          <w:sz w:val="24"/>
          <w:szCs w:val="24"/>
        </w:rPr>
        <w:t>CPF:</w:t>
      </w:r>
      <w:r w:rsidRPr="00CE14D7">
        <w:rPr>
          <w:rFonts w:asciiTheme="majorHAnsi" w:hAnsiTheme="majorHAnsi" w:cstheme="majorHAnsi"/>
          <w:sz w:val="24"/>
          <w:szCs w:val="24"/>
        </w:rPr>
        <w:t xml:space="preserve"> ________________________________________</w:t>
      </w:r>
      <w:r w:rsidR="008E1604" w:rsidRPr="00BC7766">
        <w:rPr>
          <w:rFonts w:asciiTheme="majorHAnsi" w:hAnsiTheme="majorHAnsi" w:cstheme="majorHAnsi"/>
          <w:sz w:val="24"/>
          <w:szCs w:val="24"/>
        </w:rPr>
        <w:t>_</w:t>
      </w:r>
    </w:p>
    <w:p w14:paraId="133F158F" w14:textId="77777777" w:rsidR="00F536E6" w:rsidRPr="00CE14D7" w:rsidRDefault="00F536E6" w:rsidP="00F536E6">
      <w:pPr>
        <w:spacing w:after="120" w:line="360" w:lineRule="auto"/>
        <w:jc w:val="both"/>
        <w:rPr>
          <w:rFonts w:asciiTheme="majorHAnsi" w:hAnsiTheme="majorHAnsi" w:cstheme="majorHAnsi"/>
          <w:sz w:val="24"/>
          <w:szCs w:val="24"/>
        </w:rPr>
      </w:pPr>
    </w:p>
    <w:p w14:paraId="5E18E301" w14:textId="198C09AA" w:rsidR="00F536E6" w:rsidRPr="00F536E6" w:rsidRDefault="00F536E6" w:rsidP="00F536E6">
      <w:pPr>
        <w:spacing w:after="120" w:line="360" w:lineRule="auto"/>
        <w:jc w:val="both"/>
        <w:rPr>
          <w:rFonts w:asciiTheme="majorHAnsi" w:hAnsiTheme="majorHAnsi" w:cstheme="majorHAnsi"/>
          <w:sz w:val="24"/>
          <w:szCs w:val="24"/>
        </w:rPr>
      </w:pPr>
      <w:r w:rsidRPr="00F536E6">
        <w:rPr>
          <w:rFonts w:asciiTheme="majorHAnsi" w:hAnsiTheme="majorHAnsi" w:cstheme="majorHAnsi"/>
          <w:sz w:val="24"/>
          <w:szCs w:val="24"/>
        </w:rPr>
        <w:t>______________________________________________________________________________</w:t>
      </w:r>
    </w:p>
    <w:p w14:paraId="46C5E827" w14:textId="2C5B85B7" w:rsidR="00CE14D7" w:rsidRPr="00CE14D7" w:rsidRDefault="00CE14D7" w:rsidP="00F536E6">
      <w:pPr>
        <w:spacing w:after="120" w:line="360" w:lineRule="auto"/>
        <w:jc w:val="center"/>
        <w:rPr>
          <w:rFonts w:asciiTheme="majorHAnsi" w:hAnsiTheme="majorHAnsi" w:cstheme="majorHAnsi"/>
          <w:sz w:val="24"/>
          <w:szCs w:val="24"/>
        </w:rPr>
      </w:pPr>
      <w:r w:rsidRPr="00CE14D7">
        <w:rPr>
          <w:rFonts w:asciiTheme="majorHAnsi" w:hAnsiTheme="majorHAnsi" w:cstheme="majorHAnsi"/>
          <w:b/>
          <w:bCs/>
          <w:sz w:val="24"/>
          <w:szCs w:val="24"/>
        </w:rPr>
        <w:t>Assinatura</w:t>
      </w:r>
      <w:r w:rsidR="00A677B6" w:rsidRPr="00BC7766">
        <w:rPr>
          <w:rFonts w:asciiTheme="majorHAnsi" w:hAnsiTheme="majorHAnsi" w:cstheme="majorHAnsi"/>
          <w:b/>
          <w:bCs/>
          <w:sz w:val="24"/>
          <w:szCs w:val="24"/>
        </w:rPr>
        <w:t xml:space="preserve"> do colaborador</w:t>
      </w:r>
    </w:p>
    <w:p w14:paraId="4EBF999C" w14:textId="77777777" w:rsidR="0070567A" w:rsidRPr="00BC7766" w:rsidRDefault="0070567A" w:rsidP="00892415">
      <w:pPr>
        <w:spacing w:after="120"/>
        <w:rPr>
          <w:rFonts w:asciiTheme="majorHAnsi" w:hAnsiTheme="majorHAnsi" w:cstheme="majorHAnsi"/>
          <w:sz w:val="24"/>
          <w:szCs w:val="24"/>
        </w:rPr>
      </w:pPr>
    </w:p>
    <w:p w14:paraId="412A450A" w14:textId="77777777" w:rsidR="006B2889" w:rsidRPr="00BC7766" w:rsidRDefault="006B2889" w:rsidP="00892415">
      <w:pPr>
        <w:spacing w:after="120"/>
        <w:rPr>
          <w:rFonts w:asciiTheme="majorHAnsi" w:hAnsiTheme="majorHAnsi" w:cstheme="majorHAnsi"/>
          <w:sz w:val="24"/>
          <w:szCs w:val="24"/>
        </w:rPr>
      </w:pPr>
    </w:p>
    <w:p w14:paraId="737A61FD" w14:textId="77777777" w:rsidR="00C4370F" w:rsidRDefault="009C55F5" w:rsidP="009C55F5">
      <w:pPr>
        <w:spacing w:after="120"/>
        <w:jc w:val="both"/>
        <w:rPr>
          <w:rFonts w:asciiTheme="majorHAnsi" w:hAnsiTheme="majorHAnsi" w:cstheme="majorHAnsi"/>
          <w:sz w:val="24"/>
          <w:szCs w:val="24"/>
        </w:rPr>
      </w:pPr>
      <w:r w:rsidRPr="009C55F5">
        <w:rPr>
          <w:rFonts w:asciiTheme="majorHAnsi" w:hAnsiTheme="majorHAnsi" w:cstheme="majorHAnsi"/>
          <w:sz w:val="24"/>
          <w:szCs w:val="24"/>
        </w:rPr>
        <w:t xml:space="preserve">Este Manual foi elaborado com a finalidade de estabelecer diretrizes, normas e orientações aplicáveis a todos os colaboradores, refletindo os valores, princípios e políticas internas da empresa. </w:t>
      </w:r>
    </w:p>
    <w:p w14:paraId="6E52DD0A" w14:textId="77777777" w:rsidR="00C4370F" w:rsidRDefault="009C55F5" w:rsidP="009C55F5">
      <w:pPr>
        <w:spacing w:after="120"/>
        <w:jc w:val="both"/>
        <w:rPr>
          <w:rFonts w:asciiTheme="majorHAnsi" w:hAnsiTheme="majorHAnsi" w:cstheme="majorHAnsi"/>
          <w:sz w:val="24"/>
          <w:szCs w:val="24"/>
        </w:rPr>
      </w:pPr>
      <w:r w:rsidRPr="009C55F5">
        <w:rPr>
          <w:rFonts w:asciiTheme="majorHAnsi" w:hAnsiTheme="majorHAnsi" w:cstheme="majorHAnsi"/>
          <w:sz w:val="24"/>
          <w:szCs w:val="24"/>
        </w:rPr>
        <w:t xml:space="preserve">Seu conteúdo constitui referência para a conduta profissional e para a execução das atividades laborais, visando assegurar padronização, organização e conformidade dos processos internos. </w:t>
      </w:r>
    </w:p>
    <w:p w14:paraId="07406850" w14:textId="390E229E" w:rsidR="006B2889" w:rsidRPr="00BC7766" w:rsidRDefault="009C55F5" w:rsidP="009C55F5">
      <w:pPr>
        <w:spacing w:after="120"/>
        <w:jc w:val="both"/>
        <w:rPr>
          <w:rFonts w:asciiTheme="majorHAnsi" w:hAnsiTheme="majorHAnsi" w:cstheme="majorHAnsi"/>
          <w:sz w:val="24"/>
          <w:szCs w:val="24"/>
        </w:rPr>
      </w:pPr>
      <w:r w:rsidRPr="009C55F5">
        <w:rPr>
          <w:rFonts w:asciiTheme="majorHAnsi" w:hAnsiTheme="majorHAnsi" w:cstheme="majorHAnsi"/>
          <w:sz w:val="24"/>
          <w:szCs w:val="24"/>
        </w:rPr>
        <w:t>O cumprimento de suas disposições é obrigatório, devendo todos os colaboradores realizar sua leitura, compreensão e aplicação integral no exercício de suas funções.</w:t>
      </w:r>
    </w:p>
    <w:sectPr w:rsidR="006B2889" w:rsidRPr="00BC7766" w:rsidSect="00034616">
      <w:headerReference w:type="default" r:id="rId8"/>
      <w:footerReference w:type="default" r:id="rId9"/>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785A" w14:textId="77777777" w:rsidR="007A40E2" w:rsidRDefault="007A40E2">
      <w:pPr>
        <w:spacing w:after="0" w:line="240" w:lineRule="auto"/>
      </w:pPr>
      <w:r>
        <w:separator/>
      </w:r>
    </w:p>
  </w:endnote>
  <w:endnote w:type="continuationSeparator" w:id="0">
    <w:p w14:paraId="60CDF2BB" w14:textId="77777777" w:rsidR="007A40E2" w:rsidRDefault="007A4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BFBC" w14:textId="77777777" w:rsidR="00A02B2C" w:rsidRDefault="00A02B2C" w:rsidP="00681E21">
    <w:pPr>
      <w:pStyle w:val="Rodap"/>
      <w:jc w:val="both"/>
      <w:rPr>
        <w:b/>
        <w:bCs/>
        <w:sz w:val="20"/>
        <w:szCs w:val="20"/>
      </w:rPr>
    </w:pPr>
  </w:p>
  <w:p w14:paraId="6F9B7078" w14:textId="77777777" w:rsidR="00A02B2C" w:rsidRDefault="00A02B2C" w:rsidP="00681E21">
    <w:pPr>
      <w:pStyle w:val="Rodap"/>
      <w:jc w:val="both"/>
      <w:rPr>
        <w:b/>
        <w:bCs/>
        <w:sz w:val="20"/>
        <w:szCs w:val="20"/>
      </w:rPr>
    </w:pPr>
  </w:p>
  <w:p w14:paraId="0FEFD5F5" w14:textId="0406A4A7" w:rsidR="00681E21" w:rsidRPr="00681E21" w:rsidRDefault="00071A91" w:rsidP="00681E21">
    <w:pPr>
      <w:pStyle w:val="Rodap"/>
      <w:jc w:val="both"/>
      <w:rPr>
        <w:sz w:val="20"/>
        <w:szCs w:val="20"/>
      </w:rPr>
    </w:pPr>
    <w:r w:rsidRPr="00681E21">
      <w:rPr>
        <w:b/>
        <w:bCs/>
        <w:sz w:val="20"/>
        <w:szCs w:val="20"/>
      </w:rPr>
      <w:t>Matriz Fraiburgo:</w:t>
    </w:r>
    <w:r w:rsidRPr="00681E21">
      <w:rPr>
        <w:sz w:val="20"/>
        <w:szCs w:val="20"/>
      </w:rPr>
      <w:t xml:space="preserve"> Rua Nereu Ramos, 650, Centro, Fraiburgo </w:t>
    </w:r>
    <w:r w:rsidR="00563950" w:rsidRPr="00681E21">
      <w:rPr>
        <w:sz w:val="20"/>
        <w:szCs w:val="20"/>
      </w:rPr>
      <w:t>–</w:t>
    </w:r>
    <w:r w:rsidRPr="00681E21">
      <w:rPr>
        <w:sz w:val="20"/>
        <w:szCs w:val="20"/>
      </w:rPr>
      <w:t xml:space="preserve"> SC</w:t>
    </w:r>
    <w:r w:rsidR="00563950" w:rsidRPr="00681E21">
      <w:rPr>
        <w:sz w:val="20"/>
        <w:szCs w:val="20"/>
      </w:rPr>
      <w:t>, CEP: 89.580-000, Contato (49) 3246-2886</w:t>
    </w:r>
    <w:r w:rsidR="00412F4B" w:rsidRPr="00681E21">
      <w:rPr>
        <w:sz w:val="20"/>
        <w:szCs w:val="20"/>
      </w:rPr>
      <w:ptab w:relativeTo="margin" w:alignment="right" w:leader="none"/>
    </w:r>
  </w:p>
  <w:p w14:paraId="3FE8E0CE" w14:textId="1B2E84FB" w:rsidR="00DB5260" w:rsidRPr="00681E21" w:rsidRDefault="00C41CE6" w:rsidP="00DB5260">
    <w:pPr>
      <w:pStyle w:val="Rodap"/>
      <w:jc w:val="both"/>
      <w:rPr>
        <w:sz w:val="20"/>
        <w:szCs w:val="20"/>
      </w:rPr>
    </w:pPr>
    <w:r w:rsidRPr="00681E21">
      <w:rPr>
        <w:b/>
        <w:bCs/>
        <w:sz w:val="20"/>
        <w:szCs w:val="20"/>
      </w:rPr>
      <w:t>Filial Videira:</w:t>
    </w:r>
    <w:r w:rsidRPr="00681E21">
      <w:rPr>
        <w:sz w:val="20"/>
        <w:szCs w:val="20"/>
      </w:rPr>
      <w:t xml:space="preserve"> Rua XV de Novembro, </w:t>
    </w:r>
    <w:r w:rsidRPr="004868C1">
      <w:rPr>
        <w:sz w:val="20"/>
        <w:szCs w:val="20"/>
      </w:rPr>
      <w:t>460</w:t>
    </w:r>
    <w:r w:rsidRPr="00681E21">
      <w:rPr>
        <w:sz w:val="20"/>
        <w:szCs w:val="20"/>
      </w:rPr>
      <w:t xml:space="preserve">, </w:t>
    </w:r>
    <w:r w:rsidRPr="004868C1">
      <w:rPr>
        <w:sz w:val="20"/>
        <w:szCs w:val="20"/>
      </w:rPr>
      <w:t>Centro</w:t>
    </w:r>
    <w:r w:rsidRPr="00681E21">
      <w:rPr>
        <w:sz w:val="20"/>
        <w:szCs w:val="20"/>
      </w:rPr>
      <w:t xml:space="preserve">, Videira – SC, CEP: 89.560-126, Contato </w:t>
    </w:r>
    <w:r w:rsidRPr="004868C1">
      <w:rPr>
        <w:sz w:val="20"/>
        <w:szCs w:val="20"/>
      </w:rPr>
      <w:t>(49) 3246-2886</w:t>
    </w:r>
    <w:r w:rsidRPr="00681E21">
      <w:rPr>
        <w:sz w:val="20"/>
        <w:szCs w:val="20"/>
      </w:rPr>
      <w:t>.</w:t>
    </w:r>
  </w:p>
  <w:p w14:paraId="0B7FC658" w14:textId="073902FF" w:rsidR="00DB5260" w:rsidRDefault="00DB5260" w:rsidP="00681E21">
    <w:pPr>
      <w:pStyle w:val="Rodap"/>
      <w:jc w:val="both"/>
      <w:rPr>
        <w:sz w:val="20"/>
        <w:szCs w:val="20"/>
      </w:rPr>
    </w:pPr>
    <w:r w:rsidRPr="00681E21">
      <w:rPr>
        <w:b/>
        <w:bCs/>
        <w:sz w:val="20"/>
        <w:szCs w:val="20"/>
      </w:rPr>
      <w:t xml:space="preserve">Contato WhatsApp: </w:t>
    </w:r>
    <w:r w:rsidRPr="00681E21">
      <w:rPr>
        <w:sz w:val="20"/>
        <w:szCs w:val="20"/>
      </w:rPr>
      <w:t>(49) 98416-4807</w:t>
    </w:r>
  </w:p>
  <w:p w14:paraId="6E3798E7" w14:textId="65F1CA34" w:rsidR="00836529" w:rsidRPr="00681E21" w:rsidRDefault="00836529" w:rsidP="00681E21">
    <w:pPr>
      <w:pStyle w:val="Rodap"/>
      <w:jc w:val="both"/>
      <w:rPr>
        <w:sz w:val="20"/>
        <w:szCs w:val="20"/>
      </w:rPr>
    </w:pPr>
    <w:r w:rsidRPr="00681E21">
      <w:rPr>
        <w:b/>
        <w:bCs/>
        <w:sz w:val="20"/>
        <w:szCs w:val="20"/>
      </w:rPr>
      <w:t xml:space="preserve">Site: </w:t>
    </w:r>
    <w:r w:rsidRPr="00681E21">
      <w:rPr>
        <w:sz w:val="20"/>
        <w:szCs w:val="20"/>
      </w:rPr>
      <w:t>loja.pertecmoveis.com.br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F301" w14:textId="77777777" w:rsidR="007A40E2" w:rsidRDefault="007A40E2">
      <w:pPr>
        <w:spacing w:after="0" w:line="240" w:lineRule="auto"/>
      </w:pPr>
      <w:r>
        <w:separator/>
      </w:r>
    </w:p>
  </w:footnote>
  <w:footnote w:type="continuationSeparator" w:id="0">
    <w:p w14:paraId="354917C9" w14:textId="77777777" w:rsidR="007A40E2" w:rsidRDefault="007A4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CC58" w14:textId="59BD27C7" w:rsidR="003A1172" w:rsidRDefault="002D2702" w:rsidP="0040547D">
    <w:pPr>
      <w:pStyle w:val="Cabealho"/>
      <w:jc w:val="right"/>
      <w:rPr>
        <w:sz w:val="32"/>
        <w:szCs w:val="32"/>
      </w:rPr>
    </w:pPr>
    <w:r>
      <w:rPr>
        <w:noProof/>
        <w:sz w:val="30"/>
        <w:szCs w:val="30"/>
      </w:rPr>
      <w:drawing>
        <wp:inline distT="0" distB="0" distL="0" distR="0" wp14:anchorId="7414B995" wp14:editId="61035D81">
          <wp:extent cx="1463040" cy="701040"/>
          <wp:effectExtent l="0" t="0" r="0" b="0"/>
          <wp:docPr id="1740780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0193" name="Imagem 1740780193"/>
                  <pic:cNvPicPr/>
                </pic:nvPicPr>
                <pic:blipFill>
                  <a:blip r:embed="rId1"/>
                  <a:stretch>
                    <a:fillRect/>
                  </a:stretch>
                </pic:blipFill>
                <pic:spPr>
                  <a:xfrm>
                    <a:off x="0" y="0"/>
                    <a:ext cx="1463040" cy="701040"/>
                  </a:xfrm>
                  <a:prstGeom prst="rect">
                    <a:avLst/>
                  </a:prstGeom>
                </pic:spPr>
              </pic:pic>
            </a:graphicData>
          </a:graphic>
        </wp:inline>
      </w:drawing>
    </w:r>
    <w:r w:rsidR="00A90293" w:rsidRPr="00A90293">
      <w:rPr>
        <w:sz w:val="32"/>
        <w:szCs w:val="32"/>
      </w:rPr>
      <w:t>MANUAL DO COLABORADOR</w:t>
    </w:r>
    <w:r w:rsidR="00DD4B1B">
      <w:rPr>
        <w:sz w:val="32"/>
        <w:szCs w:val="32"/>
      </w:rPr>
      <w:t xml:space="preserve"> E </w:t>
    </w:r>
    <w:r w:rsidR="00547CDB">
      <w:rPr>
        <w:sz w:val="32"/>
        <w:szCs w:val="32"/>
      </w:rPr>
      <w:t>POLÍTICAS</w:t>
    </w:r>
    <w:r w:rsidR="00DD4B1B">
      <w:rPr>
        <w:sz w:val="32"/>
        <w:szCs w:val="32"/>
      </w:rPr>
      <w:t xml:space="preserve"> INTERN</w:t>
    </w:r>
    <w:r w:rsidR="00547CDB">
      <w:rPr>
        <w:sz w:val="32"/>
        <w:szCs w:val="32"/>
      </w:rPr>
      <w:t>AS</w:t>
    </w:r>
    <w:r w:rsidR="00400AD0" w:rsidRPr="00A90293">
      <w:rPr>
        <w:sz w:val="32"/>
        <w:szCs w:val="32"/>
      </w:rPr>
      <w:t xml:space="preserve"> PERTEC MÓVEI</w:t>
    </w:r>
    <w:r w:rsidR="0040547D">
      <w:rPr>
        <w:sz w:val="32"/>
        <w:szCs w:val="32"/>
      </w:rPr>
      <w:t>S</w:t>
    </w:r>
  </w:p>
  <w:p w14:paraId="74A7A0FB" w14:textId="39F9922E" w:rsidR="000724E8" w:rsidRPr="00A90293" w:rsidRDefault="000724E8" w:rsidP="00DD4B1B">
    <w:pPr>
      <w:pStyle w:val="Cabealho"/>
      <w:jc w:val="right"/>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9523F8"/>
    <w:multiLevelType w:val="hybridMultilevel"/>
    <w:tmpl w:val="5A12D2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63306E8"/>
    <w:multiLevelType w:val="hybridMultilevel"/>
    <w:tmpl w:val="2B9E95E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06A2370C"/>
    <w:multiLevelType w:val="hybridMultilevel"/>
    <w:tmpl w:val="F6DE4A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7DB7D29"/>
    <w:multiLevelType w:val="hybridMultilevel"/>
    <w:tmpl w:val="E4A6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9897B3F"/>
    <w:multiLevelType w:val="hybridMultilevel"/>
    <w:tmpl w:val="A5C884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B7820FC"/>
    <w:multiLevelType w:val="hybridMultilevel"/>
    <w:tmpl w:val="5338FA14"/>
    <w:lvl w:ilvl="0" w:tplc="5FEC772A">
      <w:start w:val="1"/>
      <w:numFmt w:val="bullet"/>
      <w:lvlText w:val="•"/>
      <w:lvlJc w:val="left"/>
      <w:pPr>
        <w:tabs>
          <w:tab w:val="num" w:pos="720"/>
        </w:tabs>
        <w:ind w:left="720" w:hanging="360"/>
      </w:pPr>
      <w:rPr>
        <w:rFonts w:ascii="Arial" w:hAnsi="Arial" w:hint="default"/>
      </w:rPr>
    </w:lvl>
    <w:lvl w:ilvl="1" w:tplc="F8E64A46">
      <w:start w:val="1"/>
      <w:numFmt w:val="bullet"/>
      <w:lvlText w:val="•"/>
      <w:lvlJc w:val="left"/>
      <w:pPr>
        <w:tabs>
          <w:tab w:val="num" w:pos="1440"/>
        </w:tabs>
        <w:ind w:left="1440" w:hanging="360"/>
      </w:pPr>
      <w:rPr>
        <w:rFonts w:ascii="Arial" w:hAnsi="Arial" w:hint="default"/>
      </w:rPr>
    </w:lvl>
    <w:lvl w:ilvl="2" w:tplc="BD2CF990" w:tentative="1">
      <w:start w:val="1"/>
      <w:numFmt w:val="bullet"/>
      <w:lvlText w:val="•"/>
      <w:lvlJc w:val="left"/>
      <w:pPr>
        <w:tabs>
          <w:tab w:val="num" w:pos="2160"/>
        </w:tabs>
        <w:ind w:left="2160" w:hanging="360"/>
      </w:pPr>
      <w:rPr>
        <w:rFonts w:ascii="Arial" w:hAnsi="Arial" w:hint="default"/>
      </w:rPr>
    </w:lvl>
    <w:lvl w:ilvl="3" w:tplc="9D9294E4" w:tentative="1">
      <w:start w:val="1"/>
      <w:numFmt w:val="bullet"/>
      <w:lvlText w:val="•"/>
      <w:lvlJc w:val="left"/>
      <w:pPr>
        <w:tabs>
          <w:tab w:val="num" w:pos="2880"/>
        </w:tabs>
        <w:ind w:left="2880" w:hanging="360"/>
      </w:pPr>
      <w:rPr>
        <w:rFonts w:ascii="Arial" w:hAnsi="Arial" w:hint="default"/>
      </w:rPr>
    </w:lvl>
    <w:lvl w:ilvl="4" w:tplc="87FC337C" w:tentative="1">
      <w:start w:val="1"/>
      <w:numFmt w:val="bullet"/>
      <w:lvlText w:val="•"/>
      <w:lvlJc w:val="left"/>
      <w:pPr>
        <w:tabs>
          <w:tab w:val="num" w:pos="3600"/>
        </w:tabs>
        <w:ind w:left="3600" w:hanging="360"/>
      </w:pPr>
      <w:rPr>
        <w:rFonts w:ascii="Arial" w:hAnsi="Arial" w:hint="default"/>
      </w:rPr>
    </w:lvl>
    <w:lvl w:ilvl="5" w:tplc="8EB8B7CE" w:tentative="1">
      <w:start w:val="1"/>
      <w:numFmt w:val="bullet"/>
      <w:lvlText w:val="•"/>
      <w:lvlJc w:val="left"/>
      <w:pPr>
        <w:tabs>
          <w:tab w:val="num" w:pos="4320"/>
        </w:tabs>
        <w:ind w:left="4320" w:hanging="360"/>
      </w:pPr>
      <w:rPr>
        <w:rFonts w:ascii="Arial" w:hAnsi="Arial" w:hint="default"/>
      </w:rPr>
    </w:lvl>
    <w:lvl w:ilvl="6" w:tplc="D0ECA4BA" w:tentative="1">
      <w:start w:val="1"/>
      <w:numFmt w:val="bullet"/>
      <w:lvlText w:val="•"/>
      <w:lvlJc w:val="left"/>
      <w:pPr>
        <w:tabs>
          <w:tab w:val="num" w:pos="5040"/>
        </w:tabs>
        <w:ind w:left="5040" w:hanging="360"/>
      </w:pPr>
      <w:rPr>
        <w:rFonts w:ascii="Arial" w:hAnsi="Arial" w:hint="default"/>
      </w:rPr>
    </w:lvl>
    <w:lvl w:ilvl="7" w:tplc="1D768402" w:tentative="1">
      <w:start w:val="1"/>
      <w:numFmt w:val="bullet"/>
      <w:lvlText w:val="•"/>
      <w:lvlJc w:val="left"/>
      <w:pPr>
        <w:tabs>
          <w:tab w:val="num" w:pos="5760"/>
        </w:tabs>
        <w:ind w:left="5760" w:hanging="360"/>
      </w:pPr>
      <w:rPr>
        <w:rFonts w:ascii="Arial" w:hAnsi="Arial" w:hint="default"/>
      </w:rPr>
    </w:lvl>
    <w:lvl w:ilvl="8" w:tplc="EB1404C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E297855"/>
    <w:multiLevelType w:val="hybridMultilevel"/>
    <w:tmpl w:val="5FEC4A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0BF34F4"/>
    <w:multiLevelType w:val="hybridMultilevel"/>
    <w:tmpl w:val="690682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1C61709"/>
    <w:multiLevelType w:val="hybridMultilevel"/>
    <w:tmpl w:val="D7F8C73C"/>
    <w:lvl w:ilvl="0" w:tplc="C5C0F8C6">
      <w:start w:val="1"/>
      <w:numFmt w:val="bullet"/>
      <w:lvlText w:val="•"/>
      <w:lvlJc w:val="left"/>
      <w:pPr>
        <w:tabs>
          <w:tab w:val="num" w:pos="720"/>
        </w:tabs>
        <w:ind w:left="720" w:hanging="360"/>
      </w:pPr>
      <w:rPr>
        <w:rFonts w:ascii="Arial" w:hAnsi="Arial" w:hint="default"/>
      </w:rPr>
    </w:lvl>
    <w:lvl w:ilvl="1" w:tplc="50FE73B4">
      <w:start w:val="1"/>
      <w:numFmt w:val="bullet"/>
      <w:lvlText w:val="•"/>
      <w:lvlJc w:val="left"/>
      <w:pPr>
        <w:tabs>
          <w:tab w:val="num" w:pos="1440"/>
        </w:tabs>
        <w:ind w:left="1440" w:hanging="360"/>
      </w:pPr>
      <w:rPr>
        <w:rFonts w:ascii="Arial" w:hAnsi="Arial" w:hint="default"/>
      </w:rPr>
    </w:lvl>
    <w:lvl w:ilvl="2" w:tplc="2852232A" w:tentative="1">
      <w:start w:val="1"/>
      <w:numFmt w:val="bullet"/>
      <w:lvlText w:val="•"/>
      <w:lvlJc w:val="left"/>
      <w:pPr>
        <w:tabs>
          <w:tab w:val="num" w:pos="2160"/>
        </w:tabs>
        <w:ind w:left="2160" w:hanging="360"/>
      </w:pPr>
      <w:rPr>
        <w:rFonts w:ascii="Arial" w:hAnsi="Arial" w:hint="default"/>
      </w:rPr>
    </w:lvl>
    <w:lvl w:ilvl="3" w:tplc="5CE2E71C" w:tentative="1">
      <w:start w:val="1"/>
      <w:numFmt w:val="bullet"/>
      <w:lvlText w:val="•"/>
      <w:lvlJc w:val="left"/>
      <w:pPr>
        <w:tabs>
          <w:tab w:val="num" w:pos="2880"/>
        </w:tabs>
        <w:ind w:left="2880" w:hanging="360"/>
      </w:pPr>
      <w:rPr>
        <w:rFonts w:ascii="Arial" w:hAnsi="Arial" w:hint="default"/>
      </w:rPr>
    </w:lvl>
    <w:lvl w:ilvl="4" w:tplc="E4A066A2" w:tentative="1">
      <w:start w:val="1"/>
      <w:numFmt w:val="bullet"/>
      <w:lvlText w:val="•"/>
      <w:lvlJc w:val="left"/>
      <w:pPr>
        <w:tabs>
          <w:tab w:val="num" w:pos="3600"/>
        </w:tabs>
        <w:ind w:left="3600" w:hanging="360"/>
      </w:pPr>
      <w:rPr>
        <w:rFonts w:ascii="Arial" w:hAnsi="Arial" w:hint="default"/>
      </w:rPr>
    </w:lvl>
    <w:lvl w:ilvl="5" w:tplc="BB60F25C" w:tentative="1">
      <w:start w:val="1"/>
      <w:numFmt w:val="bullet"/>
      <w:lvlText w:val="•"/>
      <w:lvlJc w:val="left"/>
      <w:pPr>
        <w:tabs>
          <w:tab w:val="num" w:pos="4320"/>
        </w:tabs>
        <w:ind w:left="4320" w:hanging="360"/>
      </w:pPr>
      <w:rPr>
        <w:rFonts w:ascii="Arial" w:hAnsi="Arial" w:hint="default"/>
      </w:rPr>
    </w:lvl>
    <w:lvl w:ilvl="6" w:tplc="5CA6BD76" w:tentative="1">
      <w:start w:val="1"/>
      <w:numFmt w:val="bullet"/>
      <w:lvlText w:val="•"/>
      <w:lvlJc w:val="left"/>
      <w:pPr>
        <w:tabs>
          <w:tab w:val="num" w:pos="5040"/>
        </w:tabs>
        <w:ind w:left="5040" w:hanging="360"/>
      </w:pPr>
      <w:rPr>
        <w:rFonts w:ascii="Arial" w:hAnsi="Arial" w:hint="default"/>
      </w:rPr>
    </w:lvl>
    <w:lvl w:ilvl="7" w:tplc="C8DA0EC0" w:tentative="1">
      <w:start w:val="1"/>
      <w:numFmt w:val="bullet"/>
      <w:lvlText w:val="•"/>
      <w:lvlJc w:val="left"/>
      <w:pPr>
        <w:tabs>
          <w:tab w:val="num" w:pos="5760"/>
        </w:tabs>
        <w:ind w:left="5760" w:hanging="360"/>
      </w:pPr>
      <w:rPr>
        <w:rFonts w:ascii="Arial" w:hAnsi="Arial" w:hint="default"/>
      </w:rPr>
    </w:lvl>
    <w:lvl w:ilvl="8" w:tplc="4468CE6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46E7905"/>
    <w:multiLevelType w:val="hybridMultilevel"/>
    <w:tmpl w:val="21D8A2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4E55A3F"/>
    <w:multiLevelType w:val="hybridMultilevel"/>
    <w:tmpl w:val="C6B80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5382A09"/>
    <w:multiLevelType w:val="multilevel"/>
    <w:tmpl w:val="ADB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40BE3"/>
    <w:multiLevelType w:val="hybridMultilevel"/>
    <w:tmpl w:val="55BA26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5DA7D73"/>
    <w:multiLevelType w:val="multilevel"/>
    <w:tmpl w:val="D61CA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230D75"/>
    <w:multiLevelType w:val="multilevel"/>
    <w:tmpl w:val="FD6822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9E22D82"/>
    <w:multiLevelType w:val="hybridMultilevel"/>
    <w:tmpl w:val="3390956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1A4D3F15"/>
    <w:multiLevelType w:val="hybridMultilevel"/>
    <w:tmpl w:val="8BAAA1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1F1E0B9F"/>
    <w:multiLevelType w:val="hybridMultilevel"/>
    <w:tmpl w:val="E6F86D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1F536D7A"/>
    <w:multiLevelType w:val="multilevel"/>
    <w:tmpl w:val="4380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22898"/>
    <w:multiLevelType w:val="hybridMultilevel"/>
    <w:tmpl w:val="381CF4A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046461F"/>
    <w:multiLevelType w:val="multilevel"/>
    <w:tmpl w:val="A96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F624E"/>
    <w:multiLevelType w:val="hybridMultilevel"/>
    <w:tmpl w:val="30942A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3675B23"/>
    <w:multiLevelType w:val="hybridMultilevel"/>
    <w:tmpl w:val="1E54BB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4197DE0"/>
    <w:multiLevelType w:val="multilevel"/>
    <w:tmpl w:val="8DF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60A74"/>
    <w:multiLevelType w:val="multilevel"/>
    <w:tmpl w:val="4A26F238"/>
    <w:lvl w:ilvl="0">
      <w:start w:val="5"/>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4A6329E"/>
    <w:multiLevelType w:val="hybridMultilevel"/>
    <w:tmpl w:val="7618E7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250C792B"/>
    <w:multiLevelType w:val="hybridMultilevel"/>
    <w:tmpl w:val="06100C8C"/>
    <w:lvl w:ilvl="0" w:tplc="04160001">
      <w:start w:val="1"/>
      <w:numFmt w:val="bullet"/>
      <w:lvlText w:val=""/>
      <w:lvlJc w:val="left"/>
      <w:pPr>
        <w:ind w:left="720" w:hanging="360"/>
      </w:pPr>
      <w:rPr>
        <w:rFonts w:ascii="Symbol" w:hAnsi="Symbol" w:hint="default"/>
      </w:rPr>
    </w:lvl>
    <w:lvl w:ilvl="1" w:tplc="A2FE583C">
      <w:numFmt w:val="bullet"/>
      <w:lvlText w:val="•"/>
      <w:lvlJc w:val="left"/>
      <w:pPr>
        <w:ind w:left="1440" w:hanging="360"/>
      </w:pPr>
      <w:rPr>
        <w:rFonts w:ascii="Times New Roman" w:eastAsiaTheme="minorEastAsia"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8B15362"/>
    <w:multiLevelType w:val="hybridMultilevel"/>
    <w:tmpl w:val="B33808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28CD7C35"/>
    <w:multiLevelType w:val="multilevel"/>
    <w:tmpl w:val="C5FA9928"/>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8" w15:restartNumberingAfterBreak="0">
    <w:nsid w:val="28FB5A6D"/>
    <w:multiLevelType w:val="hybridMultilevel"/>
    <w:tmpl w:val="7DAA5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292523AA"/>
    <w:multiLevelType w:val="hybridMultilevel"/>
    <w:tmpl w:val="594AE9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2A3447E7"/>
    <w:multiLevelType w:val="multilevel"/>
    <w:tmpl w:val="6540E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C921C01"/>
    <w:multiLevelType w:val="hybridMultilevel"/>
    <w:tmpl w:val="07164B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2CE45266"/>
    <w:multiLevelType w:val="hybridMultilevel"/>
    <w:tmpl w:val="B9D23B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2E40033F"/>
    <w:multiLevelType w:val="multilevel"/>
    <w:tmpl w:val="599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B93C7B"/>
    <w:multiLevelType w:val="multilevel"/>
    <w:tmpl w:val="1A5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76749C"/>
    <w:multiLevelType w:val="hybridMultilevel"/>
    <w:tmpl w:val="C7442D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30377B5E"/>
    <w:multiLevelType w:val="hybridMultilevel"/>
    <w:tmpl w:val="1A9E7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32286004"/>
    <w:multiLevelType w:val="hybridMultilevel"/>
    <w:tmpl w:val="8500D5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32E941E2"/>
    <w:multiLevelType w:val="hybridMultilevel"/>
    <w:tmpl w:val="66C4CE88"/>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49" w15:restartNumberingAfterBreak="0">
    <w:nsid w:val="340D22E1"/>
    <w:multiLevelType w:val="hybridMultilevel"/>
    <w:tmpl w:val="A6FEFE8E"/>
    <w:lvl w:ilvl="0" w:tplc="7EF884DA">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35D5656A"/>
    <w:multiLevelType w:val="multilevel"/>
    <w:tmpl w:val="9AC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13834"/>
    <w:multiLevelType w:val="hybridMultilevel"/>
    <w:tmpl w:val="A8E614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3ADB2A22"/>
    <w:multiLevelType w:val="multilevel"/>
    <w:tmpl w:val="2652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511C4F"/>
    <w:multiLevelType w:val="hybridMultilevel"/>
    <w:tmpl w:val="95126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3EE6485D"/>
    <w:multiLevelType w:val="hybridMultilevel"/>
    <w:tmpl w:val="C8F050E0"/>
    <w:lvl w:ilvl="0" w:tplc="3464635A">
      <w:start w:val="1"/>
      <w:numFmt w:val="bullet"/>
      <w:lvlText w:val="•"/>
      <w:lvlJc w:val="left"/>
      <w:pPr>
        <w:tabs>
          <w:tab w:val="num" w:pos="720"/>
        </w:tabs>
        <w:ind w:left="720" w:hanging="360"/>
      </w:pPr>
      <w:rPr>
        <w:rFonts w:ascii="Arial" w:hAnsi="Arial" w:hint="default"/>
      </w:rPr>
    </w:lvl>
    <w:lvl w:ilvl="1" w:tplc="0952C9CE">
      <w:start w:val="1"/>
      <w:numFmt w:val="bullet"/>
      <w:lvlText w:val="•"/>
      <w:lvlJc w:val="left"/>
      <w:pPr>
        <w:tabs>
          <w:tab w:val="num" w:pos="1440"/>
        </w:tabs>
        <w:ind w:left="1440" w:hanging="360"/>
      </w:pPr>
      <w:rPr>
        <w:rFonts w:ascii="Arial" w:hAnsi="Arial" w:hint="default"/>
      </w:rPr>
    </w:lvl>
    <w:lvl w:ilvl="2" w:tplc="70D2854E" w:tentative="1">
      <w:start w:val="1"/>
      <w:numFmt w:val="bullet"/>
      <w:lvlText w:val="•"/>
      <w:lvlJc w:val="left"/>
      <w:pPr>
        <w:tabs>
          <w:tab w:val="num" w:pos="2160"/>
        </w:tabs>
        <w:ind w:left="2160" w:hanging="360"/>
      </w:pPr>
      <w:rPr>
        <w:rFonts w:ascii="Arial" w:hAnsi="Arial" w:hint="default"/>
      </w:rPr>
    </w:lvl>
    <w:lvl w:ilvl="3" w:tplc="8968D108" w:tentative="1">
      <w:start w:val="1"/>
      <w:numFmt w:val="bullet"/>
      <w:lvlText w:val="•"/>
      <w:lvlJc w:val="left"/>
      <w:pPr>
        <w:tabs>
          <w:tab w:val="num" w:pos="2880"/>
        </w:tabs>
        <w:ind w:left="2880" w:hanging="360"/>
      </w:pPr>
      <w:rPr>
        <w:rFonts w:ascii="Arial" w:hAnsi="Arial" w:hint="default"/>
      </w:rPr>
    </w:lvl>
    <w:lvl w:ilvl="4" w:tplc="9B3248FC" w:tentative="1">
      <w:start w:val="1"/>
      <w:numFmt w:val="bullet"/>
      <w:lvlText w:val="•"/>
      <w:lvlJc w:val="left"/>
      <w:pPr>
        <w:tabs>
          <w:tab w:val="num" w:pos="3600"/>
        </w:tabs>
        <w:ind w:left="3600" w:hanging="360"/>
      </w:pPr>
      <w:rPr>
        <w:rFonts w:ascii="Arial" w:hAnsi="Arial" w:hint="default"/>
      </w:rPr>
    </w:lvl>
    <w:lvl w:ilvl="5" w:tplc="81EA90AA" w:tentative="1">
      <w:start w:val="1"/>
      <w:numFmt w:val="bullet"/>
      <w:lvlText w:val="•"/>
      <w:lvlJc w:val="left"/>
      <w:pPr>
        <w:tabs>
          <w:tab w:val="num" w:pos="4320"/>
        </w:tabs>
        <w:ind w:left="4320" w:hanging="360"/>
      </w:pPr>
      <w:rPr>
        <w:rFonts w:ascii="Arial" w:hAnsi="Arial" w:hint="default"/>
      </w:rPr>
    </w:lvl>
    <w:lvl w:ilvl="6" w:tplc="3FA6440C" w:tentative="1">
      <w:start w:val="1"/>
      <w:numFmt w:val="bullet"/>
      <w:lvlText w:val="•"/>
      <w:lvlJc w:val="left"/>
      <w:pPr>
        <w:tabs>
          <w:tab w:val="num" w:pos="5040"/>
        </w:tabs>
        <w:ind w:left="5040" w:hanging="360"/>
      </w:pPr>
      <w:rPr>
        <w:rFonts w:ascii="Arial" w:hAnsi="Arial" w:hint="default"/>
      </w:rPr>
    </w:lvl>
    <w:lvl w:ilvl="7" w:tplc="CE02B2E0" w:tentative="1">
      <w:start w:val="1"/>
      <w:numFmt w:val="bullet"/>
      <w:lvlText w:val="•"/>
      <w:lvlJc w:val="left"/>
      <w:pPr>
        <w:tabs>
          <w:tab w:val="num" w:pos="5760"/>
        </w:tabs>
        <w:ind w:left="5760" w:hanging="360"/>
      </w:pPr>
      <w:rPr>
        <w:rFonts w:ascii="Arial" w:hAnsi="Arial" w:hint="default"/>
      </w:rPr>
    </w:lvl>
    <w:lvl w:ilvl="8" w:tplc="D624CE4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F1B275E"/>
    <w:multiLevelType w:val="hybridMultilevel"/>
    <w:tmpl w:val="D2B89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3F376F12"/>
    <w:multiLevelType w:val="hybridMultilevel"/>
    <w:tmpl w:val="ADBEC6B6"/>
    <w:lvl w:ilvl="0" w:tplc="7EF884DA">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4084427E"/>
    <w:multiLevelType w:val="hybridMultilevel"/>
    <w:tmpl w:val="118A5A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43764BD9"/>
    <w:multiLevelType w:val="hybridMultilevel"/>
    <w:tmpl w:val="D24A1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39E4C9E"/>
    <w:multiLevelType w:val="hybridMultilevel"/>
    <w:tmpl w:val="2D62852A"/>
    <w:lvl w:ilvl="0" w:tplc="7EF884DA">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454D53C6"/>
    <w:multiLevelType w:val="multilevel"/>
    <w:tmpl w:val="507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56E6F"/>
    <w:multiLevelType w:val="hybridMultilevel"/>
    <w:tmpl w:val="B8B0C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46BA1284"/>
    <w:multiLevelType w:val="hybridMultilevel"/>
    <w:tmpl w:val="2E76D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46F90630"/>
    <w:multiLevelType w:val="hybridMultilevel"/>
    <w:tmpl w:val="05C4A3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475B2331"/>
    <w:multiLevelType w:val="hybridMultilevel"/>
    <w:tmpl w:val="199A7D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4A346013"/>
    <w:multiLevelType w:val="multilevel"/>
    <w:tmpl w:val="55F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D5736"/>
    <w:multiLevelType w:val="hybridMultilevel"/>
    <w:tmpl w:val="227428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4FA70CB4"/>
    <w:multiLevelType w:val="hybridMultilevel"/>
    <w:tmpl w:val="05C233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4FF54130"/>
    <w:multiLevelType w:val="multilevel"/>
    <w:tmpl w:val="42CE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F44463"/>
    <w:multiLevelType w:val="hybridMultilevel"/>
    <w:tmpl w:val="B2CA73EE"/>
    <w:lvl w:ilvl="0" w:tplc="0F4877E8">
      <w:start w:val="1"/>
      <w:numFmt w:val="lowerLetter"/>
      <w:lvlText w:val="%1."/>
      <w:lvlJc w:val="left"/>
      <w:pPr>
        <w:tabs>
          <w:tab w:val="num" w:pos="720"/>
        </w:tabs>
        <w:ind w:left="720" w:hanging="360"/>
      </w:pPr>
    </w:lvl>
    <w:lvl w:ilvl="1" w:tplc="9A9A6B82">
      <w:start w:val="1"/>
      <w:numFmt w:val="lowerLetter"/>
      <w:lvlText w:val="%2."/>
      <w:lvlJc w:val="left"/>
      <w:pPr>
        <w:tabs>
          <w:tab w:val="num" w:pos="1440"/>
        </w:tabs>
        <w:ind w:left="1440" w:hanging="360"/>
      </w:pPr>
    </w:lvl>
    <w:lvl w:ilvl="2" w:tplc="B0EAA6F8" w:tentative="1">
      <w:start w:val="1"/>
      <w:numFmt w:val="lowerLetter"/>
      <w:lvlText w:val="%3."/>
      <w:lvlJc w:val="left"/>
      <w:pPr>
        <w:tabs>
          <w:tab w:val="num" w:pos="2160"/>
        </w:tabs>
        <w:ind w:left="2160" w:hanging="360"/>
      </w:pPr>
    </w:lvl>
    <w:lvl w:ilvl="3" w:tplc="288E43C6" w:tentative="1">
      <w:start w:val="1"/>
      <w:numFmt w:val="lowerLetter"/>
      <w:lvlText w:val="%4."/>
      <w:lvlJc w:val="left"/>
      <w:pPr>
        <w:tabs>
          <w:tab w:val="num" w:pos="2880"/>
        </w:tabs>
        <w:ind w:left="2880" w:hanging="360"/>
      </w:pPr>
    </w:lvl>
    <w:lvl w:ilvl="4" w:tplc="89C6E54C" w:tentative="1">
      <w:start w:val="1"/>
      <w:numFmt w:val="lowerLetter"/>
      <w:lvlText w:val="%5."/>
      <w:lvlJc w:val="left"/>
      <w:pPr>
        <w:tabs>
          <w:tab w:val="num" w:pos="3600"/>
        </w:tabs>
        <w:ind w:left="3600" w:hanging="360"/>
      </w:pPr>
    </w:lvl>
    <w:lvl w:ilvl="5" w:tplc="24E4A6E8" w:tentative="1">
      <w:start w:val="1"/>
      <w:numFmt w:val="lowerLetter"/>
      <w:lvlText w:val="%6."/>
      <w:lvlJc w:val="left"/>
      <w:pPr>
        <w:tabs>
          <w:tab w:val="num" w:pos="4320"/>
        </w:tabs>
        <w:ind w:left="4320" w:hanging="360"/>
      </w:pPr>
    </w:lvl>
    <w:lvl w:ilvl="6" w:tplc="A468C77E" w:tentative="1">
      <w:start w:val="1"/>
      <w:numFmt w:val="lowerLetter"/>
      <w:lvlText w:val="%7."/>
      <w:lvlJc w:val="left"/>
      <w:pPr>
        <w:tabs>
          <w:tab w:val="num" w:pos="5040"/>
        </w:tabs>
        <w:ind w:left="5040" w:hanging="360"/>
      </w:pPr>
    </w:lvl>
    <w:lvl w:ilvl="7" w:tplc="CEE60C6E" w:tentative="1">
      <w:start w:val="1"/>
      <w:numFmt w:val="lowerLetter"/>
      <w:lvlText w:val="%8."/>
      <w:lvlJc w:val="left"/>
      <w:pPr>
        <w:tabs>
          <w:tab w:val="num" w:pos="5760"/>
        </w:tabs>
        <w:ind w:left="5760" w:hanging="360"/>
      </w:pPr>
    </w:lvl>
    <w:lvl w:ilvl="8" w:tplc="3A149D7C" w:tentative="1">
      <w:start w:val="1"/>
      <w:numFmt w:val="lowerLetter"/>
      <w:lvlText w:val="%9."/>
      <w:lvlJc w:val="left"/>
      <w:pPr>
        <w:tabs>
          <w:tab w:val="num" w:pos="6480"/>
        </w:tabs>
        <w:ind w:left="6480" w:hanging="360"/>
      </w:pPr>
    </w:lvl>
  </w:abstractNum>
  <w:abstractNum w:abstractNumId="70" w15:restartNumberingAfterBreak="0">
    <w:nsid w:val="52827B04"/>
    <w:multiLevelType w:val="hybridMultilevel"/>
    <w:tmpl w:val="1C8C96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52E615F5"/>
    <w:multiLevelType w:val="multilevel"/>
    <w:tmpl w:val="32A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34327"/>
    <w:multiLevelType w:val="hybridMultilevel"/>
    <w:tmpl w:val="3B8AA8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540E7238"/>
    <w:multiLevelType w:val="hybridMultilevel"/>
    <w:tmpl w:val="53E4C2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57632BB5"/>
    <w:multiLevelType w:val="hybridMultilevel"/>
    <w:tmpl w:val="FAB810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58A15A27"/>
    <w:multiLevelType w:val="hybridMultilevel"/>
    <w:tmpl w:val="97D2E240"/>
    <w:lvl w:ilvl="0" w:tplc="04160001">
      <w:start w:val="1"/>
      <w:numFmt w:val="bullet"/>
      <w:lvlText w:val=""/>
      <w:lvlJc w:val="left"/>
      <w:pPr>
        <w:ind w:left="768" w:hanging="360"/>
      </w:pPr>
      <w:rPr>
        <w:rFonts w:ascii="Symbol" w:hAnsi="Symbol" w:hint="default"/>
      </w:rPr>
    </w:lvl>
    <w:lvl w:ilvl="1" w:tplc="04160003" w:tentative="1">
      <w:start w:val="1"/>
      <w:numFmt w:val="bullet"/>
      <w:lvlText w:val="o"/>
      <w:lvlJc w:val="left"/>
      <w:pPr>
        <w:ind w:left="1488" w:hanging="360"/>
      </w:pPr>
      <w:rPr>
        <w:rFonts w:ascii="Courier New" w:hAnsi="Courier New" w:cs="Courier New" w:hint="default"/>
      </w:rPr>
    </w:lvl>
    <w:lvl w:ilvl="2" w:tplc="04160005" w:tentative="1">
      <w:start w:val="1"/>
      <w:numFmt w:val="bullet"/>
      <w:lvlText w:val=""/>
      <w:lvlJc w:val="left"/>
      <w:pPr>
        <w:ind w:left="2208" w:hanging="360"/>
      </w:pPr>
      <w:rPr>
        <w:rFonts w:ascii="Wingdings" w:hAnsi="Wingdings" w:hint="default"/>
      </w:rPr>
    </w:lvl>
    <w:lvl w:ilvl="3" w:tplc="04160001" w:tentative="1">
      <w:start w:val="1"/>
      <w:numFmt w:val="bullet"/>
      <w:lvlText w:val=""/>
      <w:lvlJc w:val="left"/>
      <w:pPr>
        <w:ind w:left="2928" w:hanging="360"/>
      </w:pPr>
      <w:rPr>
        <w:rFonts w:ascii="Symbol" w:hAnsi="Symbol" w:hint="default"/>
      </w:rPr>
    </w:lvl>
    <w:lvl w:ilvl="4" w:tplc="04160003" w:tentative="1">
      <w:start w:val="1"/>
      <w:numFmt w:val="bullet"/>
      <w:lvlText w:val="o"/>
      <w:lvlJc w:val="left"/>
      <w:pPr>
        <w:ind w:left="3648" w:hanging="360"/>
      </w:pPr>
      <w:rPr>
        <w:rFonts w:ascii="Courier New" w:hAnsi="Courier New" w:cs="Courier New" w:hint="default"/>
      </w:rPr>
    </w:lvl>
    <w:lvl w:ilvl="5" w:tplc="04160005" w:tentative="1">
      <w:start w:val="1"/>
      <w:numFmt w:val="bullet"/>
      <w:lvlText w:val=""/>
      <w:lvlJc w:val="left"/>
      <w:pPr>
        <w:ind w:left="4368" w:hanging="360"/>
      </w:pPr>
      <w:rPr>
        <w:rFonts w:ascii="Wingdings" w:hAnsi="Wingdings" w:hint="default"/>
      </w:rPr>
    </w:lvl>
    <w:lvl w:ilvl="6" w:tplc="04160001" w:tentative="1">
      <w:start w:val="1"/>
      <w:numFmt w:val="bullet"/>
      <w:lvlText w:val=""/>
      <w:lvlJc w:val="left"/>
      <w:pPr>
        <w:ind w:left="5088" w:hanging="360"/>
      </w:pPr>
      <w:rPr>
        <w:rFonts w:ascii="Symbol" w:hAnsi="Symbol" w:hint="default"/>
      </w:rPr>
    </w:lvl>
    <w:lvl w:ilvl="7" w:tplc="04160003" w:tentative="1">
      <w:start w:val="1"/>
      <w:numFmt w:val="bullet"/>
      <w:lvlText w:val="o"/>
      <w:lvlJc w:val="left"/>
      <w:pPr>
        <w:ind w:left="5808" w:hanging="360"/>
      </w:pPr>
      <w:rPr>
        <w:rFonts w:ascii="Courier New" w:hAnsi="Courier New" w:cs="Courier New" w:hint="default"/>
      </w:rPr>
    </w:lvl>
    <w:lvl w:ilvl="8" w:tplc="04160005" w:tentative="1">
      <w:start w:val="1"/>
      <w:numFmt w:val="bullet"/>
      <w:lvlText w:val=""/>
      <w:lvlJc w:val="left"/>
      <w:pPr>
        <w:ind w:left="6528" w:hanging="360"/>
      </w:pPr>
      <w:rPr>
        <w:rFonts w:ascii="Wingdings" w:hAnsi="Wingdings" w:hint="default"/>
      </w:rPr>
    </w:lvl>
  </w:abstractNum>
  <w:abstractNum w:abstractNumId="76" w15:restartNumberingAfterBreak="0">
    <w:nsid w:val="59AB4334"/>
    <w:multiLevelType w:val="hybridMultilevel"/>
    <w:tmpl w:val="C2F60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59FC73FA"/>
    <w:multiLevelType w:val="hybridMultilevel"/>
    <w:tmpl w:val="1682EFF0"/>
    <w:lvl w:ilvl="0" w:tplc="7EF884DA">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5C23673E"/>
    <w:multiLevelType w:val="hybridMultilevel"/>
    <w:tmpl w:val="261457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5C336061"/>
    <w:multiLevelType w:val="hybridMultilevel"/>
    <w:tmpl w:val="67FCB6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5D887A73"/>
    <w:multiLevelType w:val="hybridMultilevel"/>
    <w:tmpl w:val="BCB40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5E9371F7"/>
    <w:multiLevelType w:val="hybridMultilevel"/>
    <w:tmpl w:val="C088D2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60D75090"/>
    <w:multiLevelType w:val="hybridMultilevel"/>
    <w:tmpl w:val="0A50F1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62686F0B"/>
    <w:multiLevelType w:val="hybridMultilevel"/>
    <w:tmpl w:val="78F610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631A1C0E"/>
    <w:multiLevelType w:val="multilevel"/>
    <w:tmpl w:val="0E6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B8478C"/>
    <w:multiLevelType w:val="hybridMultilevel"/>
    <w:tmpl w:val="FA0A0EA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64BF4263"/>
    <w:multiLevelType w:val="multilevel"/>
    <w:tmpl w:val="263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62733"/>
    <w:multiLevelType w:val="hybridMultilevel"/>
    <w:tmpl w:val="2FBE1236"/>
    <w:lvl w:ilvl="0" w:tplc="7EF884DA">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66DF3E1A"/>
    <w:multiLevelType w:val="hybridMultilevel"/>
    <w:tmpl w:val="6C2C6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682F27AD"/>
    <w:multiLevelType w:val="hybridMultilevel"/>
    <w:tmpl w:val="8D48AD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69325F92"/>
    <w:multiLevelType w:val="hybridMultilevel"/>
    <w:tmpl w:val="7D3845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693308FA"/>
    <w:multiLevelType w:val="hybridMultilevel"/>
    <w:tmpl w:val="F2B0D09E"/>
    <w:lvl w:ilvl="0" w:tplc="04160001">
      <w:start w:val="1"/>
      <w:numFmt w:val="bullet"/>
      <w:lvlText w:val=""/>
      <w:lvlJc w:val="left"/>
      <w:pPr>
        <w:ind w:left="720" w:hanging="360"/>
      </w:pPr>
      <w:rPr>
        <w:rFonts w:ascii="Symbol" w:hAnsi="Symbol" w:hint="default"/>
      </w:rPr>
    </w:lvl>
    <w:lvl w:ilvl="1" w:tplc="04160005">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2" w15:restartNumberingAfterBreak="0">
    <w:nsid w:val="69C508D9"/>
    <w:multiLevelType w:val="hybridMultilevel"/>
    <w:tmpl w:val="4C4EC722"/>
    <w:lvl w:ilvl="0" w:tplc="1C3C85CC">
      <w:start w:val="1"/>
      <w:numFmt w:val="bullet"/>
      <w:lvlText w:val="•"/>
      <w:lvlJc w:val="left"/>
      <w:pPr>
        <w:tabs>
          <w:tab w:val="num" w:pos="720"/>
        </w:tabs>
        <w:ind w:left="720" w:hanging="360"/>
      </w:pPr>
      <w:rPr>
        <w:rFonts w:ascii="Arial" w:hAnsi="Arial" w:hint="default"/>
      </w:rPr>
    </w:lvl>
    <w:lvl w:ilvl="1" w:tplc="50BA63DC">
      <w:start w:val="1"/>
      <w:numFmt w:val="bullet"/>
      <w:lvlText w:val="•"/>
      <w:lvlJc w:val="left"/>
      <w:pPr>
        <w:tabs>
          <w:tab w:val="num" w:pos="1440"/>
        </w:tabs>
        <w:ind w:left="1440" w:hanging="360"/>
      </w:pPr>
      <w:rPr>
        <w:rFonts w:ascii="Arial" w:hAnsi="Arial" w:hint="default"/>
      </w:rPr>
    </w:lvl>
    <w:lvl w:ilvl="2" w:tplc="7E7CC520" w:tentative="1">
      <w:start w:val="1"/>
      <w:numFmt w:val="bullet"/>
      <w:lvlText w:val="•"/>
      <w:lvlJc w:val="left"/>
      <w:pPr>
        <w:tabs>
          <w:tab w:val="num" w:pos="2160"/>
        </w:tabs>
        <w:ind w:left="2160" w:hanging="360"/>
      </w:pPr>
      <w:rPr>
        <w:rFonts w:ascii="Arial" w:hAnsi="Arial" w:hint="default"/>
      </w:rPr>
    </w:lvl>
    <w:lvl w:ilvl="3" w:tplc="14DA431E" w:tentative="1">
      <w:start w:val="1"/>
      <w:numFmt w:val="bullet"/>
      <w:lvlText w:val="•"/>
      <w:lvlJc w:val="left"/>
      <w:pPr>
        <w:tabs>
          <w:tab w:val="num" w:pos="2880"/>
        </w:tabs>
        <w:ind w:left="2880" w:hanging="360"/>
      </w:pPr>
      <w:rPr>
        <w:rFonts w:ascii="Arial" w:hAnsi="Arial" w:hint="default"/>
      </w:rPr>
    </w:lvl>
    <w:lvl w:ilvl="4" w:tplc="6360DE76" w:tentative="1">
      <w:start w:val="1"/>
      <w:numFmt w:val="bullet"/>
      <w:lvlText w:val="•"/>
      <w:lvlJc w:val="left"/>
      <w:pPr>
        <w:tabs>
          <w:tab w:val="num" w:pos="3600"/>
        </w:tabs>
        <w:ind w:left="3600" w:hanging="360"/>
      </w:pPr>
      <w:rPr>
        <w:rFonts w:ascii="Arial" w:hAnsi="Arial" w:hint="default"/>
      </w:rPr>
    </w:lvl>
    <w:lvl w:ilvl="5" w:tplc="F97C8EFE" w:tentative="1">
      <w:start w:val="1"/>
      <w:numFmt w:val="bullet"/>
      <w:lvlText w:val="•"/>
      <w:lvlJc w:val="left"/>
      <w:pPr>
        <w:tabs>
          <w:tab w:val="num" w:pos="4320"/>
        </w:tabs>
        <w:ind w:left="4320" w:hanging="360"/>
      </w:pPr>
      <w:rPr>
        <w:rFonts w:ascii="Arial" w:hAnsi="Arial" w:hint="default"/>
      </w:rPr>
    </w:lvl>
    <w:lvl w:ilvl="6" w:tplc="188E5D2A" w:tentative="1">
      <w:start w:val="1"/>
      <w:numFmt w:val="bullet"/>
      <w:lvlText w:val="•"/>
      <w:lvlJc w:val="left"/>
      <w:pPr>
        <w:tabs>
          <w:tab w:val="num" w:pos="5040"/>
        </w:tabs>
        <w:ind w:left="5040" w:hanging="360"/>
      </w:pPr>
      <w:rPr>
        <w:rFonts w:ascii="Arial" w:hAnsi="Arial" w:hint="default"/>
      </w:rPr>
    </w:lvl>
    <w:lvl w:ilvl="7" w:tplc="8E165264" w:tentative="1">
      <w:start w:val="1"/>
      <w:numFmt w:val="bullet"/>
      <w:lvlText w:val="•"/>
      <w:lvlJc w:val="left"/>
      <w:pPr>
        <w:tabs>
          <w:tab w:val="num" w:pos="5760"/>
        </w:tabs>
        <w:ind w:left="5760" w:hanging="360"/>
      </w:pPr>
      <w:rPr>
        <w:rFonts w:ascii="Arial" w:hAnsi="Arial" w:hint="default"/>
      </w:rPr>
    </w:lvl>
    <w:lvl w:ilvl="8" w:tplc="415247E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6AF45DA3"/>
    <w:multiLevelType w:val="hybridMultilevel"/>
    <w:tmpl w:val="EE38A3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6BD51B7F"/>
    <w:multiLevelType w:val="hybridMultilevel"/>
    <w:tmpl w:val="091260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5" w15:restartNumberingAfterBreak="0">
    <w:nsid w:val="6C302C43"/>
    <w:multiLevelType w:val="hybridMultilevel"/>
    <w:tmpl w:val="7CA407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6C32795F"/>
    <w:multiLevelType w:val="multilevel"/>
    <w:tmpl w:val="191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CC4DC1"/>
    <w:multiLevelType w:val="hybridMultilevel"/>
    <w:tmpl w:val="2B860A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6F015A70"/>
    <w:multiLevelType w:val="multilevel"/>
    <w:tmpl w:val="930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28105A"/>
    <w:multiLevelType w:val="hybridMultilevel"/>
    <w:tmpl w:val="8EC6E5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6F9D1980"/>
    <w:multiLevelType w:val="multilevel"/>
    <w:tmpl w:val="E2F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C478C6"/>
    <w:multiLevelType w:val="hybridMultilevel"/>
    <w:tmpl w:val="2A50C0E4"/>
    <w:lvl w:ilvl="0" w:tplc="73D2CF92">
      <w:start w:val="1"/>
      <w:numFmt w:val="bullet"/>
      <w:lvlText w:val="•"/>
      <w:lvlJc w:val="left"/>
      <w:pPr>
        <w:tabs>
          <w:tab w:val="num" w:pos="720"/>
        </w:tabs>
        <w:ind w:left="720" w:hanging="360"/>
      </w:pPr>
      <w:rPr>
        <w:rFonts w:ascii="Arial" w:hAnsi="Arial" w:hint="default"/>
      </w:rPr>
    </w:lvl>
    <w:lvl w:ilvl="1" w:tplc="8F1819DE">
      <w:start w:val="1"/>
      <w:numFmt w:val="bullet"/>
      <w:lvlText w:val="•"/>
      <w:lvlJc w:val="left"/>
      <w:pPr>
        <w:tabs>
          <w:tab w:val="num" w:pos="1440"/>
        </w:tabs>
        <w:ind w:left="1440" w:hanging="360"/>
      </w:pPr>
      <w:rPr>
        <w:rFonts w:ascii="Arial" w:hAnsi="Arial" w:hint="default"/>
      </w:rPr>
    </w:lvl>
    <w:lvl w:ilvl="2" w:tplc="D2AEEAC2" w:tentative="1">
      <w:start w:val="1"/>
      <w:numFmt w:val="bullet"/>
      <w:lvlText w:val="•"/>
      <w:lvlJc w:val="left"/>
      <w:pPr>
        <w:tabs>
          <w:tab w:val="num" w:pos="2160"/>
        </w:tabs>
        <w:ind w:left="2160" w:hanging="360"/>
      </w:pPr>
      <w:rPr>
        <w:rFonts w:ascii="Arial" w:hAnsi="Arial" w:hint="default"/>
      </w:rPr>
    </w:lvl>
    <w:lvl w:ilvl="3" w:tplc="CA98CC0E" w:tentative="1">
      <w:start w:val="1"/>
      <w:numFmt w:val="bullet"/>
      <w:lvlText w:val="•"/>
      <w:lvlJc w:val="left"/>
      <w:pPr>
        <w:tabs>
          <w:tab w:val="num" w:pos="2880"/>
        </w:tabs>
        <w:ind w:left="2880" w:hanging="360"/>
      </w:pPr>
      <w:rPr>
        <w:rFonts w:ascii="Arial" w:hAnsi="Arial" w:hint="default"/>
      </w:rPr>
    </w:lvl>
    <w:lvl w:ilvl="4" w:tplc="D53E4736" w:tentative="1">
      <w:start w:val="1"/>
      <w:numFmt w:val="bullet"/>
      <w:lvlText w:val="•"/>
      <w:lvlJc w:val="left"/>
      <w:pPr>
        <w:tabs>
          <w:tab w:val="num" w:pos="3600"/>
        </w:tabs>
        <w:ind w:left="3600" w:hanging="360"/>
      </w:pPr>
      <w:rPr>
        <w:rFonts w:ascii="Arial" w:hAnsi="Arial" w:hint="default"/>
      </w:rPr>
    </w:lvl>
    <w:lvl w:ilvl="5" w:tplc="6A8278D2" w:tentative="1">
      <w:start w:val="1"/>
      <w:numFmt w:val="bullet"/>
      <w:lvlText w:val="•"/>
      <w:lvlJc w:val="left"/>
      <w:pPr>
        <w:tabs>
          <w:tab w:val="num" w:pos="4320"/>
        </w:tabs>
        <w:ind w:left="4320" w:hanging="360"/>
      </w:pPr>
      <w:rPr>
        <w:rFonts w:ascii="Arial" w:hAnsi="Arial" w:hint="default"/>
      </w:rPr>
    </w:lvl>
    <w:lvl w:ilvl="6" w:tplc="6B2E4AE4" w:tentative="1">
      <w:start w:val="1"/>
      <w:numFmt w:val="bullet"/>
      <w:lvlText w:val="•"/>
      <w:lvlJc w:val="left"/>
      <w:pPr>
        <w:tabs>
          <w:tab w:val="num" w:pos="5040"/>
        </w:tabs>
        <w:ind w:left="5040" w:hanging="360"/>
      </w:pPr>
      <w:rPr>
        <w:rFonts w:ascii="Arial" w:hAnsi="Arial" w:hint="default"/>
      </w:rPr>
    </w:lvl>
    <w:lvl w:ilvl="7" w:tplc="78C801FC" w:tentative="1">
      <w:start w:val="1"/>
      <w:numFmt w:val="bullet"/>
      <w:lvlText w:val="•"/>
      <w:lvlJc w:val="left"/>
      <w:pPr>
        <w:tabs>
          <w:tab w:val="num" w:pos="5760"/>
        </w:tabs>
        <w:ind w:left="5760" w:hanging="360"/>
      </w:pPr>
      <w:rPr>
        <w:rFonts w:ascii="Arial" w:hAnsi="Arial" w:hint="default"/>
      </w:rPr>
    </w:lvl>
    <w:lvl w:ilvl="8" w:tplc="7304CC9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1227B01"/>
    <w:multiLevelType w:val="hybridMultilevel"/>
    <w:tmpl w:val="27DEB5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721F69AA"/>
    <w:multiLevelType w:val="hybridMultilevel"/>
    <w:tmpl w:val="CB2616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739B4F4F"/>
    <w:multiLevelType w:val="hybridMultilevel"/>
    <w:tmpl w:val="16563C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74AA6705"/>
    <w:multiLevelType w:val="hybridMultilevel"/>
    <w:tmpl w:val="F0A80B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6" w15:restartNumberingAfterBreak="0">
    <w:nsid w:val="77566715"/>
    <w:multiLevelType w:val="multilevel"/>
    <w:tmpl w:val="754A3CD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795A4476"/>
    <w:multiLevelType w:val="multilevel"/>
    <w:tmpl w:val="4DE2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B02E25"/>
    <w:multiLevelType w:val="hybridMultilevel"/>
    <w:tmpl w:val="DD1618D8"/>
    <w:lvl w:ilvl="0" w:tplc="89203B5A">
      <w:start w:val="1"/>
      <w:numFmt w:val="bullet"/>
      <w:lvlText w:val="•"/>
      <w:lvlJc w:val="left"/>
      <w:pPr>
        <w:tabs>
          <w:tab w:val="num" w:pos="720"/>
        </w:tabs>
        <w:ind w:left="720" w:hanging="360"/>
      </w:pPr>
      <w:rPr>
        <w:rFonts w:ascii="Arial" w:hAnsi="Arial" w:hint="default"/>
      </w:rPr>
    </w:lvl>
    <w:lvl w:ilvl="1" w:tplc="38C8B1EC">
      <w:start w:val="1"/>
      <w:numFmt w:val="bullet"/>
      <w:lvlText w:val="•"/>
      <w:lvlJc w:val="left"/>
      <w:pPr>
        <w:tabs>
          <w:tab w:val="num" w:pos="1440"/>
        </w:tabs>
        <w:ind w:left="1440" w:hanging="360"/>
      </w:pPr>
      <w:rPr>
        <w:rFonts w:ascii="Arial" w:hAnsi="Arial" w:hint="default"/>
      </w:rPr>
    </w:lvl>
    <w:lvl w:ilvl="2" w:tplc="2E98E274" w:tentative="1">
      <w:start w:val="1"/>
      <w:numFmt w:val="bullet"/>
      <w:lvlText w:val="•"/>
      <w:lvlJc w:val="left"/>
      <w:pPr>
        <w:tabs>
          <w:tab w:val="num" w:pos="2160"/>
        </w:tabs>
        <w:ind w:left="2160" w:hanging="360"/>
      </w:pPr>
      <w:rPr>
        <w:rFonts w:ascii="Arial" w:hAnsi="Arial" w:hint="default"/>
      </w:rPr>
    </w:lvl>
    <w:lvl w:ilvl="3" w:tplc="3648B82C" w:tentative="1">
      <w:start w:val="1"/>
      <w:numFmt w:val="bullet"/>
      <w:lvlText w:val="•"/>
      <w:lvlJc w:val="left"/>
      <w:pPr>
        <w:tabs>
          <w:tab w:val="num" w:pos="2880"/>
        </w:tabs>
        <w:ind w:left="2880" w:hanging="360"/>
      </w:pPr>
      <w:rPr>
        <w:rFonts w:ascii="Arial" w:hAnsi="Arial" w:hint="default"/>
      </w:rPr>
    </w:lvl>
    <w:lvl w:ilvl="4" w:tplc="DE563030" w:tentative="1">
      <w:start w:val="1"/>
      <w:numFmt w:val="bullet"/>
      <w:lvlText w:val="•"/>
      <w:lvlJc w:val="left"/>
      <w:pPr>
        <w:tabs>
          <w:tab w:val="num" w:pos="3600"/>
        </w:tabs>
        <w:ind w:left="3600" w:hanging="360"/>
      </w:pPr>
      <w:rPr>
        <w:rFonts w:ascii="Arial" w:hAnsi="Arial" w:hint="default"/>
      </w:rPr>
    </w:lvl>
    <w:lvl w:ilvl="5" w:tplc="139CC95E" w:tentative="1">
      <w:start w:val="1"/>
      <w:numFmt w:val="bullet"/>
      <w:lvlText w:val="•"/>
      <w:lvlJc w:val="left"/>
      <w:pPr>
        <w:tabs>
          <w:tab w:val="num" w:pos="4320"/>
        </w:tabs>
        <w:ind w:left="4320" w:hanging="360"/>
      </w:pPr>
      <w:rPr>
        <w:rFonts w:ascii="Arial" w:hAnsi="Arial" w:hint="default"/>
      </w:rPr>
    </w:lvl>
    <w:lvl w:ilvl="6" w:tplc="AFF00394" w:tentative="1">
      <w:start w:val="1"/>
      <w:numFmt w:val="bullet"/>
      <w:lvlText w:val="•"/>
      <w:lvlJc w:val="left"/>
      <w:pPr>
        <w:tabs>
          <w:tab w:val="num" w:pos="5040"/>
        </w:tabs>
        <w:ind w:left="5040" w:hanging="360"/>
      </w:pPr>
      <w:rPr>
        <w:rFonts w:ascii="Arial" w:hAnsi="Arial" w:hint="default"/>
      </w:rPr>
    </w:lvl>
    <w:lvl w:ilvl="7" w:tplc="90CC64AE" w:tentative="1">
      <w:start w:val="1"/>
      <w:numFmt w:val="bullet"/>
      <w:lvlText w:val="•"/>
      <w:lvlJc w:val="left"/>
      <w:pPr>
        <w:tabs>
          <w:tab w:val="num" w:pos="5760"/>
        </w:tabs>
        <w:ind w:left="5760" w:hanging="360"/>
      </w:pPr>
      <w:rPr>
        <w:rFonts w:ascii="Arial" w:hAnsi="Arial" w:hint="default"/>
      </w:rPr>
    </w:lvl>
    <w:lvl w:ilvl="8" w:tplc="EBD86818"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79DA6E37"/>
    <w:multiLevelType w:val="multilevel"/>
    <w:tmpl w:val="F3D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7D5AD3"/>
    <w:multiLevelType w:val="hybridMultilevel"/>
    <w:tmpl w:val="103AE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1" w15:restartNumberingAfterBreak="0">
    <w:nsid w:val="7C5D5A11"/>
    <w:multiLevelType w:val="multilevel"/>
    <w:tmpl w:val="EC9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87790A"/>
    <w:multiLevelType w:val="hybridMultilevel"/>
    <w:tmpl w:val="9F98F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7EC173EF"/>
    <w:multiLevelType w:val="multilevel"/>
    <w:tmpl w:val="AD1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41396F"/>
    <w:multiLevelType w:val="hybridMultilevel"/>
    <w:tmpl w:val="27E6170E"/>
    <w:lvl w:ilvl="0" w:tplc="BF9EA4F2">
      <w:start w:val="1"/>
      <w:numFmt w:val="lowerLetter"/>
      <w:lvlText w:val="%1."/>
      <w:lvlJc w:val="left"/>
      <w:pPr>
        <w:tabs>
          <w:tab w:val="num" w:pos="720"/>
        </w:tabs>
        <w:ind w:left="720" w:hanging="360"/>
      </w:pPr>
    </w:lvl>
    <w:lvl w:ilvl="1" w:tplc="4DECD8FE">
      <w:start w:val="1"/>
      <w:numFmt w:val="lowerLetter"/>
      <w:lvlText w:val="%2."/>
      <w:lvlJc w:val="left"/>
      <w:pPr>
        <w:tabs>
          <w:tab w:val="num" w:pos="1440"/>
        </w:tabs>
        <w:ind w:left="1440" w:hanging="360"/>
      </w:pPr>
    </w:lvl>
    <w:lvl w:ilvl="2" w:tplc="453C7ABC" w:tentative="1">
      <w:start w:val="1"/>
      <w:numFmt w:val="lowerLetter"/>
      <w:lvlText w:val="%3."/>
      <w:lvlJc w:val="left"/>
      <w:pPr>
        <w:tabs>
          <w:tab w:val="num" w:pos="2160"/>
        </w:tabs>
        <w:ind w:left="2160" w:hanging="360"/>
      </w:pPr>
    </w:lvl>
    <w:lvl w:ilvl="3" w:tplc="DC5A1BDE" w:tentative="1">
      <w:start w:val="1"/>
      <w:numFmt w:val="lowerLetter"/>
      <w:lvlText w:val="%4."/>
      <w:lvlJc w:val="left"/>
      <w:pPr>
        <w:tabs>
          <w:tab w:val="num" w:pos="2880"/>
        </w:tabs>
        <w:ind w:left="2880" w:hanging="360"/>
      </w:pPr>
    </w:lvl>
    <w:lvl w:ilvl="4" w:tplc="6B10C050" w:tentative="1">
      <w:start w:val="1"/>
      <w:numFmt w:val="lowerLetter"/>
      <w:lvlText w:val="%5."/>
      <w:lvlJc w:val="left"/>
      <w:pPr>
        <w:tabs>
          <w:tab w:val="num" w:pos="3600"/>
        </w:tabs>
        <w:ind w:left="3600" w:hanging="360"/>
      </w:pPr>
    </w:lvl>
    <w:lvl w:ilvl="5" w:tplc="5F26A7AE" w:tentative="1">
      <w:start w:val="1"/>
      <w:numFmt w:val="lowerLetter"/>
      <w:lvlText w:val="%6."/>
      <w:lvlJc w:val="left"/>
      <w:pPr>
        <w:tabs>
          <w:tab w:val="num" w:pos="4320"/>
        </w:tabs>
        <w:ind w:left="4320" w:hanging="360"/>
      </w:pPr>
    </w:lvl>
    <w:lvl w:ilvl="6" w:tplc="5726E28E" w:tentative="1">
      <w:start w:val="1"/>
      <w:numFmt w:val="lowerLetter"/>
      <w:lvlText w:val="%7."/>
      <w:lvlJc w:val="left"/>
      <w:pPr>
        <w:tabs>
          <w:tab w:val="num" w:pos="5040"/>
        </w:tabs>
        <w:ind w:left="5040" w:hanging="360"/>
      </w:pPr>
    </w:lvl>
    <w:lvl w:ilvl="7" w:tplc="02A8679C" w:tentative="1">
      <w:start w:val="1"/>
      <w:numFmt w:val="lowerLetter"/>
      <w:lvlText w:val="%8."/>
      <w:lvlJc w:val="left"/>
      <w:pPr>
        <w:tabs>
          <w:tab w:val="num" w:pos="5760"/>
        </w:tabs>
        <w:ind w:left="5760" w:hanging="360"/>
      </w:pPr>
    </w:lvl>
    <w:lvl w:ilvl="8" w:tplc="43BC037A" w:tentative="1">
      <w:start w:val="1"/>
      <w:numFmt w:val="lowerLetter"/>
      <w:lvlText w:val="%9."/>
      <w:lvlJc w:val="left"/>
      <w:pPr>
        <w:tabs>
          <w:tab w:val="num" w:pos="6480"/>
        </w:tabs>
        <w:ind w:left="6480" w:hanging="360"/>
      </w:pPr>
    </w:lvl>
  </w:abstractNum>
  <w:abstractNum w:abstractNumId="115" w15:restartNumberingAfterBreak="0">
    <w:nsid w:val="7F873072"/>
    <w:multiLevelType w:val="hybridMultilevel"/>
    <w:tmpl w:val="6DE689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39914356">
    <w:abstractNumId w:val="8"/>
  </w:num>
  <w:num w:numId="2" w16cid:durableId="436371101">
    <w:abstractNumId w:val="6"/>
  </w:num>
  <w:num w:numId="3" w16cid:durableId="1338730715">
    <w:abstractNumId w:val="5"/>
  </w:num>
  <w:num w:numId="4" w16cid:durableId="1409227440">
    <w:abstractNumId w:val="4"/>
  </w:num>
  <w:num w:numId="5" w16cid:durableId="719983601">
    <w:abstractNumId w:val="7"/>
  </w:num>
  <w:num w:numId="6" w16cid:durableId="2062442341">
    <w:abstractNumId w:val="3"/>
  </w:num>
  <w:num w:numId="7" w16cid:durableId="1071661691">
    <w:abstractNumId w:val="2"/>
  </w:num>
  <w:num w:numId="8" w16cid:durableId="1120958269">
    <w:abstractNumId w:val="1"/>
  </w:num>
  <w:num w:numId="9" w16cid:durableId="1391071302">
    <w:abstractNumId w:val="0"/>
  </w:num>
  <w:num w:numId="10" w16cid:durableId="627324677">
    <w:abstractNumId w:val="107"/>
  </w:num>
  <w:num w:numId="11" w16cid:durableId="1686636181">
    <w:abstractNumId w:val="43"/>
  </w:num>
  <w:num w:numId="12" w16cid:durableId="1895774779">
    <w:abstractNumId w:val="32"/>
  </w:num>
  <w:num w:numId="13" w16cid:durableId="1818035082">
    <w:abstractNumId w:val="52"/>
  </w:num>
  <w:num w:numId="14" w16cid:durableId="1608342274">
    <w:abstractNumId w:val="111"/>
  </w:num>
  <w:num w:numId="15" w16cid:durableId="482940136">
    <w:abstractNumId w:val="29"/>
  </w:num>
  <w:num w:numId="16" w16cid:durableId="1248178">
    <w:abstractNumId w:val="60"/>
  </w:num>
  <w:num w:numId="17" w16cid:durableId="303631981">
    <w:abstractNumId w:val="98"/>
  </w:num>
  <w:num w:numId="18" w16cid:durableId="1766882510">
    <w:abstractNumId w:val="23"/>
  </w:num>
  <w:num w:numId="19" w16cid:durableId="358507081">
    <w:abstractNumId w:val="58"/>
  </w:num>
  <w:num w:numId="20" w16cid:durableId="1912697292">
    <w:abstractNumId w:val="83"/>
  </w:num>
  <w:num w:numId="21" w16cid:durableId="1541941648">
    <w:abstractNumId w:val="31"/>
  </w:num>
  <w:num w:numId="22" w16cid:durableId="1141772959">
    <w:abstractNumId w:val="28"/>
  </w:num>
  <w:num w:numId="23" w16cid:durableId="976837145">
    <w:abstractNumId w:val="22"/>
  </w:num>
  <w:num w:numId="24" w16cid:durableId="1028917037">
    <w:abstractNumId w:val="40"/>
  </w:num>
  <w:num w:numId="25" w16cid:durableId="2036999176">
    <w:abstractNumId w:val="27"/>
  </w:num>
  <w:num w:numId="26" w16cid:durableId="735904838">
    <w:abstractNumId w:val="100"/>
  </w:num>
  <w:num w:numId="27" w16cid:durableId="1760443060">
    <w:abstractNumId w:val="114"/>
  </w:num>
  <w:num w:numId="28" w16cid:durableId="625083716">
    <w:abstractNumId w:val="69"/>
  </w:num>
  <w:num w:numId="29" w16cid:durableId="1965500104">
    <w:abstractNumId w:val="92"/>
  </w:num>
  <w:num w:numId="30" w16cid:durableId="1690915134">
    <w:abstractNumId w:val="108"/>
  </w:num>
  <w:num w:numId="31" w16cid:durableId="1715543379">
    <w:abstractNumId w:val="17"/>
  </w:num>
  <w:num w:numId="32" w16cid:durableId="1351639540">
    <w:abstractNumId w:val="101"/>
  </w:num>
  <w:num w:numId="33" w16cid:durableId="436680412">
    <w:abstractNumId w:val="70"/>
  </w:num>
  <w:num w:numId="34" w16cid:durableId="808010236">
    <w:abstractNumId w:val="21"/>
  </w:num>
  <w:num w:numId="35" w16cid:durableId="740640820">
    <w:abstractNumId w:val="39"/>
  </w:num>
  <w:num w:numId="36" w16cid:durableId="1663388353">
    <w:abstractNumId w:val="25"/>
  </w:num>
  <w:num w:numId="37" w16cid:durableId="395667567">
    <w:abstractNumId w:val="35"/>
  </w:num>
  <w:num w:numId="38" w16cid:durableId="1450976644">
    <w:abstractNumId w:val="9"/>
  </w:num>
  <w:num w:numId="39" w16cid:durableId="1540124481">
    <w:abstractNumId w:val="99"/>
  </w:num>
  <w:num w:numId="40" w16cid:durableId="75058777">
    <w:abstractNumId w:val="82"/>
  </w:num>
  <w:num w:numId="41" w16cid:durableId="965240147">
    <w:abstractNumId w:val="113"/>
  </w:num>
  <w:num w:numId="42" w16cid:durableId="362363203">
    <w:abstractNumId w:val="20"/>
  </w:num>
  <w:num w:numId="43" w16cid:durableId="1751652636">
    <w:abstractNumId w:val="96"/>
  </w:num>
  <w:num w:numId="44" w16cid:durableId="2000960427">
    <w:abstractNumId w:val="84"/>
  </w:num>
  <w:num w:numId="45" w16cid:durableId="573903744">
    <w:abstractNumId w:val="50"/>
  </w:num>
  <w:num w:numId="46" w16cid:durableId="1195340539">
    <w:abstractNumId w:val="14"/>
  </w:num>
  <w:num w:numId="47" w16cid:durableId="1252854689">
    <w:abstractNumId w:val="54"/>
  </w:num>
  <w:num w:numId="48" w16cid:durableId="272832873">
    <w:abstractNumId w:val="11"/>
  </w:num>
  <w:num w:numId="49" w16cid:durableId="1903830065">
    <w:abstractNumId w:val="33"/>
  </w:num>
  <w:num w:numId="50" w16cid:durableId="1769765655">
    <w:abstractNumId w:val="95"/>
  </w:num>
  <w:num w:numId="51" w16cid:durableId="1486118510">
    <w:abstractNumId w:val="81"/>
  </w:num>
  <w:num w:numId="52" w16cid:durableId="1394157686">
    <w:abstractNumId w:val="90"/>
  </w:num>
  <w:num w:numId="53" w16cid:durableId="1983458858">
    <w:abstractNumId w:val="46"/>
  </w:num>
  <w:num w:numId="54" w16cid:durableId="1613056203">
    <w:abstractNumId w:val="79"/>
  </w:num>
  <w:num w:numId="55" w16cid:durableId="1253705415">
    <w:abstractNumId w:val="38"/>
  </w:num>
  <w:num w:numId="56" w16cid:durableId="2117409546">
    <w:abstractNumId w:val="18"/>
  </w:num>
  <w:num w:numId="57" w16cid:durableId="910234101">
    <w:abstractNumId w:val="30"/>
  </w:num>
  <w:num w:numId="58" w16cid:durableId="1166434808">
    <w:abstractNumId w:val="87"/>
  </w:num>
  <w:num w:numId="59" w16cid:durableId="1492597017">
    <w:abstractNumId w:val="56"/>
  </w:num>
  <w:num w:numId="60" w16cid:durableId="316496943">
    <w:abstractNumId w:val="49"/>
  </w:num>
  <w:num w:numId="61" w16cid:durableId="1355036881">
    <w:abstractNumId w:val="77"/>
  </w:num>
  <w:num w:numId="62" w16cid:durableId="913589427">
    <w:abstractNumId w:val="59"/>
  </w:num>
  <w:num w:numId="63" w16cid:durableId="55444078">
    <w:abstractNumId w:val="74"/>
  </w:num>
  <w:num w:numId="64" w16cid:durableId="1359743208">
    <w:abstractNumId w:val="73"/>
  </w:num>
  <w:num w:numId="65" w16cid:durableId="2125725964">
    <w:abstractNumId w:val="88"/>
  </w:num>
  <w:num w:numId="66" w16cid:durableId="373578977">
    <w:abstractNumId w:val="80"/>
  </w:num>
  <w:num w:numId="67" w16cid:durableId="702023081">
    <w:abstractNumId w:val="75"/>
  </w:num>
  <w:num w:numId="68" w16cid:durableId="1997301583">
    <w:abstractNumId w:val="115"/>
  </w:num>
  <w:num w:numId="69" w16cid:durableId="1263152080">
    <w:abstractNumId w:val="12"/>
  </w:num>
  <w:num w:numId="70" w16cid:durableId="1409688491">
    <w:abstractNumId w:val="19"/>
  </w:num>
  <w:num w:numId="71" w16cid:durableId="1185364681">
    <w:abstractNumId w:val="93"/>
  </w:num>
  <w:num w:numId="72" w16cid:durableId="1814641579">
    <w:abstractNumId w:val="57"/>
  </w:num>
  <w:num w:numId="73" w16cid:durableId="1597206078">
    <w:abstractNumId w:val="109"/>
  </w:num>
  <w:num w:numId="74" w16cid:durableId="3409601">
    <w:abstractNumId w:val="71"/>
  </w:num>
  <w:num w:numId="75" w16cid:durableId="1289438316">
    <w:abstractNumId w:val="68"/>
  </w:num>
  <w:num w:numId="76" w16cid:durableId="2109234751">
    <w:abstractNumId w:val="44"/>
  </w:num>
  <w:num w:numId="77" w16cid:durableId="1316061159">
    <w:abstractNumId w:val="86"/>
  </w:num>
  <w:num w:numId="78" w16cid:durableId="1463113166">
    <w:abstractNumId w:val="105"/>
  </w:num>
  <w:num w:numId="79" w16cid:durableId="439489431">
    <w:abstractNumId w:val="62"/>
  </w:num>
  <w:num w:numId="80" w16cid:durableId="1940484568">
    <w:abstractNumId w:val="41"/>
  </w:num>
  <w:num w:numId="81" w16cid:durableId="1482309992">
    <w:abstractNumId w:val="103"/>
  </w:num>
  <w:num w:numId="82" w16cid:durableId="784346481">
    <w:abstractNumId w:val="15"/>
  </w:num>
  <w:num w:numId="83" w16cid:durableId="1987856085">
    <w:abstractNumId w:val="16"/>
  </w:num>
  <w:num w:numId="84" w16cid:durableId="661083890">
    <w:abstractNumId w:val="53"/>
  </w:num>
  <w:num w:numId="85" w16cid:durableId="1639798028">
    <w:abstractNumId w:val="112"/>
  </w:num>
  <w:num w:numId="86" w16cid:durableId="1271624375">
    <w:abstractNumId w:val="26"/>
  </w:num>
  <w:num w:numId="87" w16cid:durableId="110756546">
    <w:abstractNumId w:val="110"/>
  </w:num>
  <w:num w:numId="88" w16cid:durableId="391848032">
    <w:abstractNumId w:val="63"/>
  </w:num>
  <w:num w:numId="89" w16cid:durableId="2047489245">
    <w:abstractNumId w:val="51"/>
  </w:num>
  <w:num w:numId="90" w16cid:durableId="1737583501">
    <w:abstractNumId w:val="66"/>
  </w:num>
  <w:num w:numId="91" w16cid:durableId="437675434">
    <w:abstractNumId w:val="89"/>
  </w:num>
  <w:num w:numId="92" w16cid:durableId="284852180">
    <w:abstractNumId w:val="106"/>
  </w:num>
  <w:num w:numId="93" w16cid:durableId="1307054582">
    <w:abstractNumId w:val="65"/>
  </w:num>
  <w:num w:numId="94" w16cid:durableId="1244337355">
    <w:abstractNumId w:val="76"/>
  </w:num>
  <w:num w:numId="95" w16cid:durableId="213543878">
    <w:abstractNumId w:val="91"/>
  </w:num>
  <w:num w:numId="96" w16cid:durableId="1687904503">
    <w:abstractNumId w:val="48"/>
  </w:num>
  <w:num w:numId="97" w16cid:durableId="310981868">
    <w:abstractNumId w:val="10"/>
  </w:num>
  <w:num w:numId="98" w16cid:durableId="1253857040">
    <w:abstractNumId w:val="67"/>
  </w:num>
  <w:num w:numId="99" w16cid:durableId="76556584">
    <w:abstractNumId w:val="37"/>
  </w:num>
  <w:num w:numId="100" w16cid:durableId="2045444427">
    <w:abstractNumId w:val="64"/>
  </w:num>
  <w:num w:numId="101" w16cid:durableId="989096640">
    <w:abstractNumId w:val="34"/>
  </w:num>
  <w:num w:numId="102" w16cid:durableId="1037967381">
    <w:abstractNumId w:val="104"/>
  </w:num>
  <w:num w:numId="103" w16cid:durableId="198667608">
    <w:abstractNumId w:val="36"/>
  </w:num>
  <w:num w:numId="104" w16cid:durableId="886377564">
    <w:abstractNumId w:val="78"/>
  </w:num>
  <w:num w:numId="105" w16cid:durableId="1601643847">
    <w:abstractNumId w:val="72"/>
  </w:num>
  <w:num w:numId="106" w16cid:durableId="678315817">
    <w:abstractNumId w:val="42"/>
  </w:num>
  <w:num w:numId="107" w16cid:durableId="545021120">
    <w:abstractNumId w:val="13"/>
  </w:num>
  <w:num w:numId="108" w16cid:durableId="629942385">
    <w:abstractNumId w:val="55"/>
  </w:num>
  <w:num w:numId="109" w16cid:durableId="1372266410">
    <w:abstractNumId w:val="94"/>
  </w:num>
  <w:num w:numId="110" w16cid:durableId="784810197">
    <w:abstractNumId w:val="102"/>
  </w:num>
  <w:num w:numId="111" w16cid:durableId="1878590164">
    <w:abstractNumId w:val="45"/>
  </w:num>
  <w:num w:numId="112" w16cid:durableId="299919372">
    <w:abstractNumId w:val="97"/>
  </w:num>
  <w:num w:numId="113" w16cid:durableId="474492301">
    <w:abstractNumId w:val="47"/>
  </w:num>
  <w:num w:numId="114" w16cid:durableId="504824643">
    <w:abstractNumId w:val="85"/>
  </w:num>
  <w:num w:numId="115" w16cid:durableId="799610110">
    <w:abstractNumId w:val="24"/>
  </w:num>
  <w:num w:numId="116" w16cid:durableId="77740992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72"/>
    <w:rsid w:val="00002DD9"/>
    <w:rsid w:val="00002F02"/>
    <w:rsid w:val="00006A0F"/>
    <w:rsid w:val="0001636B"/>
    <w:rsid w:val="000177D8"/>
    <w:rsid w:val="000222A9"/>
    <w:rsid w:val="00022E87"/>
    <w:rsid w:val="00022F57"/>
    <w:rsid w:val="00023FE8"/>
    <w:rsid w:val="00024AFC"/>
    <w:rsid w:val="00025FE9"/>
    <w:rsid w:val="00026244"/>
    <w:rsid w:val="00030C0A"/>
    <w:rsid w:val="00030D91"/>
    <w:rsid w:val="00032E72"/>
    <w:rsid w:val="00034616"/>
    <w:rsid w:val="000346C7"/>
    <w:rsid w:val="00042A18"/>
    <w:rsid w:val="00044F21"/>
    <w:rsid w:val="00045F8C"/>
    <w:rsid w:val="00050E4F"/>
    <w:rsid w:val="00051D19"/>
    <w:rsid w:val="00053CED"/>
    <w:rsid w:val="000547C6"/>
    <w:rsid w:val="00055F08"/>
    <w:rsid w:val="00057D34"/>
    <w:rsid w:val="0006063C"/>
    <w:rsid w:val="00065B27"/>
    <w:rsid w:val="000674A3"/>
    <w:rsid w:val="000676A5"/>
    <w:rsid w:val="00067840"/>
    <w:rsid w:val="00071A91"/>
    <w:rsid w:val="000724E8"/>
    <w:rsid w:val="0007314C"/>
    <w:rsid w:val="00073EF7"/>
    <w:rsid w:val="00074A4C"/>
    <w:rsid w:val="0007520E"/>
    <w:rsid w:val="00076ABB"/>
    <w:rsid w:val="00076E0E"/>
    <w:rsid w:val="000838B5"/>
    <w:rsid w:val="00084B7A"/>
    <w:rsid w:val="000855A0"/>
    <w:rsid w:val="00093ECE"/>
    <w:rsid w:val="00094483"/>
    <w:rsid w:val="000948C1"/>
    <w:rsid w:val="000A3BE6"/>
    <w:rsid w:val="000A4404"/>
    <w:rsid w:val="000B0C43"/>
    <w:rsid w:val="000B3C00"/>
    <w:rsid w:val="000B4EDA"/>
    <w:rsid w:val="000B5EA3"/>
    <w:rsid w:val="000B6217"/>
    <w:rsid w:val="000B63F4"/>
    <w:rsid w:val="000B75F6"/>
    <w:rsid w:val="000B7EA1"/>
    <w:rsid w:val="000C0894"/>
    <w:rsid w:val="000C605E"/>
    <w:rsid w:val="000C66B5"/>
    <w:rsid w:val="000D616D"/>
    <w:rsid w:val="000D7BFD"/>
    <w:rsid w:val="000E0049"/>
    <w:rsid w:val="000E0666"/>
    <w:rsid w:val="000E1874"/>
    <w:rsid w:val="000E4C6D"/>
    <w:rsid w:val="000E4F3F"/>
    <w:rsid w:val="000E64D2"/>
    <w:rsid w:val="000E7BB5"/>
    <w:rsid w:val="000F08E9"/>
    <w:rsid w:val="000F157E"/>
    <w:rsid w:val="000F629D"/>
    <w:rsid w:val="000F76AD"/>
    <w:rsid w:val="001017B9"/>
    <w:rsid w:val="00104E42"/>
    <w:rsid w:val="00110734"/>
    <w:rsid w:val="00115B41"/>
    <w:rsid w:val="00117E14"/>
    <w:rsid w:val="00120DE0"/>
    <w:rsid w:val="00121589"/>
    <w:rsid w:val="00126840"/>
    <w:rsid w:val="0013437F"/>
    <w:rsid w:val="00134682"/>
    <w:rsid w:val="0013581F"/>
    <w:rsid w:val="00136C59"/>
    <w:rsid w:val="001372A1"/>
    <w:rsid w:val="00137B6B"/>
    <w:rsid w:val="001406E2"/>
    <w:rsid w:val="001428C5"/>
    <w:rsid w:val="0014404A"/>
    <w:rsid w:val="00145AD5"/>
    <w:rsid w:val="001468B2"/>
    <w:rsid w:val="0015074B"/>
    <w:rsid w:val="00152375"/>
    <w:rsid w:val="00153F4D"/>
    <w:rsid w:val="00154458"/>
    <w:rsid w:val="00154876"/>
    <w:rsid w:val="00155751"/>
    <w:rsid w:val="00161AE0"/>
    <w:rsid w:val="00165CC6"/>
    <w:rsid w:val="00166B57"/>
    <w:rsid w:val="00172E5A"/>
    <w:rsid w:val="00173AC6"/>
    <w:rsid w:val="00174FE7"/>
    <w:rsid w:val="00177654"/>
    <w:rsid w:val="00181103"/>
    <w:rsid w:val="00181BE1"/>
    <w:rsid w:val="00183597"/>
    <w:rsid w:val="00183666"/>
    <w:rsid w:val="0018625D"/>
    <w:rsid w:val="0018771A"/>
    <w:rsid w:val="0019404B"/>
    <w:rsid w:val="0019585C"/>
    <w:rsid w:val="001A0A8E"/>
    <w:rsid w:val="001A3D3E"/>
    <w:rsid w:val="001A5BE8"/>
    <w:rsid w:val="001A7693"/>
    <w:rsid w:val="001B1ADF"/>
    <w:rsid w:val="001C0CE5"/>
    <w:rsid w:val="001C1271"/>
    <w:rsid w:val="001C379B"/>
    <w:rsid w:val="001C648E"/>
    <w:rsid w:val="001C6E2C"/>
    <w:rsid w:val="001D0EA5"/>
    <w:rsid w:val="001D1F5E"/>
    <w:rsid w:val="001E106A"/>
    <w:rsid w:val="001E51FF"/>
    <w:rsid w:val="001E68F4"/>
    <w:rsid w:val="001E6960"/>
    <w:rsid w:val="001E76E1"/>
    <w:rsid w:val="001F02E1"/>
    <w:rsid w:val="001F4E88"/>
    <w:rsid w:val="002001F2"/>
    <w:rsid w:val="00205B2F"/>
    <w:rsid w:val="002068AF"/>
    <w:rsid w:val="00206EAF"/>
    <w:rsid w:val="00207D1A"/>
    <w:rsid w:val="0021383F"/>
    <w:rsid w:val="00215AD8"/>
    <w:rsid w:val="00216890"/>
    <w:rsid w:val="002169B4"/>
    <w:rsid w:val="00223C2D"/>
    <w:rsid w:val="00224A8D"/>
    <w:rsid w:val="00230E96"/>
    <w:rsid w:val="00231341"/>
    <w:rsid w:val="00233403"/>
    <w:rsid w:val="00234BA8"/>
    <w:rsid w:val="00242C87"/>
    <w:rsid w:val="00242EC5"/>
    <w:rsid w:val="00243686"/>
    <w:rsid w:val="00243CAD"/>
    <w:rsid w:val="00243E5E"/>
    <w:rsid w:val="00244233"/>
    <w:rsid w:val="002454DB"/>
    <w:rsid w:val="00247232"/>
    <w:rsid w:val="00252178"/>
    <w:rsid w:val="00253FB6"/>
    <w:rsid w:val="002572CE"/>
    <w:rsid w:val="00257628"/>
    <w:rsid w:val="002647BD"/>
    <w:rsid w:val="002670D9"/>
    <w:rsid w:val="00271EE0"/>
    <w:rsid w:val="00272598"/>
    <w:rsid w:val="002805AF"/>
    <w:rsid w:val="00282C22"/>
    <w:rsid w:val="002869DD"/>
    <w:rsid w:val="002924E1"/>
    <w:rsid w:val="00292EB0"/>
    <w:rsid w:val="002931FF"/>
    <w:rsid w:val="00295107"/>
    <w:rsid w:val="0029639D"/>
    <w:rsid w:val="002A06FF"/>
    <w:rsid w:val="002A3C00"/>
    <w:rsid w:val="002A3EBD"/>
    <w:rsid w:val="002B0E70"/>
    <w:rsid w:val="002B2ABA"/>
    <w:rsid w:val="002B4F8C"/>
    <w:rsid w:val="002B745A"/>
    <w:rsid w:val="002C05C7"/>
    <w:rsid w:val="002C0DF4"/>
    <w:rsid w:val="002C246D"/>
    <w:rsid w:val="002C4103"/>
    <w:rsid w:val="002C4A10"/>
    <w:rsid w:val="002C4D45"/>
    <w:rsid w:val="002C7C07"/>
    <w:rsid w:val="002C7F75"/>
    <w:rsid w:val="002D0122"/>
    <w:rsid w:val="002D0465"/>
    <w:rsid w:val="002D213A"/>
    <w:rsid w:val="002D2702"/>
    <w:rsid w:val="002D4642"/>
    <w:rsid w:val="002D492E"/>
    <w:rsid w:val="002D63C8"/>
    <w:rsid w:val="002E7720"/>
    <w:rsid w:val="002F330E"/>
    <w:rsid w:val="002F5598"/>
    <w:rsid w:val="002F5CD3"/>
    <w:rsid w:val="00300DED"/>
    <w:rsid w:val="003019A0"/>
    <w:rsid w:val="00302102"/>
    <w:rsid w:val="0030215D"/>
    <w:rsid w:val="00304881"/>
    <w:rsid w:val="00312B5C"/>
    <w:rsid w:val="0031517C"/>
    <w:rsid w:val="003155F9"/>
    <w:rsid w:val="00316CE7"/>
    <w:rsid w:val="003258E4"/>
    <w:rsid w:val="00326802"/>
    <w:rsid w:val="00326F90"/>
    <w:rsid w:val="00327DD3"/>
    <w:rsid w:val="0033099A"/>
    <w:rsid w:val="0033172F"/>
    <w:rsid w:val="00334C0D"/>
    <w:rsid w:val="00336342"/>
    <w:rsid w:val="0033670A"/>
    <w:rsid w:val="0034362C"/>
    <w:rsid w:val="00343DCF"/>
    <w:rsid w:val="003452D8"/>
    <w:rsid w:val="003456FD"/>
    <w:rsid w:val="00352ABB"/>
    <w:rsid w:val="00353D78"/>
    <w:rsid w:val="0035416D"/>
    <w:rsid w:val="00357EC4"/>
    <w:rsid w:val="003616B4"/>
    <w:rsid w:val="0036375B"/>
    <w:rsid w:val="003654B9"/>
    <w:rsid w:val="00365946"/>
    <w:rsid w:val="00373A3F"/>
    <w:rsid w:val="0037593E"/>
    <w:rsid w:val="0038061D"/>
    <w:rsid w:val="003809D8"/>
    <w:rsid w:val="00385D28"/>
    <w:rsid w:val="00386253"/>
    <w:rsid w:val="00391A81"/>
    <w:rsid w:val="003936AE"/>
    <w:rsid w:val="003A0513"/>
    <w:rsid w:val="003A1172"/>
    <w:rsid w:val="003A1F99"/>
    <w:rsid w:val="003A5FEB"/>
    <w:rsid w:val="003A7E2F"/>
    <w:rsid w:val="003B3488"/>
    <w:rsid w:val="003B6335"/>
    <w:rsid w:val="003B6DAC"/>
    <w:rsid w:val="003B7A36"/>
    <w:rsid w:val="003C0FFA"/>
    <w:rsid w:val="003C1201"/>
    <w:rsid w:val="003D0238"/>
    <w:rsid w:val="003D357E"/>
    <w:rsid w:val="003D6029"/>
    <w:rsid w:val="003D7189"/>
    <w:rsid w:val="003D7537"/>
    <w:rsid w:val="003E399A"/>
    <w:rsid w:val="003E57FF"/>
    <w:rsid w:val="003E5AD8"/>
    <w:rsid w:val="003E70B2"/>
    <w:rsid w:val="003F1E81"/>
    <w:rsid w:val="003F3399"/>
    <w:rsid w:val="00400AD0"/>
    <w:rsid w:val="00400F7A"/>
    <w:rsid w:val="00402A92"/>
    <w:rsid w:val="0040547D"/>
    <w:rsid w:val="00412F4B"/>
    <w:rsid w:val="004134CB"/>
    <w:rsid w:val="00415066"/>
    <w:rsid w:val="00416DE3"/>
    <w:rsid w:val="00421138"/>
    <w:rsid w:val="004217A9"/>
    <w:rsid w:val="00422A3E"/>
    <w:rsid w:val="00425994"/>
    <w:rsid w:val="0042661F"/>
    <w:rsid w:val="00426789"/>
    <w:rsid w:val="00427039"/>
    <w:rsid w:val="004310A8"/>
    <w:rsid w:val="00433123"/>
    <w:rsid w:val="00441262"/>
    <w:rsid w:val="0044222A"/>
    <w:rsid w:val="00444AED"/>
    <w:rsid w:val="00452DA6"/>
    <w:rsid w:val="00455333"/>
    <w:rsid w:val="00457BA3"/>
    <w:rsid w:val="00462003"/>
    <w:rsid w:val="00462464"/>
    <w:rsid w:val="00470A42"/>
    <w:rsid w:val="004723FC"/>
    <w:rsid w:val="004814D0"/>
    <w:rsid w:val="0048187A"/>
    <w:rsid w:val="00481ED1"/>
    <w:rsid w:val="004855C5"/>
    <w:rsid w:val="004868C1"/>
    <w:rsid w:val="00490ECD"/>
    <w:rsid w:val="004912CE"/>
    <w:rsid w:val="004921AB"/>
    <w:rsid w:val="0049299A"/>
    <w:rsid w:val="004943A4"/>
    <w:rsid w:val="0049478E"/>
    <w:rsid w:val="004973C4"/>
    <w:rsid w:val="004A0245"/>
    <w:rsid w:val="004A0BCC"/>
    <w:rsid w:val="004A343C"/>
    <w:rsid w:val="004A3C76"/>
    <w:rsid w:val="004A4374"/>
    <w:rsid w:val="004A4D68"/>
    <w:rsid w:val="004A5A37"/>
    <w:rsid w:val="004A5B21"/>
    <w:rsid w:val="004B207F"/>
    <w:rsid w:val="004B2E41"/>
    <w:rsid w:val="004B614F"/>
    <w:rsid w:val="004B6BE6"/>
    <w:rsid w:val="004B7B58"/>
    <w:rsid w:val="004C0BFD"/>
    <w:rsid w:val="004C200A"/>
    <w:rsid w:val="004C2A1C"/>
    <w:rsid w:val="004C2D23"/>
    <w:rsid w:val="004C6029"/>
    <w:rsid w:val="004C69D6"/>
    <w:rsid w:val="004C72D5"/>
    <w:rsid w:val="004D3538"/>
    <w:rsid w:val="004D35B9"/>
    <w:rsid w:val="004D7867"/>
    <w:rsid w:val="004E13A6"/>
    <w:rsid w:val="004E26EC"/>
    <w:rsid w:val="004E3727"/>
    <w:rsid w:val="004E4A1B"/>
    <w:rsid w:val="004E63D1"/>
    <w:rsid w:val="004E6C40"/>
    <w:rsid w:val="004E7390"/>
    <w:rsid w:val="004F029E"/>
    <w:rsid w:val="004F3C78"/>
    <w:rsid w:val="004F4969"/>
    <w:rsid w:val="005017BC"/>
    <w:rsid w:val="00501812"/>
    <w:rsid w:val="00502245"/>
    <w:rsid w:val="005028F6"/>
    <w:rsid w:val="00503840"/>
    <w:rsid w:val="0050466F"/>
    <w:rsid w:val="00505C95"/>
    <w:rsid w:val="00506746"/>
    <w:rsid w:val="00512735"/>
    <w:rsid w:val="005132AF"/>
    <w:rsid w:val="005133CE"/>
    <w:rsid w:val="00515B04"/>
    <w:rsid w:val="005226C2"/>
    <w:rsid w:val="0052290D"/>
    <w:rsid w:val="00523801"/>
    <w:rsid w:val="00524045"/>
    <w:rsid w:val="00527660"/>
    <w:rsid w:val="005279D0"/>
    <w:rsid w:val="00535F26"/>
    <w:rsid w:val="00536F83"/>
    <w:rsid w:val="00542AD1"/>
    <w:rsid w:val="00542C96"/>
    <w:rsid w:val="00543A89"/>
    <w:rsid w:val="00547CDB"/>
    <w:rsid w:val="005533C1"/>
    <w:rsid w:val="00554233"/>
    <w:rsid w:val="00561F7D"/>
    <w:rsid w:val="00563950"/>
    <w:rsid w:val="00565CE4"/>
    <w:rsid w:val="005667C0"/>
    <w:rsid w:val="00567F69"/>
    <w:rsid w:val="005733ED"/>
    <w:rsid w:val="00584B6F"/>
    <w:rsid w:val="005B14AA"/>
    <w:rsid w:val="005B1F40"/>
    <w:rsid w:val="005B57F9"/>
    <w:rsid w:val="005B588F"/>
    <w:rsid w:val="005C2BF4"/>
    <w:rsid w:val="005C32BF"/>
    <w:rsid w:val="005C5B0E"/>
    <w:rsid w:val="005D1BE1"/>
    <w:rsid w:val="005D4179"/>
    <w:rsid w:val="005D5009"/>
    <w:rsid w:val="005D683E"/>
    <w:rsid w:val="005D7360"/>
    <w:rsid w:val="005E1F7F"/>
    <w:rsid w:val="005E2A3F"/>
    <w:rsid w:val="005E59C2"/>
    <w:rsid w:val="005F347F"/>
    <w:rsid w:val="005F34AF"/>
    <w:rsid w:val="005F3FE2"/>
    <w:rsid w:val="005F4841"/>
    <w:rsid w:val="005F5081"/>
    <w:rsid w:val="005F699C"/>
    <w:rsid w:val="005F6DCC"/>
    <w:rsid w:val="005F76C7"/>
    <w:rsid w:val="00603B91"/>
    <w:rsid w:val="00606065"/>
    <w:rsid w:val="006076C4"/>
    <w:rsid w:val="00614689"/>
    <w:rsid w:val="00617616"/>
    <w:rsid w:val="00617B36"/>
    <w:rsid w:val="00621995"/>
    <w:rsid w:val="00623AE6"/>
    <w:rsid w:val="00627008"/>
    <w:rsid w:val="00631D96"/>
    <w:rsid w:val="00633AC3"/>
    <w:rsid w:val="00633DB5"/>
    <w:rsid w:val="00633DEE"/>
    <w:rsid w:val="006358DB"/>
    <w:rsid w:val="006411EE"/>
    <w:rsid w:val="00643B1A"/>
    <w:rsid w:val="0065128C"/>
    <w:rsid w:val="00651493"/>
    <w:rsid w:val="00651FF8"/>
    <w:rsid w:val="00653B60"/>
    <w:rsid w:val="0065458F"/>
    <w:rsid w:val="00656B5F"/>
    <w:rsid w:val="00656BF1"/>
    <w:rsid w:val="006620E5"/>
    <w:rsid w:val="006633E9"/>
    <w:rsid w:val="00664980"/>
    <w:rsid w:val="006724C0"/>
    <w:rsid w:val="006734CD"/>
    <w:rsid w:val="0068027C"/>
    <w:rsid w:val="00680B4A"/>
    <w:rsid w:val="006810BF"/>
    <w:rsid w:val="00681E21"/>
    <w:rsid w:val="00682138"/>
    <w:rsid w:val="00683977"/>
    <w:rsid w:val="006935D2"/>
    <w:rsid w:val="006958FC"/>
    <w:rsid w:val="006A0517"/>
    <w:rsid w:val="006A2519"/>
    <w:rsid w:val="006A27C5"/>
    <w:rsid w:val="006A41C3"/>
    <w:rsid w:val="006A5484"/>
    <w:rsid w:val="006A5AEA"/>
    <w:rsid w:val="006A5EBB"/>
    <w:rsid w:val="006A60EB"/>
    <w:rsid w:val="006A6EB5"/>
    <w:rsid w:val="006B192C"/>
    <w:rsid w:val="006B209A"/>
    <w:rsid w:val="006B2889"/>
    <w:rsid w:val="006B4A62"/>
    <w:rsid w:val="006B74AE"/>
    <w:rsid w:val="006C04C5"/>
    <w:rsid w:val="006C3D90"/>
    <w:rsid w:val="006C4F15"/>
    <w:rsid w:val="006C64C1"/>
    <w:rsid w:val="006D1830"/>
    <w:rsid w:val="006D2A9A"/>
    <w:rsid w:val="006D31C3"/>
    <w:rsid w:val="006D3E60"/>
    <w:rsid w:val="006D4922"/>
    <w:rsid w:val="006D64CF"/>
    <w:rsid w:val="006D6813"/>
    <w:rsid w:val="006D79DD"/>
    <w:rsid w:val="006D7F78"/>
    <w:rsid w:val="006E38B8"/>
    <w:rsid w:val="006E5AE6"/>
    <w:rsid w:val="006E66BC"/>
    <w:rsid w:val="006E671E"/>
    <w:rsid w:val="006E7589"/>
    <w:rsid w:val="006E7A38"/>
    <w:rsid w:val="006F1749"/>
    <w:rsid w:val="0070227B"/>
    <w:rsid w:val="007029B1"/>
    <w:rsid w:val="00704799"/>
    <w:rsid w:val="007055A6"/>
    <w:rsid w:val="0070567A"/>
    <w:rsid w:val="00705E18"/>
    <w:rsid w:val="0070608F"/>
    <w:rsid w:val="007062E1"/>
    <w:rsid w:val="00713462"/>
    <w:rsid w:val="00717511"/>
    <w:rsid w:val="00720A86"/>
    <w:rsid w:val="00720B16"/>
    <w:rsid w:val="00723090"/>
    <w:rsid w:val="00724415"/>
    <w:rsid w:val="00724CF3"/>
    <w:rsid w:val="00726F4D"/>
    <w:rsid w:val="007315F0"/>
    <w:rsid w:val="007322D2"/>
    <w:rsid w:val="00732B42"/>
    <w:rsid w:val="0073495E"/>
    <w:rsid w:val="007356A4"/>
    <w:rsid w:val="00737516"/>
    <w:rsid w:val="007410CD"/>
    <w:rsid w:val="00741C6F"/>
    <w:rsid w:val="00744855"/>
    <w:rsid w:val="00751C48"/>
    <w:rsid w:val="00751EC6"/>
    <w:rsid w:val="007532F2"/>
    <w:rsid w:val="0075414C"/>
    <w:rsid w:val="0075459C"/>
    <w:rsid w:val="00756360"/>
    <w:rsid w:val="00763AB5"/>
    <w:rsid w:val="00764B60"/>
    <w:rsid w:val="007712AE"/>
    <w:rsid w:val="0077631D"/>
    <w:rsid w:val="00781E1A"/>
    <w:rsid w:val="00783AE6"/>
    <w:rsid w:val="007840A8"/>
    <w:rsid w:val="0079139C"/>
    <w:rsid w:val="0079190C"/>
    <w:rsid w:val="00791AFE"/>
    <w:rsid w:val="00791E9F"/>
    <w:rsid w:val="007A40E2"/>
    <w:rsid w:val="007A7614"/>
    <w:rsid w:val="007B5E97"/>
    <w:rsid w:val="007B74E7"/>
    <w:rsid w:val="007C3829"/>
    <w:rsid w:val="007C3F99"/>
    <w:rsid w:val="007C40E5"/>
    <w:rsid w:val="007C4B7F"/>
    <w:rsid w:val="007C528E"/>
    <w:rsid w:val="007C6F2D"/>
    <w:rsid w:val="007D285B"/>
    <w:rsid w:val="007D28A3"/>
    <w:rsid w:val="007D4498"/>
    <w:rsid w:val="007D6FEC"/>
    <w:rsid w:val="007E3D8F"/>
    <w:rsid w:val="007E5C6E"/>
    <w:rsid w:val="007F16BE"/>
    <w:rsid w:val="007F1B5F"/>
    <w:rsid w:val="007F4A0C"/>
    <w:rsid w:val="007F5E32"/>
    <w:rsid w:val="007F7677"/>
    <w:rsid w:val="007F7F0D"/>
    <w:rsid w:val="0080106D"/>
    <w:rsid w:val="00801609"/>
    <w:rsid w:val="0080594B"/>
    <w:rsid w:val="008078DD"/>
    <w:rsid w:val="008116F6"/>
    <w:rsid w:val="00811C8A"/>
    <w:rsid w:val="00814C81"/>
    <w:rsid w:val="008242E7"/>
    <w:rsid w:val="00825900"/>
    <w:rsid w:val="008308A8"/>
    <w:rsid w:val="0083101F"/>
    <w:rsid w:val="008314DC"/>
    <w:rsid w:val="00832D21"/>
    <w:rsid w:val="00832E0E"/>
    <w:rsid w:val="00835310"/>
    <w:rsid w:val="008361CE"/>
    <w:rsid w:val="00836529"/>
    <w:rsid w:val="008379C6"/>
    <w:rsid w:val="00843B38"/>
    <w:rsid w:val="00843C15"/>
    <w:rsid w:val="00845717"/>
    <w:rsid w:val="00847236"/>
    <w:rsid w:val="0085216F"/>
    <w:rsid w:val="008533D6"/>
    <w:rsid w:val="0086101E"/>
    <w:rsid w:val="0086187A"/>
    <w:rsid w:val="00861B0E"/>
    <w:rsid w:val="008627D8"/>
    <w:rsid w:val="008630BE"/>
    <w:rsid w:val="00864052"/>
    <w:rsid w:val="008648C2"/>
    <w:rsid w:val="00864CAB"/>
    <w:rsid w:val="0086567A"/>
    <w:rsid w:val="00867E13"/>
    <w:rsid w:val="00873281"/>
    <w:rsid w:val="0087399F"/>
    <w:rsid w:val="008774DB"/>
    <w:rsid w:val="00881ADA"/>
    <w:rsid w:val="00882F7E"/>
    <w:rsid w:val="0088390F"/>
    <w:rsid w:val="00883A32"/>
    <w:rsid w:val="00883DB8"/>
    <w:rsid w:val="00884B2A"/>
    <w:rsid w:val="00892415"/>
    <w:rsid w:val="00892A95"/>
    <w:rsid w:val="00892E99"/>
    <w:rsid w:val="00894764"/>
    <w:rsid w:val="008A163C"/>
    <w:rsid w:val="008A316F"/>
    <w:rsid w:val="008A3D57"/>
    <w:rsid w:val="008A4081"/>
    <w:rsid w:val="008A75BE"/>
    <w:rsid w:val="008B2690"/>
    <w:rsid w:val="008B26B2"/>
    <w:rsid w:val="008B34EF"/>
    <w:rsid w:val="008C0850"/>
    <w:rsid w:val="008C15EC"/>
    <w:rsid w:val="008C310C"/>
    <w:rsid w:val="008C3211"/>
    <w:rsid w:val="008C3F60"/>
    <w:rsid w:val="008C4AA2"/>
    <w:rsid w:val="008C7400"/>
    <w:rsid w:val="008D0F22"/>
    <w:rsid w:val="008D24D4"/>
    <w:rsid w:val="008D548D"/>
    <w:rsid w:val="008E1604"/>
    <w:rsid w:val="008E23C2"/>
    <w:rsid w:val="008E61A3"/>
    <w:rsid w:val="008F55B1"/>
    <w:rsid w:val="008F6619"/>
    <w:rsid w:val="008F6B5B"/>
    <w:rsid w:val="00903ED8"/>
    <w:rsid w:val="0090798B"/>
    <w:rsid w:val="0091240B"/>
    <w:rsid w:val="00913FFF"/>
    <w:rsid w:val="009141C9"/>
    <w:rsid w:val="00914CD6"/>
    <w:rsid w:val="00914CDC"/>
    <w:rsid w:val="0091638A"/>
    <w:rsid w:val="00924BC0"/>
    <w:rsid w:val="009257B3"/>
    <w:rsid w:val="00931F66"/>
    <w:rsid w:val="00933CF3"/>
    <w:rsid w:val="00934499"/>
    <w:rsid w:val="009346EB"/>
    <w:rsid w:val="009350FA"/>
    <w:rsid w:val="0093751F"/>
    <w:rsid w:val="009375B8"/>
    <w:rsid w:val="0094023E"/>
    <w:rsid w:val="009441E6"/>
    <w:rsid w:val="00944C1C"/>
    <w:rsid w:val="00952998"/>
    <w:rsid w:val="00953532"/>
    <w:rsid w:val="00955033"/>
    <w:rsid w:val="00955CBE"/>
    <w:rsid w:val="00960316"/>
    <w:rsid w:val="00960749"/>
    <w:rsid w:val="0096156D"/>
    <w:rsid w:val="0096259C"/>
    <w:rsid w:val="00972F74"/>
    <w:rsid w:val="009746F4"/>
    <w:rsid w:val="00976F21"/>
    <w:rsid w:val="00984C5E"/>
    <w:rsid w:val="00991F72"/>
    <w:rsid w:val="009929CB"/>
    <w:rsid w:val="00995CB7"/>
    <w:rsid w:val="009972FC"/>
    <w:rsid w:val="009A1AB5"/>
    <w:rsid w:val="009A3EF1"/>
    <w:rsid w:val="009B2316"/>
    <w:rsid w:val="009B64FC"/>
    <w:rsid w:val="009B7A99"/>
    <w:rsid w:val="009C1AE8"/>
    <w:rsid w:val="009C55F5"/>
    <w:rsid w:val="009D38F3"/>
    <w:rsid w:val="009D584B"/>
    <w:rsid w:val="009E0387"/>
    <w:rsid w:val="009E18EC"/>
    <w:rsid w:val="009E2660"/>
    <w:rsid w:val="009E2708"/>
    <w:rsid w:val="009E3BCA"/>
    <w:rsid w:val="009E4F8A"/>
    <w:rsid w:val="009E64BF"/>
    <w:rsid w:val="009F159C"/>
    <w:rsid w:val="009F3275"/>
    <w:rsid w:val="009F469A"/>
    <w:rsid w:val="009F4F71"/>
    <w:rsid w:val="009F56B0"/>
    <w:rsid w:val="009F6AD0"/>
    <w:rsid w:val="009F7AC0"/>
    <w:rsid w:val="00A00B6B"/>
    <w:rsid w:val="00A02B2C"/>
    <w:rsid w:val="00A06746"/>
    <w:rsid w:val="00A14E50"/>
    <w:rsid w:val="00A1737D"/>
    <w:rsid w:val="00A256A8"/>
    <w:rsid w:val="00A30265"/>
    <w:rsid w:val="00A30ED4"/>
    <w:rsid w:val="00A310C4"/>
    <w:rsid w:val="00A351A2"/>
    <w:rsid w:val="00A360DE"/>
    <w:rsid w:val="00A37F01"/>
    <w:rsid w:val="00A42E16"/>
    <w:rsid w:val="00A47B57"/>
    <w:rsid w:val="00A501D1"/>
    <w:rsid w:val="00A527BD"/>
    <w:rsid w:val="00A53175"/>
    <w:rsid w:val="00A53610"/>
    <w:rsid w:val="00A53D21"/>
    <w:rsid w:val="00A5625C"/>
    <w:rsid w:val="00A617C7"/>
    <w:rsid w:val="00A61AD2"/>
    <w:rsid w:val="00A6412C"/>
    <w:rsid w:val="00A650F4"/>
    <w:rsid w:val="00A656CD"/>
    <w:rsid w:val="00A66844"/>
    <w:rsid w:val="00A677B6"/>
    <w:rsid w:val="00A67CFC"/>
    <w:rsid w:val="00A67E21"/>
    <w:rsid w:val="00A72327"/>
    <w:rsid w:val="00A75C4F"/>
    <w:rsid w:val="00A76695"/>
    <w:rsid w:val="00A768CC"/>
    <w:rsid w:val="00A773CB"/>
    <w:rsid w:val="00A8219B"/>
    <w:rsid w:val="00A86606"/>
    <w:rsid w:val="00A90293"/>
    <w:rsid w:val="00A9300D"/>
    <w:rsid w:val="00A973BE"/>
    <w:rsid w:val="00AA01A0"/>
    <w:rsid w:val="00AA1D8D"/>
    <w:rsid w:val="00AA5D26"/>
    <w:rsid w:val="00AB0036"/>
    <w:rsid w:val="00AB3316"/>
    <w:rsid w:val="00AB3457"/>
    <w:rsid w:val="00AB5FC7"/>
    <w:rsid w:val="00AB6D0B"/>
    <w:rsid w:val="00AC1910"/>
    <w:rsid w:val="00AC276A"/>
    <w:rsid w:val="00AC47D9"/>
    <w:rsid w:val="00AD05A8"/>
    <w:rsid w:val="00AD4320"/>
    <w:rsid w:val="00AD6943"/>
    <w:rsid w:val="00AD6989"/>
    <w:rsid w:val="00AD6E04"/>
    <w:rsid w:val="00AE16BA"/>
    <w:rsid w:val="00AE64B1"/>
    <w:rsid w:val="00AE6720"/>
    <w:rsid w:val="00AF1852"/>
    <w:rsid w:val="00AF20C2"/>
    <w:rsid w:val="00AF6593"/>
    <w:rsid w:val="00B005F4"/>
    <w:rsid w:val="00B02EAC"/>
    <w:rsid w:val="00B051C2"/>
    <w:rsid w:val="00B06DCB"/>
    <w:rsid w:val="00B10627"/>
    <w:rsid w:val="00B125F2"/>
    <w:rsid w:val="00B159BF"/>
    <w:rsid w:val="00B16DF6"/>
    <w:rsid w:val="00B22492"/>
    <w:rsid w:val="00B230B3"/>
    <w:rsid w:val="00B23107"/>
    <w:rsid w:val="00B23220"/>
    <w:rsid w:val="00B2376D"/>
    <w:rsid w:val="00B24408"/>
    <w:rsid w:val="00B2651D"/>
    <w:rsid w:val="00B2708D"/>
    <w:rsid w:val="00B3005E"/>
    <w:rsid w:val="00B304EF"/>
    <w:rsid w:val="00B34340"/>
    <w:rsid w:val="00B43596"/>
    <w:rsid w:val="00B470C9"/>
    <w:rsid w:val="00B47730"/>
    <w:rsid w:val="00B52451"/>
    <w:rsid w:val="00B52F17"/>
    <w:rsid w:val="00B52FF9"/>
    <w:rsid w:val="00B54A99"/>
    <w:rsid w:val="00B562F7"/>
    <w:rsid w:val="00B56E1F"/>
    <w:rsid w:val="00B5736F"/>
    <w:rsid w:val="00B60991"/>
    <w:rsid w:val="00B62021"/>
    <w:rsid w:val="00B62EBD"/>
    <w:rsid w:val="00B652A4"/>
    <w:rsid w:val="00B656E2"/>
    <w:rsid w:val="00B66072"/>
    <w:rsid w:val="00B6658D"/>
    <w:rsid w:val="00B676AA"/>
    <w:rsid w:val="00B714BF"/>
    <w:rsid w:val="00B75787"/>
    <w:rsid w:val="00B80601"/>
    <w:rsid w:val="00B81DBA"/>
    <w:rsid w:val="00B83EFF"/>
    <w:rsid w:val="00B90B14"/>
    <w:rsid w:val="00B97B13"/>
    <w:rsid w:val="00BA2965"/>
    <w:rsid w:val="00BA3092"/>
    <w:rsid w:val="00BA3179"/>
    <w:rsid w:val="00BA36D4"/>
    <w:rsid w:val="00BA67D7"/>
    <w:rsid w:val="00BA6EC7"/>
    <w:rsid w:val="00BB0732"/>
    <w:rsid w:val="00BB1545"/>
    <w:rsid w:val="00BB1F74"/>
    <w:rsid w:val="00BB247F"/>
    <w:rsid w:val="00BB44E0"/>
    <w:rsid w:val="00BB452C"/>
    <w:rsid w:val="00BB66FA"/>
    <w:rsid w:val="00BB689C"/>
    <w:rsid w:val="00BB6B55"/>
    <w:rsid w:val="00BB7B05"/>
    <w:rsid w:val="00BC06EB"/>
    <w:rsid w:val="00BC11E1"/>
    <w:rsid w:val="00BC197D"/>
    <w:rsid w:val="00BC531C"/>
    <w:rsid w:val="00BC7766"/>
    <w:rsid w:val="00BD2555"/>
    <w:rsid w:val="00BD37D8"/>
    <w:rsid w:val="00BD450D"/>
    <w:rsid w:val="00BE1C04"/>
    <w:rsid w:val="00BE1C5D"/>
    <w:rsid w:val="00BE241A"/>
    <w:rsid w:val="00BE51AE"/>
    <w:rsid w:val="00BE7B60"/>
    <w:rsid w:val="00BE7C99"/>
    <w:rsid w:val="00BF2040"/>
    <w:rsid w:val="00BF606E"/>
    <w:rsid w:val="00C006EB"/>
    <w:rsid w:val="00C018FB"/>
    <w:rsid w:val="00C02759"/>
    <w:rsid w:val="00C130D0"/>
    <w:rsid w:val="00C131D6"/>
    <w:rsid w:val="00C16469"/>
    <w:rsid w:val="00C178B0"/>
    <w:rsid w:val="00C2036E"/>
    <w:rsid w:val="00C20B43"/>
    <w:rsid w:val="00C21775"/>
    <w:rsid w:val="00C23A28"/>
    <w:rsid w:val="00C2597A"/>
    <w:rsid w:val="00C27FDD"/>
    <w:rsid w:val="00C30859"/>
    <w:rsid w:val="00C322AF"/>
    <w:rsid w:val="00C324A7"/>
    <w:rsid w:val="00C32D40"/>
    <w:rsid w:val="00C32EF9"/>
    <w:rsid w:val="00C343BE"/>
    <w:rsid w:val="00C356D3"/>
    <w:rsid w:val="00C357EF"/>
    <w:rsid w:val="00C41CE6"/>
    <w:rsid w:val="00C432D2"/>
    <w:rsid w:val="00C4370F"/>
    <w:rsid w:val="00C45E3D"/>
    <w:rsid w:val="00C4602E"/>
    <w:rsid w:val="00C52145"/>
    <w:rsid w:val="00C54A6F"/>
    <w:rsid w:val="00C54FDA"/>
    <w:rsid w:val="00C56648"/>
    <w:rsid w:val="00C60D72"/>
    <w:rsid w:val="00C615F6"/>
    <w:rsid w:val="00C64894"/>
    <w:rsid w:val="00C6490A"/>
    <w:rsid w:val="00C64E11"/>
    <w:rsid w:val="00C67F7A"/>
    <w:rsid w:val="00C71288"/>
    <w:rsid w:val="00C7173C"/>
    <w:rsid w:val="00C71F77"/>
    <w:rsid w:val="00C73308"/>
    <w:rsid w:val="00C73DA2"/>
    <w:rsid w:val="00C7771C"/>
    <w:rsid w:val="00C77967"/>
    <w:rsid w:val="00C819AE"/>
    <w:rsid w:val="00C91F85"/>
    <w:rsid w:val="00C9266B"/>
    <w:rsid w:val="00C92EC6"/>
    <w:rsid w:val="00C94BF8"/>
    <w:rsid w:val="00C978EE"/>
    <w:rsid w:val="00CA4619"/>
    <w:rsid w:val="00CA6C87"/>
    <w:rsid w:val="00CB00C0"/>
    <w:rsid w:val="00CB0664"/>
    <w:rsid w:val="00CB317D"/>
    <w:rsid w:val="00CB5D70"/>
    <w:rsid w:val="00CB771A"/>
    <w:rsid w:val="00CC08A0"/>
    <w:rsid w:val="00CC0A0E"/>
    <w:rsid w:val="00CC0C6C"/>
    <w:rsid w:val="00CC2655"/>
    <w:rsid w:val="00CC3371"/>
    <w:rsid w:val="00CC3C08"/>
    <w:rsid w:val="00CD37D8"/>
    <w:rsid w:val="00CE14D7"/>
    <w:rsid w:val="00CE66F9"/>
    <w:rsid w:val="00CF2232"/>
    <w:rsid w:val="00CF6D7E"/>
    <w:rsid w:val="00CF740C"/>
    <w:rsid w:val="00CF7B0A"/>
    <w:rsid w:val="00CF7B2E"/>
    <w:rsid w:val="00D01C68"/>
    <w:rsid w:val="00D04456"/>
    <w:rsid w:val="00D04E3B"/>
    <w:rsid w:val="00D05F2D"/>
    <w:rsid w:val="00D0696F"/>
    <w:rsid w:val="00D1045F"/>
    <w:rsid w:val="00D11287"/>
    <w:rsid w:val="00D11684"/>
    <w:rsid w:val="00D117B6"/>
    <w:rsid w:val="00D14F1B"/>
    <w:rsid w:val="00D15EED"/>
    <w:rsid w:val="00D17897"/>
    <w:rsid w:val="00D179A9"/>
    <w:rsid w:val="00D20497"/>
    <w:rsid w:val="00D22F3D"/>
    <w:rsid w:val="00D265A4"/>
    <w:rsid w:val="00D26E9D"/>
    <w:rsid w:val="00D2713A"/>
    <w:rsid w:val="00D30230"/>
    <w:rsid w:val="00D30F8B"/>
    <w:rsid w:val="00D3425D"/>
    <w:rsid w:val="00D34CF6"/>
    <w:rsid w:val="00D45A80"/>
    <w:rsid w:val="00D50731"/>
    <w:rsid w:val="00D51AF9"/>
    <w:rsid w:val="00D526C5"/>
    <w:rsid w:val="00D5354A"/>
    <w:rsid w:val="00D5564E"/>
    <w:rsid w:val="00D61DB1"/>
    <w:rsid w:val="00D62C5A"/>
    <w:rsid w:val="00D62F9C"/>
    <w:rsid w:val="00D64D31"/>
    <w:rsid w:val="00D67CBE"/>
    <w:rsid w:val="00D7626D"/>
    <w:rsid w:val="00D8757C"/>
    <w:rsid w:val="00D87931"/>
    <w:rsid w:val="00D91A8A"/>
    <w:rsid w:val="00D92E9F"/>
    <w:rsid w:val="00D9369F"/>
    <w:rsid w:val="00D95546"/>
    <w:rsid w:val="00D97003"/>
    <w:rsid w:val="00D97C35"/>
    <w:rsid w:val="00DA33C8"/>
    <w:rsid w:val="00DA76AB"/>
    <w:rsid w:val="00DB11BD"/>
    <w:rsid w:val="00DB1A6D"/>
    <w:rsid w:val="00DB3C47"/>
    <w:rsid w:val="00DB41CE"/>
    <w:rsid w:val="00DB5260"/>
    <w:rsid w:val="00DB771E"/>
    <w:rsid w:val="00DC0B05"/>
    <w:rsid w:val="00DC0C72"/>
    <w:rsid w:val="00DC126C"/>
    <w:rsid w:val="00DC19E2"/>
    <w:rsid w:val="00DC281A"/>
    <w:rsid w:val="00DC29C7"/>
    <w:rsid w:val="00DC2F51"/>
    <w:rsid w:val="00DC3CAF"/>
    <w:rsid w:val="00DC42D9"/>
    <w:rsid w:val="00DC65EA"/>
    <w:rsid w:val="00DC7617"/>
    <w:rsid w:val="00DD4B1B"/>
    <w:rsid w:val="00DD4E97"/>
    <w:rsid w:val="00DD530A"/>
    <w:rsid w:val="00DD7F78"/>
    <w:rsid w:val="00DE4DF4"/>
    <w:rsid w:val="00DE67C0"/>
    <w:rsid w:val="00DF449D"/>
    <w:rsid w:val="00DF4CF8"/>
    <w:rsid w:val="00DF4D69"/>
    <w:rsid w:val="00DF526D"/>
    <w:rsid w:val="00DF5604"/>
    <w:rsid w:val="00E005AC"/>
    <w:rsid w:val="00E0255E"/>
    <w:rsid w:val="00E03EBA"/>
    <w:rsid w:val="00E04BD6"/>
    <w:rsid w:val="00E07421"/>
    <w:rsid w:val="00E11DB4"/>
    <w:rsid w:val="00E13511"/>
    <w:rsid w:val="00E15BCB"/>
    <w:rsid w:val="00E16236"/>
    <w:rsid w:val="00E17F77"/>
    <w:rsid w:val="00E20C6E"/>
    <w:rsid w:val="00E23923"/>
    <w:rsid w:val="00E3000A"/>
    <w:rsid w:val="00E32302"/>
    <w:rsid w:val="00E34124"/>
    <w:rsid w:val="00E3425D"/>
    <w:rsid w:val="00E365CA"/>
    <w:rsid w:val="00E37662"/>
    <w:rsid w:val="00E42A63"/>
    <w:rsid w:val="00E46F52"/>
    <w:rsid w:val="00E47F7F"/>
    <w:rsid w:val="00E52308"/>
    <w:rsid w:val="00E5483A"/>
    <w:rsid w:val="00E54E36"/>
    <w:rsid w:val="00E55381"/>
    <w:rsid w:val="00E62777"/>
    <w:rsid w:val="00E62BDD"/>
    <w:rsid w:val="00E633BA"/>
    <w:rsid w:val="00E668B4"/>
    <w:rsid w:val="00E73AFA"/>
    <w:rsid w:val="00E7409E"/>
    <w:rsid w:val="00E743D4"/>
    <w:rsid w:val="00E77A4B"/>
    <w:rsid w:val="00E819E0"/>
    <w:rsid w:val="00E833F2"/>
    <w:rsid w:val="00E84203"/>
    <w:rsid w:val="00E90445"/>
    <w:rsid w:val="00E91DA2"/>
    <w:rsid w:val="00E96AC5"/>
    <w:rsid w:val="00EB0D2C"/>
    <w:rsid w:val="00EB15DA"/>
    <w:rsid w:val="00EB1A77"/>
    <w:rsid w:val="00EB3E7E"/>
    <w:rsid w:val="00EB3E83"/>
    <w:rsid w:val="00EB400B"/>
    <w:rsid w:val="00EB57F9"/>
    <w:rsid w:val="00EC0D0A"/>
    <w:rsid w:val="00EC0D83"/>
    <w:rsid w:val="00EC30E3"/>
    <w:rsid w:val="00ED1E44"/>
    <w:rsid w:val="00ED4097"/>
    <w:rsid w:val="00EE0936"/>
    <w:rsid w:val="00EE1E6C"/>
    <w:rsid w:val="00EE31EF"/>
    <w:rsid w:val="00EE32D5"/>
    <w:rsid w:val="00EF0091"/>
    <w:rsid w:val="00EF10C7"/>
    <w:rsid w:val="00EF5CD7"/>
    <w:rsid w:val="00EF610E"/>
    <w:rsid w:val="00EF687E"/>
    <w:rsid w:val="00EF6F23"/>
    <w:rsid w:val="00EF72AC"/>
    <w:rsid w:val="00F00912"/>
    <w:rsid w:val="00F00A34"/>
    <w:rsid w:val="00F02858"/>
    <w:rsid w:val="00F0310D"/>
    <w:rsid w:val="00F03F1E"/>
    <w:rsid w:val="00F06860"/>
    <w:rsid w:val="00F11DC0"/>
    <w:rsid w:val="00F12393"/>
    <w:rsid w:val="00F16492"/>
    <w:rsid w:val="00F20197"/>
    <w:rsid w:val="00F310F0"/>
    <w:rsid w:val="00F32799"/>
    <w:rsid w:val="00F32C2C"/>
    <w:rsid w:val="00F33579"/>
    <w:rsid w:val="00F34F7E"/>
    <w:rsid w:val="00F4300D"/>
    <w:rsid w:val="00F43980"/>
    <w:rsid w:val="00F536E6"/>
    <w:rsid w:val="00F555A7"/>
    <w:rsid w:val="00F55DF5"/>
    <w:rsid w:val="00F562C1"/>
    <w:rsid w:val="00F5727E"/>
    <w:rsid w:val="00F57695"/>
    <w:rsid w:val="00F578B2"/>
    <w:rsid w:val="00F6565B"/>
    <w:rsid w:val="00F71595"/>
    <w:rsid w:val="00F7449E"/>
    <w:rsid w:val="00F75ADA"/>
    <w:rsid w:val="00F80B8F"/>
    <w:rsid w:val="00F825BC"/>
    <w:rsid w:val="00F8261F"/>
    <w:rsid w:val="00F85B5E"/>
    <w:rsid w:val="00F85EEF"/>
    <w:rsid w:val="00F91213"/>
    <w:rsid w:val="00F92C45"/>
    <w:rsid w:val="00F94405"/>
    <w:rsid w:val="00F9475B"/>
    <w:rsid w:val="00F95168"/>
    <w:rsid w:val="00F951CC"/>
    <w:rsid w:val="00FA4DD1"/>
    <w:rsid w:val="00FB0969"/>
    <w:rsid w:val="00FB36F7"/>
    <w:rsid w:val="00FB446F"/>
    <w:rsid w:val="00FB547F"/>
    <w:rsid w:val="00FB6C30"/>
    <w:rsid w:val="00FC1286"/>
    <w:rsid w:val="00FC12C9"/>
    <w:rsid w:val="00FC1B49"/>
    <w:rsid w:val="00FC693F"/>
    <w:rsid w:val="00FC6AC1"/>
    <w:rsid w:val="00FC7AFE"/>
    <w:rsid w:val="00FD1225"/>
    <w:rsid w:val="00FD2850"/>
    <w:rsid w:val="00FD28E0"/>
    <w:rsid w:val="00FD2FD4"/>
    <w:rsid w:val="00FD6A5A"/>
    <w:rsid w:val="00FD74CE"/>
    <w:rsid w:val="00FE1FAA"/>
    <w:rsid w:val="00FE2E6D"/>
    <w:rsid w:val="00FE3CBF"/>
    <w:rsid w:val="00FE5C67"/>
    <w:rsid w:val="00FF040C"/>
    <w:rsid w:val="00FF3038"/>
    <w:rsid w:val="00FF3160"/>
    <w:rsid w:val="00FF4A64"/>
    <w:rsid w:val="00FF659A"/>
    <w:rsid w:val="00FF66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02DC5B"/>
  <w14:defaultImageDpi w14:val="300"/>
  <w15:docId w15:val="{62E7B9F4-8E6E-4ACA-B3B8-42EF8164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C28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3965</TotalTime>
  <Pages>38</Pages>
  <Words>7465</Words>
  <Characters>40311</Characters>
  <Application>Microsoft Office Word</Application>
  <DocSecurity>0</DocSecurity>
  <Lines>335</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 Pertec</cp:lastModifiedBy>
  <cp:revision>1027</cp:revision>
  <dcterms:created xsi:type="dcterms:W3CDTF">2026-03-23T13:14:00Z</dcterms:created>
  <dcterms:modified xsi:type="dcterms:W3CDTF">2026-04-17T17:37:00Z</dcterms:modified>
  <cp:category/>
</cp:coreProperties>
</file>