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97.999999999996" w:type="dxa"/>
        <w:jc w:val="left"/>
        <w:tblInd w:w="0.0" w:type="dxa"/>
        <w:tblLayout w:type="fixed"/>
        <w:tblLook w:val="0400"/>
      </w:tblPr>
      <w:tblGrid>
        <w:gridCol w:w="3059"/>
        <w:gridCol w:w="3332"/>
        <w:gridCol w:w="3598"/>
        <w:gridCol w:w="3609"/>
        <w:tblGridChange w:id="0">
          <w:tblGrid>
            <w:gridCol w:w="3059"/>
            <w:gridCol w:w="3332"/>
            <w:gridCol w:w="3598"/>
            <w:gridCol w:w="360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  <w:rtl w:val="0"/>
              </w:rPr>
              <w:t xml:space="preserve">Location in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  <w:rtl w:val="0"/>
              </w:rPr>
              <w:t xml:space="preserve">Original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  <w:rtl w:val="0"/>
              </w:rPr>
              <w:t xml:space="preserve">Recommended Adjusted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000000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C, first sentence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Define an enumerated data type Degree for the degree programs containing the following data elements SECURITY, 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NETWORKING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and SOFTWARE.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Define an enumerated data type Degree for the degree programs containing the following data elements SECURITY, 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NETWORK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and SOFTWARE.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Change "NETWORKING" to "NETWORK to be consistent with other enum references in the requirements.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D List Item 1 sub bullet "degree types"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600" w:right="24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degree 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600" w:right="240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degree 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Change "types" to "program" in order to clarify the requirement.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D List Item 1 end of item note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Note: Degree 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should be 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populated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in subclasses only.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Note: Degree 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program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variable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should be 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defined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in subclasses only.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Change "type" to "program variable" and "populated" to "defined" in order to clarify the requirement.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E List Item 3 Sub Item “a”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Note: some EMA versions do not have this typo.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The EMA version of the instructions has a typo on the last parameter, and looks like this: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public void add(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studentID,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firstName, 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lastName, 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emailAddress,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age, 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daysInCourse1,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daysInCourse2,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daysInCourse3,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The instructions should look like this: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public void add(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studentID,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firstName,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lastName, 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string emailAddress,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age,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daysInCourse1,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daysInCourse2,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int daysInCourse3, 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&lt;degree program&gt;)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The last parameter to the add function should be a type Degree parameter.  In some EMA versions, it is missing.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E List Item 3 Sub Item “c: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provided format: 1 [tab]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provided format: A1 [tab]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First student ID is A1, not 1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 Section E List Item 3 Sub Item "d"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public void 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printDaysInCourse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(string studentID) that correctly prints a student’s average number of days in the three courses.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public void 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printAverageDaysInCourse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(string studentID) that correctly prints a student’s average number of days in the three courses.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Change "printDaysInCourse" to "PrintAverageDaysInCourse" in order to be consistent with other references in the requirements (such as section F item 4).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E List Item 3 Sub Item "f"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public void printByDegreeProgram(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degreeProgram) that prints out student information for a degree program specified by an enumerated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public void printByDegreeProgram(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degreeProgram) that prints out student information for a degree program specified by an enumerated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Change "int" to "Degree" (the enum name from section C) in order to demonstrate proper enum usage.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F first sentence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Demonstrate the program’s required functionality by adding 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 void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main() function to roster.cpp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Demonstrate the program’s required functionality by adding a void main(), or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an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 main() function to roster.cpp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Either is acceptable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Requirements Section F List Item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Call the destructor to release the Roster memory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Code the Roster destructor so that it will release the memory associated with the objects the Roster class created on the heap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Suggesting, as the original text does, that the destructor is explicitly invoked, is probably not a good practice to promote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Rubric E3A. Add 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… int grade1, int grade2, int grade3,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… int daysInCourse1, int daysInCourse2, int daysInCourse3,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References to grades are a remnant of the Java course C169 PA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20" w:line="240" w:lineRule="auto"/>
              <w:rPr>
                <w:rFonts w:ascii="inherit" w:cs="inherit" w:eastAsia="inherit" w:hAnsi="inheri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inherit" w:cs="inherit" w:eastAsia="inherit" w:hAnsi="inherit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inherit" w:cs="inherit" w:eastAsia="inherit" w:hAnsi="inherit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inherit" w:cs="inherit" w:eastAsia="inherit" w:hAnsi="inherit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inherit" w:cs="inherit" w:eastAsia="inherit" w:hAnsi="inherit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inherit" w:cs="inherit" w:eastAsia="inherit" w:hAnsi="inherit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inherit" w:cs="inherit" w:eastAsia="inherit" w:hAnsi="inherit"/>
                <w:color w:val="000000"/>
                <w:sz w:val="20"/>
                <w:szCs w:val="20"/>
                <w:rtl w:val="0"/>
              </w:rPr>
              <w:t xml:space="preserve">         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20" w:line="240" w:lineRule="auto"/>
              <w:rPr>
                <w:rFonts w:ascii="inherit" w:cs="inherit" w:eastAsia="inherit" w:hAnsi="inheri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048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UqrrWMU0w81kDXIHKQjp4X0GA==">AMUW2mU/+mttGXtPl6Y/0pz8+wq/dUcO+FI4UeWDkqCCRrZtnryxMDifO5PCGcTK2AYXy25bgTQ7zdVooL+N+2W6ljLpNn9PGOpI1u5cRQXqzx7vFTQ5k9FWZjTbFswGTognkmI60I3L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2018-11-19T19:16:00Z</dcterms:created>
  <dc:creator>Tom Weidner</dc:creator>
</cp:coreProperties>
</file>