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5A0808"/>
          <w:sz w:val="40"/>
        </w:rPr>
        <w:t>✠  CAPTAIN SCHOOL PROGRAM  ✠</w:t>
      </w:r>
    </w:p>
    <w:p>
      <w:pPr>
        <w:spacing w:after="40"/>
        <w:jc w:val="center"/>
      </w:pPr>
      <w:r>
        <w:rPr>
          <w:b/>
          <w:color w:val="8B6A10"/>
          <w:sz w:val="26"/>
        </w:rPr>
        <w:t>COMPLETE EXAM ANSWER KEY</w:t>
      </w:r>
    </w:p>
    <w:p>
      <w:pPr>
        <w:spacing w:after="280"/>
        <w:jc w:val="center"/>
      </w:pPr>
      <w:r>
        <w:rPr>
          <w:i/>
          <w:color w:val="7A2020"/>
          <w:sz w:val="18"/>
        </w:rPr>
        <w:t>Knights Templar of Knighthood &amp; Christian Knighthood</w:t>
      </w:r>
    </w:p>
    <w:p>
      <w:pPr>
        <w:spacing w:after="80"/>
      </w:pPr>
      <w:r>
        <w:rPr>
          <w:b/>
          <w:color w:val="5A0808"/>
          <w:sz w:val="20"/>
        </w:rPr>
        <w:t>QUICK REFERENCE — ALL CORRECT ANSWERS</w:t>
      </w: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1008"/>
            <w:shd w:val="clear" w:color="auto" w:fill="5A0808"/>
          </w:tcPr>
          <w:p>
            <w:pPr>
              <w:jc w:val="center"/>
            </w:pPr>
            <w:r>
              <w:rPr>
                <w:b/>
                <w:color w:val="FFF0C8"/>
                <w:sz w:val="18"/>
              </w:rPr>
              <w:t>Week</w:t>
            </w:r>
          </w:p>
        </w:tc>
        <w:tc>
          <w:tcPr>
            <w:tcW w:type="dxa" w:w="648"/>
            <w:shd w:val="clear" w:color="auto" w:fill="5A0808"/>
          </w:tcPr>
          <w:p>
            <w:pPr>
              <w:jc w:val="center"/>
            </w:pPr>
            <w:r>
              <w:rPr>
                <w:b/>
                <w:color w:val="FFF0C8"/>
                <w:sz w:val="18"/>
              </w:rPr>
              <w:t>Q1</w:t>
            </w:r>
          </w:p>
        </w:tc>
        <w:tc>
          <w:tcPr>
            <w:tcW w:type="dxa" w:w="648"/>
            <w:shd w:val="clear" w:color="auto" w:fill="5A0808"/>
          </w:tcPr>
          <w:p>
            <w:pPr>
              <w:jc w:val="center"/>
            </w:pPr>
            <w:r>
              <w:rPr>
                <w:b/>
                <w:color w:val="FFF0C8"/>
                <w:sz w:val="18"/>
              </w:rPr>
              <w:t>Q2</w:t>
            </w:r>
          </w:p>
        </w:tc>
        <w:tc>
          <w:tcPr>
            <w:tcW w:type="dxa" w:w="648"/>
            <w:shd w:val="clear" w:color="auto" w:fill="5A0808"/>
          </w:tcPr>
          <w:p>
            <w:pPr>
              <w:jc w:val="center"/>
            </w:pPr>
            <w:r>
              <w:rPr>
                <w:b/>
                <w:color w:val="FFF0C8"/>
                <w:sz w:val="18"/>
              </w:rPr>
              <w:t>Q3</w:t>
            </w:r>
          </w:p>
        </w:tc>
        <w:tc>
          <w:tcPr>
            <w:tcW w:type="dxa" w:w="648"/>
            <w:shd w:val="clear" w:color="auto" w:fill="5A0808"/>
          </w:tcPr>
          <w:p>
            <w:pPr>
              <w:jc w:val="center"/>
            </w:pPr>
            <w:r>
              <w:rPr>
                <w:b/>
                <w:color w:val="FFF0C8"/>
                <w:sz w:val="18"/>
              </w:rPr>
              <w:t>Q4</w:t>
            </w:r>
          </w:p>
        </w:tc>
        <w:tc>
          <w:tcPr>
            <w:tcW w:type="dxa" w:w="648"/>
            <w:shd w:val="clear" w:color="auto" w:fill="5A0808"/>
          </w:tcPr>
          <w:p>
            <w:pPr>
              <w:jc w:val="center"/>
            </w:pPr>
            <w:r>
              <w:rPr>
                <w:b/>
                <w:color w:val="FFF0C8"/>
                <w:sz w:val="18"/>
              </w:rPr>
              <w:t>Q5</w:t>
            </w:r>
          </w:p>
        </w:tc>
        <w:tc>
          <w:tcPr>
            <w:tcW w:type="dxa" w:w="648"/>
            <w:shd w:val="clear" w:color="auto" w:fill="5A0808"/>
          </w:tcPr>
          <w:p>
            <w:pPr>
              <w:jc w:val="center"/>
            </w:pPr>
            <w:r>
              <w:rPr>
                <w:b/>
                <w:color w:val="FFF0C8"/>
                <w:sz w:val="18"/>
              </w:rPr>
              <w:t>Q6</w:t>
            </w:r>
          </w:p>
        </w:tc>
        <w:tc>
          <w:tcPr>
            <w:tcW w:type="dxa" w:w="648"/>
            <w:shd w:val="clear" w:color="auto" w:fill="5A0808"/>
          </w:tcPr>
          <w:p>
            <w:pPr>
              <w:jc w:val="center"/>
            </w:pPr>
            <w:r>
              <w:rPr>
                <w:b/>
                <w:color w:val="FFF0C8"/>
                <w:sz w:val="18"/>
              </w:rPr>
              <w:t>Q7</w:t>
            </w:r>
          </w:p>
        </w:tc>
        <w:tc>
          <w:tcPr>
            <w:tcW w:type="dxa" w:w="648"/>
            <w:shd w:val="clear" w:color="auto" w:fill="5A0808"/>
          </w:tcPr>
          <w:p>
            <w:pPr>
              <w:jc w:val="center"/>
            </w:pPr>
            <w:r>
              <w:rPr>
                <w:b/>
                <w:color w:val="FFF0C8"/>
                <w:sz w:val="18"/>
              </w:rPr>
              <w:t>Q8</w:t>
            </w:r>
          </w:p>
        </w:tc>
        <w:tc>
          <w:tcPr>
            <w:tcW w:type="dxa" w:w="648"/>
            <w:shd w:val="clear" w:color="auto" w:fill="5A0808"/>
          </w:tcPr>
          <w:p>
            <w:pPr>
              <w:jc w:val="center"/>
            </w:pPr>
            <w:r>
              <w:rPr>
                <w:b/>
                <w:color w:val="FFF0C8"/>
                <w:sz w:val="18"/>
              </w:rPr>
              <w:t>Q9</w:t>
            </w:r>
          </w:p>
        </w:tc>
        <w:tc>
          <w:tcPr>
            <w:tcW w:type="dxa" w:w="648"/>
            <w:shd w:val="clear" w:color="auto" w:fill="5A0808"/>
          </w:tcPr>
          <w:p>
            <w:pPr>
              <w:jc w:val="center"/>
            </w:pPr>
            <w:r>
              <w:rPr>
                <w:b/>
                <w:color w:val="FFF0C8"/>
                <w:sz w:val="18"/>
              </w:rPr>
              <w:t>Q10</w:t>
            </w:r>
          </w:p>
        </w:tc>
      </w:tr>
      <w:tr>
        <w:tc>
          <w:tcPr>
            <w:tcW w:type="dxa" w:w="1008"/>
            <w:shd w:val="clear" w:color="auto" w:fill="F5ECD8"/>
          </w:tcPr>
          <w:p>
            <w:pPr>
              <w:jc w:val="center"/>
            </w:pPr>
            <w:r>
              <w:rPr>
                <w:b/>
                <w:color w:val="5A0808"/>
                <w:sz w:val="18"/>
              </w:rPr>
              <w:t>Week 1</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r>
      <w:tr>
        <w:tc>
          <w:tcPr>
            <w:tcW w:type="dxa" w:w="1008"/>
            <w:shd w:val="clear" w:color="auto" w:fill="FFFFFF"/>
          </w:tcPr>
          <w:p>
            <w:pPr>
              <w:jc w:val="center"/>
            </w:pPr>
            <w:r>
              <w:rPr>
                <w:b/>
                <w:color w:val="5A0808"/>
                <w:sz w:val="18"/>
              </w:rPr>
              <w:t>Week 2</w:t>
            </w:r>
          </w:p>
        </w:tc>
        <w:tc>
          <w:tcPr>
            <w:tcW w:type="dxa" w:w="648"/>
            <w:shd w:val="clear" w:color="auto" w:fill="FFFFFF"/>
          </w:tcPr>
          <w:p>
            <w:pPr>
              <w:jc w:val="center"/>
            </w:pPr>
            <w:r>
              <w:rPr>
                <w:b w:val="0"/>
                <w:color w:val="101010"/>
                <w:sz w:val="18"/>
              </w:rPr>
              <w:t>D</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A</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r>
      <w:tr>
        <w:tc>
          <w:tcPr>
            <w:tcW w:type="dxa" w:w="1008"/>
            <w:shd w:val="clear" w:color="auto" w:fill="F5ECD8"/>
          </w:tcPr>
          <w:p>
            <w:pPr>
              <w:jc w:val="center"/>
            </w:pPr>
            <w:r>
              <w:rPr>
                <w:b/>
                <w:color w:val="5A0808"/>
                <w:sz w:val="18"/>
              </w:rPr>
              <w:t>Week 3</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r>
      <w:tr>
        <w:tc>
          <w:tcPr>
            <w:tcW w:type="dxa" w:w="1008"/>
            <w:shd w:val="clear" w:color="auto" w:fill="FFFFFF"/>
          </w:tcPr>
          <w:p>
            <w:pPr>
              <w:jc w:val="center"/>
            </w:pPr>
            <w:r>
              <w:rPr>
                <w:b/>
                <w:color w:val="5A0808"/>
                <w:sz w:val="18"/>
              </w:rPr>
              <w:t>Week 4</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D</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D</w:t>
            </w:r>
          </w:p>
        </w:tc>
      </w:tr>
      <w:tr>
        <w:tc>
          <w:tcPr>
            <w:tcW w:type="dxa" w:w="1008"/>
            <w:shd w:val="clear" w:color="auto" w:fill="F5ECD8"/>
          </w:tcPr>
          <w:p>
            <w:pPr>
              <w:jc w:val="center"/>
            </w:pPr>
            <w:r>
              <w:rPr>
                <w:b/>
                <w:color w:val="5A0808"/>
                <w:sz w:val="18"/>
              </w:rPr>
              <w:t>Week 5</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r>
      <w:tr>
        <w:tc>
          <w:tcPr>
            <w:tcW w:type="dxa" w:w="1008"/>
            <w:shd w:val="clear" w:color="auto" w:fill="FFFFFF"/>
          </w:tcPr>
          <w:p>
            <w:pPr>
              <w:jc w:val="center"/>
            </w:pPr>
            <w:r>
              <w:rPr>
                <w:b/>
                <w:color w:val="5A0808"/>
                <w:sz w:val="18"/>
              </w:rPr>
              <w:t>Week 6</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A</w:t>
            </w:r>
          </w:p>
        </w:tc>
      </w:tr>
      <w:tr>
        <w:tc>
          <w:tcPr>
            <w:tcW w:type="dxa" w:w="1008"/>
            <w:shd w:val="clear" w:color="auto" w:fill="F5ECD8"/>
          </w:tcPr>
          <w:p>
            <w:pPr>
              <w:jc w:val="center"/>
            </w:pPr>
            <w:r>
              <w:rPr>
                <w:b/>
                <w:color w:val="5A0808"/>
                <w:sz w:val="18"/>
              </w:rPr>
              <w:t>Week 7</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r>
      <w:tr>
        <w:tc>
          <w:tcPr>
            <w:tcW w:type="dxa" w:w="1008"/>
            <w:shd w:val="clear" w:color="auto" w:fill="FFFFFF"/>
          </w:tcPr>
          <w:p>
            <w:pPr>
              <w:jc w:val="center"/>
            </w:pPr>
            <w:r>
              <w:rPr>
                <w:b/>
                <w:color w:val="5A0808"/>
                <w:sz w:val="18"/>
              </w:rPr>
              <w:t>Week 8</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C</w:t>
            </w:r>
          </w:p>
        </w:tc>
      </w:tr>
      <w:tr>
        <w:tc>
          <w:tcPr>
            <w:tcW w:type="dxa" w:w="1008"/>
            <w:shd w:val="clear" w:color="auto" w:fill="F5ECD8"/>
          </w:tcPr>
          <w:p>
            <w:pPr>
              <w:jc w:val="center"/>
            </w:pPr>
            <w:r>
              <w:rPr>
                <w:b/>
                <w:color w:val="5A0808"/>
                <w:sz w:val="18"/>
              </w:rPr>
              <w:t>Week 9</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C</w:t>
            </w:r>
          </w:p>
        </w:tc>
      </w:tr>
      <w:tr>
        <w:tc>
          <w:tcPr>
            <w:tcW w:type="dxa" w:w="1008"/>
            <w:shd w:val="clear" w:color="auto" w:fill="FFFFFF"/>
          </w:tcPr>
          <w:p>
            <w:pPr>
              <w:jc w:val="center"/>
            </w:pPr>
            <w:r>
              <w:rPr>
                <w:b/>
                <w:color w:val="5A0808"/>
                <w:sz w:val="18"/>
              </w:rPr>
              <w:t>Week 10</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r>
      <w:tr>
        <w:tc>
          <w:tcPr>
            <w:tcW w:type="dxa" w:w="1008"/>
            <w:shd w:val="clear" w:color="auto" w:fill="F5ECD8"/>
          </w:tcPr>
          <w:p>
            <w:pPr>
              <w:jc w:val="center"/>
            </w:pPr>
            <w:r>
              <w:rPr>
                <w:b/>
                <w:color w:val="5A0808"/>
                <w:sz w:val="18"/>
              </w:rPr>
              <w:t>Week 11</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r>
      <w:tr>
        <w:tc>
          <w:tcPr>
            <w:tcW w:type="dxa" w:w="1008"/>
            <w:shd w:val="clear" w:color="auto" w:fill="FFFFFF"/>
          </w:tcPr>
          <w:p>
            <w:pPr>
              <w:jc w:val="center"/>
            </w:pPr>
            <w:r>
              <w:rPr>
                <w:b/>
                <w:color w:val="5A0808"/>
                <w:sz w:val="18"/>
              </w:rPr>
              <w:t>Week 12</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A</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C</w:t>
            </w:r>
          </w:p>
        </w:tc>
      </w:tr>
    </w:tbl>
    <w:p>
      <w:pPr>
        <w:spacing w:after="200"/>
      </w:pPr>
    </w:p>
    <w:p>
      <w:pPr>
        <w:spacing w:before="240" w:after="120"/>
        <w:pBdr>
          <w:bottom w:val="single" w:sz="6" w:space="1" w:color="8B6A10"/>
        </w:pBdr>
      </w:pPr>
      <w:r>
        <w:rPr>
          <w:b/>
          <w:color w:val="5A0808"/>
          <w:sz w:val="26"/>
        </w:rPr>
        <w:t>WEEK 1  —  The Burden of Local Command</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A Captain takes command of a chapter that has been underperforming for two years. Her first assessment reveals that the prior captain's management style created a culture of fear. What is the command priority?</w:t>
            </w:r>
          </w:p>
        </w:tc>
        <w:tc>
          <w:tcPr>
            <w:tcW w:type="dxa" w:w="2736"/>
            <w:shd w:val="clear" w:color="auto" w:fill="FDF6EC"/>
          </w:tcPr>
          <w:p>
            <w:r/>
            <w:r>
              <w:rPr>
                <w:b/>
                <w:color w:val="5A0808"/>
                <w:sz w:val="20"/>
              </w:rPr>
              <w:t xml:space="preserve">C  </w:t>
            </w:r>
            <w:r>
              <w:rPr>
                <w:color w:val="101010"/>
                <w:sz w:val="18"/>
              </w:rPr>
              <w:t>Establish a command climate of psychological safety first — performance improvement in a culture of fear produces compliance, not genuine growth.</w:t>
            </w:r>
          </w:p>
        </w:tc>
        <w:tc>
          <w:tcPr>
            <w:tcW w:type="dxa" w:w="2966"/>
            <w:shd w:val="clear" w:color="auto" w:fill="FDF6EC"/>
          </w:tcPr>
          <w:p>
            <w:r>
              <w:rPr>
                <w:i/>
                <w:color w:val="402810"/>
                <w:sz w:val="17"/>
              </w:rPr>
              <w:t>Command climate is the foundation. Performance cannot be genuinely improved in a culture of fear — people comply without engaging. The first command priority is establishing the conditions under which genuine growth can occur.</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What distinguishes a Captain's accountability from a Lieutenant's?</w:t>
            </w:r>
          </w:p>
        </w:tc>
        <w:tc>
          <w:tcPr>
            <w:tcW w:type="dxa" w:w="2736"/>
            <w:shd w:val="clear" w:color="auto" w:fill="FFFFFF"/>
          </w:tcPr>
          <w:p>
            <w:r/>
            <w:r>
              <w:rPr>
                <w:b/>
                <w:color w:val="5A0808"/>
                <w:sz w:val="20"/>
              </w:rPr>
              <w:t xml:space="preserve">B  </w:t>
            </w:r>
            <w:r>
              <w:rPr>
                <w:color w:val="101010"/>
                <w:sz w:val="18"/>
              </w:rPr>
              <w:t>A Captain bears command accountability — ultimate responsibility for the entire chapter's health, culture, and mission outcomes — not just accountability for a domain within it.</w:t>
            </w:r>
          </w:p>
        </w:tc>
        <w:tc>
          <w:tcPr>
            <w:tcW w:type="dxa" w:w="2966"/>
            <w:shd w:val="clear" w:color="auto" w:fill="FFFFFF"/>
          </w:tcPr>
          <w:p>
            <w:r>
              <w:rPr>
                <w:i/>
                <w:color w:val="402810"/>
                <w:sz w:val="17"/>
              </w:rPr>
              <w:t>Command accountability is qualitatively different: the Captain owns the whole chapter. Every officer's domain, every program's outcomes, every member's formation experience ultimately traces back to the Captain's command responsibility.</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A Captain discovers that two of her officers are in direct personal conflict that is affecting their collaborative work. What is the command-level response?</w:t>
            </w:r>
          </w:p>
        </w:tc>
        <w:tc>
          <w:tcPr>
            <w:tcW w:type="dxa" w:w="2736"/>
            <w:shd w:val="clear" w:color="auto" w:fill="FDF6EC"/>
          </w:tcPr>
          <w:p>
            <w:r/>
            <w:r>
              <w:rPr>
                <w:b/>
                <w:color w:val="5A0808"/>
                <w:sz w:val="20"/>
              </w:rPr>
              <w:t xml:space="preserve">C  </w:t>
            </w:r>
            <w:r>
              <w:rPr>
                <w:color w:val="101010"/>
                <w:sz w:val="18"/>
              </w:rPr>
              <w:t>Intervene directly, facilitate resolution, make clear that officer-level conflict that damages chapter function will be treated as a command-level concern, and follow up to ensure resolution is sustained.</w:t>
            </w:r>
          </w:p>
        </w:tc>
        <w:tc>
          <w:tcPr>
            <w:tcW w:type="dxa" w:w="2966"/>
            <w:shd w:val="clear" w:color="auto" w:fill="FDF6EC"/>
          </w:tcPr>
          <w:p>
            <w:r>
              <w:rPr>
                <w:i/>
                <w:color w:val="402810"/>
                <w:sz w:val="17"/>
              </w:rPr>
              <w:t>Command responsibility includes officer-level health. A Captain who ignores officer conflict that damages the chapter is abdicating command responsibility. Direct intervention with clear expectations — and follow-through — is the command response.</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A Captain's chapter is meeting all formal performance metrics but members report feeling disconnected and disengaged. What does this signal?</w:t>
            </w:r>
          </w:p>
        </w:tc>
        <w:tc>
          <w:tcPr>
            <w:tcW w:type="dxa" w:w="2736"/>
            <w:shd w:val="clear" w:color="auto" w:fill="FFFFFF"/>
          </w:tcPr>
          <w:p>
            <w:r/>
            <w:r>
              <w:rPr>
                <w:b/>
                <w:color w:val="5A0808"/>
                <w:sz w:val="20"/>
              </w:rPr>
              <w:t xml:space="preserve">B  </w:t>
            </w:r>
            <w:r>
              <w:rPr>
                <w:color w:val="101010"/>
                <w:sz w:val="18"/>
              </w:rPr>
              <w:t>The metrics are measuring the wrong things — formal performance can coexist with a hollowed-out culture, and a Captain who tracks only metrics will miss the early warning signs of decline.</w:t>
            </w:r>
          </w:p>
        </w:tc>
        <w:tc>
          <w:tcPr>
            <w:tcW w:type="dxa" w:w="2966"/>
            <w:shd w:val="clear" w:color="auto" w:fill="FFFFFF"/>
          </w:tcPr>
          <w:p>
            <w:r>
              <w:rPr>
                <w:i/>
                <w:color w:val="402810"/>
                <w:sz w:val="17"/>
              </w:rPr>
              <w:t>Metrics lag culture. A chapter can achieve formal targets while its culture erodes — and the culture decline will eventually crater the metrics. A Captain who only watches metrics is flying blind on the most important dimension of chapter health.</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What does 'command presence' mean in a KTKC context, and why does it matter?</w:t>
            </w:r>
          </w:p>
        </w:tc>
        <w:tc>
          <w:tcPr>
            <w:tcW w:type="dxa" w:w="2736"/>
            <w:shd w:val="clear" w:color="auto" w:fill="FDF6EC"/>
          </w:tcPr>
          <w:p>
            <w:r/>
            <w:r>
              <w:rPr>
                <w:b/>
                <w:color w:val="5A0808"/>
                <w:sz w:val="20"/>
              </w:rPr>
              <w:t xml:space="preserve">B  </w:t>
            </w:r>
            <w:r>
              <w:rPr>
                <w:color w:val="101010"/>
                <w:sz w:val="18"/>
              </w:rPr>
              <w:t>Command presence is the quality of being consistently visible, accessible, and recognizably oriented toward the chapter's mission — it communicates that the Captain is engaged, not managing from a distance.</w:t>
            </w:r>
          </w:p>
        </w:tc>
        <w:tc>
          <w:tcPr>
            <w:tcW w:type="dxa" w:w="2966"/>
            <w:shd w:val="clear" w:color="auto" w:fill="FDF6EC"/>
          </w:tcPr>
          <w:p>
            <w:r>
              <w:rPr>
                <w:i/>
                <w:color w:val="402810"/>
                <w:sz w:val="17"/>
              </w:rPr>
              <w:t>Command presence is about engaged visibility — being seen as genuinely present to the chapter's life and mission, not just managing remotely. It communicates that the Captain is paying attention and that the chapter's daily reality matters to its leader.</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A chapter member bypasses all officers and brings a complaint directly to the Captain. What is the command-level response?</w:t>
            </w:r>
          </w:p>
        </w:tc>
        <w:tc>
          <w:tcPr>
            <w:tcW w:type="dxa" w:w="2736"/>
            <w:shd w:val="clear" w:color="auto" w:fill="FFFFFF"/>
          </w:tcPr>
          <w:p>
            <w:r/>
            <w:r>
              <w:rPr>
                <w:b/>
                <w:color w:val="5A0808"/>
                <w:sz w:val="20"/>
              </w:rPr>
              <w:t xml:space="preserve">C  </w:t>
            </w:r>
            <w:r>
              <w:rPr>
                <w:color w:val="101010"/>
                <w:sz w:val="18"/>
              </w:rPr>
              <w:t>Assess whether the bypass indicates a systemic failure in the officers' accessibility or a single instance; hear enough to understand the nature of the complaint; redirect to proper channels if appropriate, but follow up to ensure the person's concern was actually addressed.</w:t>
            </w:r>
          </w:p>
        </w:tc>
        <w:tc>
          <w:tcPr>
            <w:tcW w:type="dxa" w:w="2966"/>
            <w:shd w:val="clear" w:color="auto" w:fill="FFFFFF"/>
          </w:tcPr>
          <w:p>
            <w:r>
              <w:rPr>
                <w:i/>
                <w:color w:val="402810"/>
                <w:sz w:val="17"/>
              </w:rPr>
              <w:t>Repeated bypasses signal officer accessibility failure — a command-level problem. A single bypass may not. The Captain must hear enough to assess the nature of the situation and ensure the member's concern is actually addressed — not just processed through channels.</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A Captain is asked to make a significant resource decision that will benefit some chapter programs and disadvantage others. Officers from the disadvantaged programs are resistant. What does command-level decision-making require?</w:t>
            </w:r>
          </w:p>
        </w:tc>
        <w:tc>
          <w:tcPr>
            <w:tcW w:type="dxa" w:w="2736"/>
            <w:shd w:val="clear" w:color="auto" w:fill="FDF6EC"/>
          </w:tcPr>
          <w:p>
            <w:r/>
            <w:r>
              <w:rPr>
                <w:b/>
                <w:color w:val="5A0808"/>
                <w:sz w:val="20"/>
              </w:rPr>
              <w:t xml:space="preserve">B  </w:t>
            </w:r>
            <w:r>
              <w:rPr>
                <w:color w:val="101010"/>
                <w:sz w:val="18"/>
              </w:rPr>
              <w:t>Make the decision based on mission priority, explain the reasoning clearly to all affected officers, and hold the decision accountable to outcomes — command decisions are not consensus decisions, but they require transparent reasoning.</w:t>
            </w:r>
          </w:p>
        </w:tc>
        <w:tc>
          <w:tcPr>
            <w:tcW w:type="dxa" w:w="2966"/>
            <w:shd w:val="clear" w:color="auto" w:fill="FDF6EC"/>
          </w:tcPr>
          <w:p>
            <w:r>
              <w:rPr>
                <w:i/>
                <w:color w:val="402810"/>
                <w:sz w:val="17"/>
              </w:rPr>
              <w:t>Command decisions belong to the Captain. Consensus-seeking on resource allocation among competing officers is a recipe for stalemate. The Captain decides on mission grounds, explains the reasoning, and holds the decision to outcomes — this is what command accountability means.</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What is the relationship between a Captain's personal character and chapter culture?</w:t>
            </w:r>
          </w:p>
        </w:tc>
        <w:tc>
          <w:tcPr>
            <w:tcW w:type="dxa" w:w="2736"/>
            <w:shd w:val="clear" w:color="auto" w:fill="FFFFFF"/>
          </w:tcPr>
          <w:p>
            <w:r/>
            <w:r>
              <w:rPr>
                <w:b/>
                <w:color w:val="5A0808"/>
                <w:sz w:val="20"/>
              </w:rPr>
              <w:t xml:space="preserve">B  </w:t>
            </w:r>
            <w:r>
              <w:rPr>
                <w:color w:val="101010"/>
                <w:sz w:val="18"/>
              </w:rPr>
              <w:t>A Captain's character is the single largest determinant of chapter culture — what the Captain models, tolerates, and celebrates becomes the culture, regardless of what the official values documents say.</w:t>
            </w:r>
          </w:p>
        </w:tc>
        <w:tc>
          <w:tcPr>
            <w:tcW w:type="dxa" w:w="2966"/>
            <w:shd w:val="clear" w:color="auto" w:fill="FFFFFF"/>
          </w:tcPr>
          <w:p>
            <w:r>
              <w:rPr>
                <w:i/>
                <w:color w:val="402810"/>
                <w:sz w:val="17"/>
              </w:rPr>
              <w:t>Culture is downstream of the leader. What the Captain models, tolerates, and rewards becomes the chapter's actual culture — not what the mission statement says. This is why command accountability includes character accountability: the Captain cannot separate who they are from what the chapter becomes.</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A Captain realizes that she has been making a class of decisions that formally belong to the chapter's elected officers. What is the integrity response?</w:t>
            </w:r>
          </w:p>
        </w:tc>
        <w:tc>
          <w:tcPr>
            <w:tcW w:type="dxa" w:w="2736"/>
            <w:shd w:val="clear" w:color="auto" w:fill="FDF6EC"/>
          </w:tcPr>
          <w:p>
            <w:r/>
            <w:r>
              <w:rPr>
                <w:b/>
                <w:color w:val="5A0808"/>
                <w:sz w:val="20"/>
              </w:rPr>
              <w:t xml:space="preserve">B  </w:t>
            </w:r>
            <w:r>
              <w:rPr>
                <w:color w:val="101010"/>
                <w:sz w:val="18"/>
              </w:rPr>
              <w:t>Immediately transfer those decisions to the appropriate officers, brief them on the history, and re-establish the proper governance structure.</w:t>
            </w:r>
          </w:p>
        </w:tc>
        <w:tc>
          <w:tcPr>
            <w:tcW w:type="dxa" w:w="2966"/>
            <w:shd w:val="clear" w:color="auto" w:fill="FDF6EC"/>
          </w:tcPr>
          <w:p>
            <w:r>
              <w:rPr>
                <w:i/>
                <w:color w:val="402810"/>
                <w:sz w:val="17"/>
              </w:rPr>
              <w:t>Command authority has limits. A Captain who has been exercising authority that belongs to elected officers has been subverting the governance structure — even with good intentions. The integrity response is immediate transfer and re-establishment of proper structure, not gradual withdrawal.</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What is the most dangerous blind spot for a Captain who is highly competent personally?</w:t>
            </w:r>
          </w:p>
        </w:tc>
        <w:tc>
          <w:tcPr>
            <w:tcW w:type="dxa" w:w="2736"/>
            <w:shd w:val="clear" w:color="auto" w:fill="FFFFFF"/>
          </w:tcPr>
          <w:p>
            <w:r/>
            <w:r>
              <w:rPr>
                <w:b/>
                <w:color w:val="5A0808"/>
                <w:sz w:val="20"/>
              </w:rPr>
              <w:t xml:space="preserve">B  </w:t>
            </w:r>
            <w:r>
              <w:rPr>
                <w:color w:val="101010"/>
                <w:sz w:val="18"/>
              </w:rPr>
              <w:t>Highly competent leaders tend to underdevelop their officers by solving problems themselves rather than building officers' capacity to solve them.</w:t>
            </w:r>
          </w:p>
        </w:tc>
        <w:tc>
          <w:tcPr>
            <w:tcW w:type="dxa" w:w="2966"/>
            <w:shd w:val="clear" w:color="auto" w:fill="FFFFFF"/>
          </w:tcPr>
          <w:p>
            <w:r>
              <w:rPr>
                <w:i/>
                <w:color w:val="402810"/>
                <w:sz w:val="17"/>
              </w:rPr>
              <w:t>Personal competence as a Captain trap: the most capable leaders often default to solving problems themselves because it's faster and better in the short run. The long-term cost is officers who never develop command-level competency because the Captain kept taking the ball. Building officer capacity is a distinct and harder skill than personal performance.</w:t>
            </w:r>
          </w:p>
        </w:tc>
      </w:tr>
    </w:tbl>
    <w:p>
      <w:pPr>
        <w:spacing w:after="80"/>
      </w:pPr>
    </w:p>
    <w:p>
      <w:pPr>
        <w:spacing w:before="240" w:after="120"/>
        <w:pBdr>
          <w:bottom w:val="single" w:sz="6" w:space="1" w:color="8B6A10"/>
        </w:pBdr>
      </w:pPr>
      <w:r>
        <w:rPr>
          <w:b/>
          <w:color w:val="5A0808"/>
          <w:sz w:val="26"/>
        </w:rPr>
        <w:t>WEEK 2  —  Building and Developing an Officer Corps</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A Captain has two candidates for an open officer position. Candidate A is more technically skilled; Candidate B has better character and relational instincts but weaker technical skills. Which should be selected?</w:t>
            </w:r>
          </w:p>
        </w:tc>
        <w:tc>
          <w:tcPr>
            <w:tcW w:type="dxa" w:w="2736"/>
            <w:shd w:val="clear" w:color="auto" w:fill="FDF6EC"/>
          </w:tcPr>
          <w:p>
            <w:r/>
            <w:r>
              <w:rPr>
                <w:b/>
                <w:color w:val="5A0808"/>
                <w:sz w:val="20"/>
              </w:rPr>
              <w:t xml:space="preserve">D  </w:t>
            </w:r>
            <w:r>
              <w:rPr>
                <w:color w:val="101010"/>
                <w:sz w:val="18"/>
              </w:rPr>
              <w:t>The decision depends on the specific demands of the officer role — sometimes technical skill is the critical variable.</w:t>
            </w:r>
          </w:p>
        </w:tc>
        <w:tc>
          <w:tcPr>
            <w:tcW w:type="dxa" w:w="2966"/>
            <w:shd w:val="clear" w:color="auto" w:fill="FDF6EC"/>
          </w:tcPr>
          <w:p>
            <w:r>
              <w:rPr>
                <w:i/>
                <w:color w:val="402810"/>
                <w:sz w:val="17"/>
              </w:rPr>
              <w:t>Context matters, but KTKC's framework generally weights character over technical skill because character shapes how skills are used. However, if the role has critical technical requirements that Candidate B cannot meet even with development, the analysis changes. The right answer acknowledges this complexity.</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An officer under the Captain's command is technically performing adequately but is subtly undermining the Captain's decisions with peers. How should the Captain respond?</w:t>
            </w:r>
          </w:p>
        </w:tc>
        <w:tc>
          <w:tcPr>
            <w:tcW w:type="dxa" w:w="2736"/>
            <w:shd w:val="clear" w:color="auto" w:fill="FFFFFF"/>
          </w:tcPr>
          <w:p>
            <w:r/>
            <w:r>
              <w:rPr>
                <w:b/>
                <w:color w:val="5A0808"/>
                <w:sz w:val="20"/>
              </w:rPr>
              <w:t xml:space="preserve">B  </w:t>
            </w:r>
            <w:r>
              <w:rPr>
                <w:color w:val="101010"/>
                <w:sz w:val="18"/>
              </w:rPr>
              <w:t>Address it directly and privately: name the specific behavior, explain the command-level concern, establish expectations, and make clear the consequence of continuation.</w:t>
            </w:r>
          </w:p>
        </w:tc>
        <w:tc>
          <w:tcPr>
            <w:tcW w:type="dxa" w:w="2966"/>
            <w:shd w:val="clear" w:color="auto" w:fill="FFFFFF"/>
          </w:tcPr>
          <w:p>
            <w:r>
              <w:rPr>
                <w:i/>
                <w:color w:val="402810"/>
                <w:sz w:val="17"/>
              </w:rPr>
              <w:t>Direct, private accountability is the right first response. Undermining behavior named specifically and clearly, with expectations and consequences stated, gives the officer the opportunity to self-correct. Immediate removal skips the accountability step; quiet monitoring allows the behavior to continue.</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A Captain realizes that her chapter would be significantly disrupted if any one of three key officers left suddenly. What does this indicate about the officer corps?</w:t>
            </w:r>
          </w:p>
        </w:tc>
        <w:tc>
          <w:tcPr>
            <w:tcW w:type="dxa" w:w="2736"/>
            <w:shd w:val="clear" w:color="auto" w:fill="FDF6EC"/>
          </w:tcPr>
          <w:p>
            <w:r/>
            <w:r>
              <w:rPr>
                <w:b/>
                <w:color w:val="5A0808"/>
                <w:sz w:val="20"/>
              </w:rPr>
              <w:t xml:space="preserve">B  </w:t>
            </w:r>
            <w:r>
              <w:rPr>
                <w:color w:val="101010"/>
                <w:sz w:val="18"/>
              </w:rPr>
              <w:t>A succession planning failure — critical roles should have at least one person developing toward readiness to step in.</w:t>
            </w:r>
          </w:p>
        </w:tc>
        <w:tc>
          <w:tcPr>
            <w:tcW w:type="dxa" w:w="2966"/>
            <w:shd w:val="clear" w:color="auto" w:fill="FDF6EC"/>
          </w:tcPr>
          <w:p>
            <w:r>
              <w:rPr>
                <w:i/>
                <w:color w:val="402810"/>
                <w:sz w:val="17"/>
              </w:rPr>
              <w:t>Single points of failure in an officer corps are a command risk. Succession planning — ensuring that critical roles have developing understudies — is a Captain-level responsibility. 'We'd be disrupted if X left' is a warning, not a compliment.</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What is the difference between 'delegation' and 'abdication' in a Captain's relationship with her officers?</w:t>
            </w:r>
          </w:p>
        </w:tc>
        <w:tc>
          <w:tcPr>
            <w:tcW w:type="dxa" w:w="2736"/>
            <w:shd w:val="clear" w:color="auto" w:fill="FFFFFF"/>
          </w:tcPr>
          <w:p>
            <w:r/>
            <w:r>
              <w:rPr>
                <w:b/>
                <w:color w:val="5A0808"/>
                <w:sz w:val="20"/>
              </w:rPr>
              <w:t xml:space="preserve">A  </w:t>
            </w:r>
            <w:r>
              <w:rPr>
                <w:color w:val="101010"/>
                <w:sz w:val="18"/>
              </w:rPr>
              <w:t>Delegation gives authority with accountability; abdication gives authority without follow-up.</w:t>
            </w:r>
          </w:p>
        </w:tc>
        <w:tc>
          <w:tcPr>
            <w:tcW w:type="dxa" w:w="2966"/>
            <w:shd w:val="clear" w:color="auto" w:fill="FFFFFF"/>
          </w:tcPr>
          <w:p>
            <w:r>
              <w:rPr>
                <w:i/>
                <w:color w:val="402810"/>
                <w:sz w:val="17"/>
              </w:rPr>
              <w:t>Delegation gives authority AND maintains accountability through follow-up, feedback, and outcome ownership. Abdication transfers authority without the Captain retaining accountability for outcomes. The Captain who delegates and then disappears has abdicated.</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An officer is performing excellently in current role but is clearly not developing toward the next level. What is the Captain's responsibility?</w:t>
            </w:r>
          </w:p>
        </w:tc>
        <w:tc>
          <w:tcPr>
            <w:tcW w:type="dxa" w:w="2736"/>
            <w:shd w:val="clear" w:color="auto" w:fill="FDF6EC"/>
          </w:tcPr>
          <w:p>
            <w:r/>
            <w:r>
              <w:rPr>
                <w:b/>
                <w:color w:val="5A0808"/>
                <w:sz w:val="20"/>
              </w:rPr>
              <w:t xml:space="preserve">B  </w:t>
            </w:r>
            <w:r>
              <w:rPr>
                <w:color w:val="101010"/>
                <w:sz w:val="18"/>
              </w:rPr>
              <w:t>Have an honest conversation about the development gap, identify what growth would be required for advancement, and jointly assess whether the officer has the aspiration and capacity to close the gap.</w:t>
            </w:r>
          </w:p>
        </w:tc>
        <w:tc>
          <w:tcPr>
            <w:tcW w:type="dxa" w:w="2966"/>
            <w:shd w:val="clear" w:color="auto" w:fill="FDF6EC"/>
          </w:tcPr>
          <w:p>
            <w:r>
              <w:rPr>
                <w:i/>
                <w:color w:val="402810"/>
                <w:sz w:val="17"/>
              </w:rPr>
              <w:t>Honest conversation about development gaps is the right first step. The officer may not know the gap exists; they may have capacity that hasn't been challenged; they may genuinely be at their ceiling. The Captain cannot know without the conversation — and the officer deserves the opportunity to respond.</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A newly appointed officer is struggling with confidence and making tentative decisions. The Captain is tempted to step in and make the decisions herself. What does good officer development require?</w:t>
            </w:r>
          </w:p>
        </w:tc>
        <w:tc>
          <w:tcPr>
            <w:tcW w:type="dxa" w:w="2736"/>
            <w:shd w:val="clear" w:color="auto" w:fill="FFFFFF"/>
          </w:tcPr>
          <w:p>
            <w:r/>
            <w:r>
              <w:rPr>
                <w:b/>
                <w:color w:val="5A0808"/>
                <w:sz w:val="20"/>
              </w:rPr>
              <w:t xml:space="preserve">B  </w:t>
            </w:r>
            <w:r>
              <w:rPr>
                <w:color w:val="101010"/>
                <w:sz w:val="18"/>
              </w:rPr>
              <w:t>Resist the temptation to step in; instead, coach from the side — help the officer analyze the decision, support their reasoning, and let them decide, so that confidence develops through practice under guidance, not through the Captain making decisions for them.</w:t>
            </w:r>
          </w:p>
        </w:tc>
        <w:tc>
          <w:tcPr>
            <w:tcW w:type="dxa" w:w="2966"/>
            <w:shd w:val="clear" w:color="auto" w:fill="FFFFFF"/>
          </w:tcPr>
          <w:p>
            <w:r>
              <w:rPr>
                <w:i/>
                <w:color w:val="402810"/>
                <w:sz w:val="17"/>
              </w:rPr>
              <w:t>Confidence is built through doing, not watching. A Captain who steps in builds her own confidence, not the officer's. Coaching from the side — supporting the officer's analysis while letting them decide — is the development approach that produces the outcome the Captain actually wants.</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What is 'corps cohesion' and why is it a Captain-level responsibility?</w:t>
            </w:r>
          </w:p>
        </w:tc>
        <w:tc>
          <w:tcPr>
            <w:tcW w:type="dxa" w:w="2736"/>
            <w:shd w:val="clear" w:color="auto" w:fill="FDF6EC"/>
          </w:tcPr>
          <w:p>
            <w:r/>
            <w:r>
              <w:rPr>
                <w:b/>
                <w:color w:val="5A0808"/>
                <w:sz w:val="20"/>
              </w:rPr>
              <w:t xml:space="preserve">B  </w:t>
            </w:r>
            <w:r>
              <w:rPr>
                <w:color w:val="101010"/>
                <w:sz w:val="18"/>
              </w:rPr>
              <w:t>Corps cohesion is the officers' shared understanding of mission, mutual accountability, and willingness to support each other's work — it is a command-level responsibility because the Captain's behavior sets the relational tone and structures that either enable or undermine it.</w:t>
            </w:r>
          </w:p>
        </w:tc>
        <w:tc>
          <w:tcPr>
            <w:tcW w:type="dxa" w:w="2966"/>
            <w:shd w:val="clear" w:color="auto" w:fill="FDF6EC"/>
          </w:tcPr>
          <w:p>
            <w:r>
              <w:rPr>
                <w:i/>
                <w:color w:val="402810"/>
                <w:sz w:val="17"/>
              </w:rPr>
              <w:t>Cohesion is not the same as friendship — it is shared mission commitment and mutual accountability. The Captain creates or destroys cohesion through how she structures officer interaction, handles cross-officer conflict, and models the standards she expects. It is a command-level variable, not a social one.</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A Captain realizes that her most talented officer has significantly more leadership ability than the Captain herself. What is the command-appropriate response?</w:t>
            </w:r>
          </w:p>
        </w:tc>
        <w:tc>
          <w:tcPr>
            <w:tcW w:type="dxa" w:w="2736"/>
            <w:shd w:val="clear" w:color="auto" w:fill="FFFFFF"/>
          </w:tcPr>
          <w:p>
            <w:r/>
            <w:r>
              <w:rPr>
                <w:b/>
                <w:color w:val="5A0808"/>
                <w:sz w:val="20"/>
              </w:rPr>
              <w:t xml:space="preserve">B  </w:t>
            </w:r>
            <w:r>
              <w:rPr>
                <w:color w:val="101010"/>
                <w:sz w:val="18"/>
              </w:rPr>
              <w:t>Accelerate the officer's development aggressively, create leadership opportunities that showcase their ability, and advocate for their advancement — a Captain's job is to produce better leaders than herself.</w:t>
            </w:r>
          </w:p>
        </w:tc>
        <w:tc>
          <w:tcPr>
            <w:tcW w:type="dxa" w:w="2966"/>
            <w:shd w:val="clear" w:color="auto" w:fill="FFFFFF"/>
          </w:tcPr>
          <w:p>
            <w:r>
              <w:rPr>
                <w:i/>
                <w:color w:val="402810"/>
                <w:sz w:val="17"/>
              </w:rPr>
              <w:t>The right response to exceptional talent is to invest in it, not manage it defensively. A Captain who produces leaders better than herself has succeeded at the most important development task. Security in command means not needing to be the most talented person in the room.</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What is the purpose of a formal officer evaluation process at the Captain level?</w:t>
            </w:r>
          </w:p>
        </w:tc>
        <w:tc>
          <w:tcPr>
            <w:tcW w:type="dxa" w:w="2736"/>
            <w:shd w:val="clear" w:color="auto" w:fill="FDF6EC"/>
          </w:tcPr>
          <w:p>
            <w:r/>
            <w:r>
              <w:rPr>
                <w:b/>
                <w:color w:val="5A0808"/>
                <w:sz w:val="20"/>
              </w:rPr>
              <w:t xml:space="preserve">B  </w:t>
            </w:r>
            <w:r>
              <w:rPr>
                <w:color w:val="101010"/>
                <w:sz w:val="18"/>
              </w:rPr>
              <w:t>To provide officers with structured feedback that drives development, to identify systemic gaps in the officer corps, and to create accountability for outcomes in each officer's domain.</w:t>
            </w:r>
          </w:p>
        </w:tc>
        <w:tc>
          <w:tcPr>
            <w:tcW w:type="dxa" w:w="2966"/>
            <w:shd w:val="clear" w:color="auto" w:fill="FDF6EC"/>
          </w:tcPr>
          <w:p>
            <w:r>
              <w:rPr>
                <w:i/>
                <w:color w:val="402810"/>
                <w:sz w:val="17"/>
              </w:rPr>
              <w:t>Evaluation is primarily a development and accountability tool, not a documentation tool or ranking exercise. A well-designed evaluation process creates specific, actionable development direction for each officer and gives the Captain visibility into where the corps as a whole needs strengthening.</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An officer asks the Captain directly: 'Do you think I have what it takes to reach the next rank?' The Captain's honest assessment is that the officer is probably at their ceiling. What should the Captain say?</w:t>
            </w:r>
          </w:p>
        </w:tc>
        <w:tc>
          <w:tcPr>
            <w:tcW w:type="dxa" w:w="2736"/>
            <w:shd w:val="clear" w:color="auto" w:fill="FFFFFF"/>
          </w:tcPr>
          <w:p>
            <w:r/>
            <w:r>
              <w:rPr>
                <w:b/>
                <w:color w:val="5A0808"/>
                <w:sz w:val="20"/>
              </w:rPr>
              <w:t xml:space="preserve">B  </w:t>
            </w:r>
            <w:r>
              <w:rPr>
                <w:color w:val="101010"/>
                <w:sz w:val="18"/>
              </w:rPr>
              <w:t>Give an honest, specific assessment: name the strengths that could support advancement, name the gaps that represent real barriers, and be truthful about whether the gaps are closeable given what the Captain observes — the officer deserves an honest picture.</w:t>
            </w:r>
          </w:p>
        </w:tc>
        <w:tc>
          <w:tcPr>
            <w:tcW w:type="dxa" w:w="2966"/>
            <w:shd w:val="clear" w:color="auto" w:fill="FFFFFF"/>
          </w:tcPr>
          <w:p>
            <w:r>
              <w:rPr>
                <w:i/>
                <w:color w:val="402810"/>
                <w:sz w:val="17"/>
              </w:rPr>
              <w:t>Officers deserve honest assessments of their trajectory. False encouragement wastes their time and investment on a path that won't lead where they hope. Honest, specific, and caring assessment — naming both strengths and real barriers — is the integrity response.</w:t>
            </w:r>
          </w:p>
        </w:tc>
      </w:tr>
    </w:tbl>
    <w:p>
      <w:pPr>
        <w:spacing w:after="80"/>
      </w:pPr>
    </w:p>
    <w:p>
      <w:pPr>
        <w:spacing w:before="240" w:after="120"/>
        <w:pBdr>
          <w:bottom w:val="single" w:sz="6" w:space="1" w:color="8B6A10"/>
        </w:pBdr>
      </w:pPr>
      <w:r>
        <w:rPr>
          <w:b/>
          <w:color w:val="5A0808"/>
          <w:sz w:val="26"/>
        </w:rPr>
        <w:t>WEEK 3  —  Chapter Culture and Mission Alignment</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A chapter's stated values emphasize humility, but members who display confidence and self-promotion are the ones who advance. What does this reveal?</w:t>
            </w:r>
          </w:p>
        </w:tc>
        <w:tc>
          <w:tcPr>
            <w:tcW w:type="dxa" w:w="2736"/>
            <w:shd w:val="clear" w:color="auto" w:fill="FDF6EC"/>
          </w:tcPr>
          <w:p>
            <w:r/>
            <w:r>
              <w:rPr>
                <w:b/>
                <w:color w:val="5A0808"/>
                <w:sz w:val="20"/>
              </w:rPr>
              <w:t xml:space="preserve">B  </w:t>
            </w:r>
            <w:r>
              <w:rPr>
                <w:color w:val="101010"/>
                <w:sz w:val="18"/>
              </w:rPr>
              <w:t>That the gap between stated values and advancement criteria is the actual culture — what gets rewarded defines what the culture actually values, not what the documents say.</w:t>
            </w:r>
          </w:p>
        </w:tc>
        <w:tc>
          <w:tcPr>
            <w:tcW w:type="dxa" w:w="2966"/>
            <w:shd w:val="clear" w:color="auto" w:fill="FDF6EC"/>
          </w:tcPr>
          <w:p>
            <w:r>
              <w:rPr>
                <w:i/>
                <w:color w:val="402810"/>
                <w:sz w:val="17"/>
              </w:rPr>
              <w:t>Culture is defined by what gets rewarded and punished, not by what gets written in values documents. When advancement criteria contradict stated values, the advancement criteria define the actual culture. The Captain who doesn't address this gap is running a chapter whose real culture is hidden from view.</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A new Captain inherits a chapter with a strong culture that does not fully align with KTKC's mission. What is the most effective approach to cultural change?</w:t>
            </w:r>
          </w:p>
        </w:tc>
        <w:tc>
          <w:tcPr>
            <w:tcW w:type="dxa" w:w="2736"/>
            <w:shd w:val="clear" w:color="auto" w:fill="FFFFFF"/>
          </w:tcPr>
          <w:p>
            <w:r/>
            <w:r>
              <w:rPr>
                <w:b/>
                <w:color w:val="5A0808"/>
                <w:sz w:val="20"/>
              </w:rPr>
              <w:t xml:space="preserve">C  </w:t>
            </w:r>
            <w:r>
              <w:rPr>
                <w:color w:val="101010"/>
                <w:sz w:val="18"/>
              </w:rPr>
              <w:t>Understand the existing culture deeply before changing it; identify what is genuinely good and worth preserving; change only what is genuinely misaligned; model the desired culture personally every day rather than announcing it.</w:t>
            </w:r>
          </w:p>
        </w:tc>
        <w:tc>
          <w:tcPr>
            <w:tcW w:type="dxa" w:w="2966"/>
            <w:shd w:val="clear" w:color="auto" w:fill="FFFFFF"/>
          </w:tcPr>
          <w:p>
            <w:r>
              <w:rPr>
                <w:i/>
                <w:color w:val="402810"/>
                <w:sz w:val="17"/>
              </w:rPr>
              <w:t>Culture change that bypasses understanding and preservation destroys what is valuable in a chapter's heritage. The effective path is deep understanding, selective preservation, and above all personal modeling — culture follows what the leader consistently models, not what they announce.</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What is the role of chapter rituals and symbols in culture formation?</w:t>
            </w:r>
          </w:p>
        </w:tc>
        <w:tc>
          <w:tcPr>
            <w:tcW w:type="dxa" w:w="2736"/>
            <w:shd w:val="clear" w:color="auto" w:fill="FDF6EC"/>
          </w:tcPr>
          <w:p>
            <w:r/>
            <w:r>
              <w:rPr>
                <w:b/>
                <w:color w:val="5A0808"/>
                <w:sz w:val="20"/>
              </w:rPr>
              <w:t xml:space="preserve">B  </w:t>
            </w:r>
            <w:r>
              <w:rPr>
                <w:color w:val="101010"/>
                <w:sz w:val="18"/>
              </w:rPr>
              <w:t>Rituals and symbols embody and reinforce the community's shared meaning — when they are thoughtfully designed and consistently practiced, they are among the most powerful formation tools available.</w:t>
            </w:r>
          </w:p>
        </w:tc>
        <w:tc>
          <w:tcPr>
            <w:tcW w:type="dxa" w:w="2966"/>
            <w:shd w:val="clear" w:color="auto" w:fill="FDF6EC"/>
          </w:tcPr>
          <w:p>
            <w:r>
              <w:rPr>
                <w:i/>
                <w:color w:val="402810"/>
                <w:sz w:val="17"/>
              </w:rPr>
              <w:t>Rituals and symbols do more than communicate — they form. Shared practices that embody the community's deepest commitments, practiced consistently over time, shape members' identity and orientation in ways that classroom instruction cannot. Their formation power is real and should be designed intentionally.</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A Captain notices that the chapter has developed an informal norm of not challenging each other in discussions — everyone agrees publicly even when they disagree privately. What cultural risk does this represent?</w:t>
            </w:r>
          </w:p>
        </w:tc>
        <w:tc>
          <w:tcPr>
            <w:tcW w:type="dxa" w:w="2736"/>
            <w:shd w:val="clear" w:color="auto" w:fill="FFFFFF"/>
          </w:tcPr>
          <w:p>
            <w:r/>
            <w:r>
              <w:rPr>
                <w:b/>
                <w:color w:val="5A0808"/>
                <w:sz w:val="20"/>
              </w:rPr>
              <w:t xml:space="preserve">B  </w:t>
            </w:r>
            <w:r>
              <w:rPr>
                <w:color w:val="101010"/>
                <w:sz w:val="18"/>
              </w:rPr>
              <w:t>The norm creates a false consensus culture: decisions get made without genuine deliberation, problems are not surfaced early, and the chapter loses its capacity to self-correct.</w:t>
            </w:r>
          </w:p>
        </w:tc>
        <w:tc>
          <w:tcPr>
            <w:tcW w:type="dxa" w:w="2966"/>
            <w:shd w:val="clear" w:color="auto" w:fill="FFFFFF"/>
          </w:tcPr>
          <w:p>
            <w:r>
              <w:rPr>
                <w:i/>
                <w:color w:val="402810"/>
                <w:sz w:val="17"/>
              </w:rPr>
              <w:t>False consensus culture is a high-risk organizational pathology. It looks healthy — everyone agrees! — but it means decisions are made without real information and problems are not caught early. The Captain who sees this norm and doesn't disrupt it is letting the chapter lose its capacity for honest self-assessment.</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What does 'mission alignment' mean as a cultural concept, as distinguished from mission compliance?</w:t>
            </w:r>
          </w:p>
        </w:tc>
        <w:tc>
          <w:tcPr>
            <w:tcW w:type="dxa" w:w="2736"/>
            <w:shd w:val="clear" w:color="auto" w:fill="FDF6EC"/>
          </w:tcPr>
          <w:p>
            <w:r/>
            <w:r>
              <w:rPr>
                <w:b/>
                <w:color w:val="5A0808"/>
                <w:sz w:val="20"/>
              </w:rPr>
              <w:t xml:space="preserve">B  </w:t>
            </w:r>
            <w:r>
              <w:rPr>
                <w:color w:val="101010"/>
                <w:sz w:val="18"/>
              </w:rPr>
              <w:t>Mission alignment means members have internalized the mission as their own purpose and make choices that serve it without being directed; mission compliance means members follow mission-consistent rules when observed.</w:t>
            </w:r>
          </w:p>
        </w:tc>
        <w:tc>
          <w:tcPr>
            <w:tcW w:type="dxa" w:w="2966"/>
            <w:shd w:val="clear" w:color="auto" w:fill="FDF6EC"/>
          </w:tcPr>
          <w:p>
            <w:r>
              <w:rPr>
                <w:i/>
                <w:color w:val="402810"/>
                <w:sz w:val="17"/>
              </w:rPr>
              <w:t>Alignment is intrinsic; compliance is extrinsic. An aligned member serves the mission because it is their purpose; a compliant member follows mission-consistent rules when monitored. Cultures built on compliance are fragile — they depend on surveillance. Cultures built on alignment are resilient.</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A chapter program is producing technically compliant outputs but is not actually forming members in the ways the mission requires. What is the cultural diagnosis?</w:t>
            </w:r>
          </w:p>
        </w:tc>
        <w:tc>
          <w:tcPr>
            <w:tcW w:type="dxa" w:w="2736"/>
            <w:shd w:val="clear" w:color="auto" w:fill="FFFFFF"/>
          </w:tcPr>
          <w:p>
            <w:r/>
            <w:r>
              <w:rPr>
                <w:b/>
                <w:color w:val="5A0808"/>
                <w:sz w:val="20"/>
              </w:rPr>
              <w:t xml:space="preserve">B  </w:t>
            </w:r>
            <w:r>
              <w:rPr>
                <w:color w:val="101010"/>
                <w:sz w:val="18"/>
              </w:rPr>
              <w:t>The chapter has a 'performance culture' — the cultural premium is on executing programs correctly, not on whether programs actually transform members. The Captain must name and disrupt this performance orientation.</w:t>
            </w:r>
          </w:p>
        </w:tc>
        <w:tc>
          <w:tcPr>
            <w:tcW w:type="dxa" w:w="2966"/>
            <w:shd w:val="clear" w:color="auto" w:fill="FFFFFF"/>
          </w:tcPr>
          <w:p>
            <w:r>
              <w:rPr>
                <w:i/>
                <w:color w:val="402810"/>
                <w:sz w:val="17"/>
              </w:rPr>
              <w:t>Performance culture is a specific cultural pathology: the chapter does the things that look like formation without prioritizing the actual formation. This is a cultural problem, not just a program design problem — it requires the Captain to name the cultural norm and model a different orientation.</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What is the Captain's primary cultural tool?</w:t>
            </w:r>
          </w:p>
        </w:tc>
        <w:tc>
          <w:tcPr>
            <w:tcW w:type="dxa" w:w="2736"/>
            <w:shd w:val="clear" w:color="auto" w:fill="FDF6EC"/>
          </w:tcPr>
          <w:p>
            <w:r/>
            <w:r>
              <w:rPr>
                <w:b/>
                <w:color w:val="5A0808"/>
                <w:sz w:val="20"/>
              </w:rPr>
              <w:t xml:space="preserve">B  </w:t>
            </w:r>
            <w:r>
              <w:rPr>
                <w:color w:val="101010"/>
                <w:sz w:val="18"/>
              </w:rPr>
              <w:t>Personal modeling — what the Captain consistently does, tolerates, and celebrates in daily chapter life creates the culture that members actually inhabit.</w:t>
            </w:r>
          </w:p>
        </w:tc>
        <w:tc>
          <w:tcPr>
            <w:tcW w:type="dxa" w:w="2966"/>
            <w:shd w:val="clear" w:color="auto" w:fill="FDF6EC"/>
          </w:tcPr>
          <w:p>
            <w:r>
              <w:rPr>
                <w:i/>
                <w:color w:val="402810"/>
                <w:sz w:val="17"/>
              </w:rPr>
              <w:t>The Captain's personal behavior is the most powerful cultural tool available. Culture is not what the Captain says — it's what the Captain does when it's inconvenient. What the Captain tolerates, models, and celebrates is the actual cultural signal, and members read it accurately.</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A Captain discovers that the chapter has a 'founding myth' — a story about its early days that is partially inaccurate but that members find deeply meaningful. What is the best response?</w:t>
            </w:r>
          </w:p>
        </w:tc>
        <w:tc>
          <w:tcPr>
            <w:tcW w:type="dxa" w:w="2736"/>
            <w:shd w:val="clear" w:color="auto" w:fill="FFFFFF"/>
          </w:tcPr>
          <w:p>
            <w:r/>
            <w:r>
              <w:rPr>
                <w:b/>
                <w:color w:val="5A0808"/>
                <w:sz w:val="20"/>
              </w:rPr>
              <w:t xml:space="preserve">C  </w:t>
            </w:r>
            <w:r>
              <w:rPr>
                <w:color w:val="101010"/>
                <w:sz w:val="18"/>
              </w:rPr>
              <w:t>Understand what the myth represents to members, preserve what is genuinely true and meaningful within it, and gently correct factual inaccuracies without destroying the deeper truth the story carries.</w:t>
            </w:r>
          </w:p>
        </w:tc>
        <w:tc>
          <w:tcPr>
            <w:tcW w:type="dxa" w:w="2966"/>
            <w:shd w:val="clear" w:color="auto" w:fill="FFFFFF"/>
          </w:tcPr>
          <w:p>
            <w:r>
              <w:rPr>
                <w:i/>
                <w:color w:val="402810"/>
                <w:sz w:val="17"/>
              </w:rPr>
              <w:t>Founding myths carry community meaning that transcends their factual accuracy. Correcting inaccuracies without understanding what the myth represents can damage what the community needs. The right response honors the meaning while maintaining honesty about historical details.</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What distinguishes healthy pride in a chapter's identity from unhealthy insularity?</w:t>
            </w:r>
          </w:p>
        </w:tc>
        <w:tc>
          <w:tcPr>
            <w:tcW w:type="dxa" w:w="2736"/>
            <w:shd w:val="clear" w:color="auto" w:fill="FDF6EC"/>
          </w:tcPr>
          <w:p>
            <w:r/>
            <w:r>
              <w:rPr>
                <w:b/>
                <w:color w:val="5A0808"/>
                <w:sz w:val="20"/>
              </w:rPr>
              <w:t xml:space="preserve">B  </w:t>
            </w:r>
            <w:r>
              <w:rPr>
                <w:color w:val="101010"/>
                <w:sz w:val="18"/>
              </w:rPr>
              <w:t>Healthy pride values the chapter's distinctives while remaining genuinely open to learning from outside the chapter; unhealthy insularity treats the chapter's way as superior to all others and closes off external learning.</w:t>
            </w:r>
          </w:p>
        </w:tc>
        <w:tc>
          <w:tcPr>
            <w:tcW w:type="dxa" w:w="2966"/>
            <w:shd w:val="clear" w:color="auto" w:fill="FDF6EC"/>
          </w:tcPr>
          <w:p>
            <w:r>
              <w:rPr>
                <w:i/>
                <w:color w:val="402810"/>
                <w:sz w:val="17"/>
              </w:rPr>
              <w:t>Identity and openness are compatible. Healthy chapter identity includes genuine appreciation for the chapter's distinctives AND genuine humility about what other communities do better. When the chapter's identity becomes a reason to stop learning from outside, it has become insularity.</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A Captain wants to strengthen the chapter's culture of prayer. What approach is most likely to produce genuine culture change rather than mere compliance?</w:t>
            </w:r>
          </w:p>
        </w:tc>
        <w:tc>
          <w:tcPr>
            <w:tcW w:type="dxa" w:w="2736"/>
            <w:shd w:val="clear" w:color="auto" w:fill="FFFFFF"/>
          </w:tcPr>
          <w:p>
            <w:r/>
            <w:r>
              <w:rPr>
                <w:b/>
                <w:color w:val="5A0808"/>
                <w:sz w:val="20"/>
              </w:rPr>
              <w:t xml:space="preserve">B  </w:t>
            </w:r>
            <w:r>
              <w:rPr>
                <w:color w:val="101010"/>
                <w:sz w:val="18"/>
              </w:rPr>
              <w:t>Demonstrate a personal prayer practice visibly and consistently, create structural opportunities (not mandates) for communal prayer, and speak naturally about what prayer means to her own leadership — the culture of prayer must be inhabited before it can be transmitted.</w:t>
            </w:r>
          </w:p>
        </w:tc>
        <w:tc>
          <w:tcPr>
            <w:tcW w:type="dxa" w:w="2966"/>
            <w:shd w:val="clear" w:color="auto" w:fill="FFFFFF"/>
          </w:tcPr>
          <w:p>
            <w:r>
              <w:rPr>
                <w:i/>
                <w:color w:val="402810"/>
                <w:sz w:val="17"/>
              </w:rPr>
              <w:t>Authentic culture change in practices like prayer requires the Captain to inhabit the practice genuinely and visibly. Requirements without authentic modeling produce compliance theater. Structural opportunity combined with personal witness creates conditions for genuine adoption.</w:t>
            </w:r>
          </w:p>
        </w:tc>
      </w:tr>
    </w:tbl>
    <w:p>
      <w:pPr>
        <w:spacing w:after="80"/>
      </w:pPr>
    </w:p>
    <w:p>
      <w:pPr>
        <w:spacing w:before="240" w:after="120"/>
        <w:pBdr>
          <w:bottom w:val="single" w:sz="6" w:space="1" w:color="8B6A10"/>
        </w:pBdr>
      </w:pPr>
      <w:r>
        <w:rPr>
          <w:b/>
          <w:color w:val="5A0808"/>
          <w:sz w:val="26"/>
        </w:rPr>
        <w:t>WEEK 4  —  Financial Stewardship and Resource Management</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A Captain discovers that a well-liked officer has been approving small expenditures slightly above their authorized limit without seeking approval. The amounts are small and all appropriately spent. What is the command-level response?</w:t>
            </w:r>
          </w:p>
        </w:tc>
        <w:tc>
          <w:tcPr>
            <w:tcW w:type="dxa" w:w="2736"/>
            <w:shd w:val="clear" w:color="auto" w:fill="FDF6EC"/>
          </w:tcPr>
          <w:p>
            <w:r/>
            <w:r>
              <w:rPr>
                <w:b/>
                <w:color w:val="5A0808"/>
                <w:sz w:val="20"/>
              </w:rPr>
              <w:t xml:space="preserve">B  </w:t>
            </w:r>
            <w:r>
              <w:rPr>
                <w:color w:val="101010"/>
                <w:sz w:val="18"/>
              </w:rPr>
              <w:t>Address it directly with the officer: the issue is not the amount or the appropriateness but the authority boundary — approving expenditures beyond authorization is a control violation regardless of the spending judgment.</w:t>
            </w:r>
          </w:p>
        </w:tc>
        <w:tc>
          <w:tcPr>
            <w:tcW w:type="dxa" w:w="2966"/>
            <w:shd w:val="clear" w:color="auto" w:fill="FDF6EC"/>
          </w:tcPr>
          <w:p>
            <w:r>
              <w:rPr>
                <w:i/>
                <w:color w:val="402810"/>
                <w:sz w:val="17"/>
              </w:rPr>
              <w:t>Financial controls exist to provide accountability, not just to prevent waste. An officer who regularly exceeds authority — even appropriately — is normalizing boundary violations that could scale. The command response names the control issue clearly, not the spending quality.</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What is the theological basis for a Captain's approach to chapter finances?</w:t>
            </w:r>
          </w:p>
        </w:tc>
        <w:tc>
          <w:tcPr>
            <w:tcW w:type="dxa" w:w="2736"/>
            <w:shd w:val="clear" w:color="auto" w:fill="FFFFFF"/>
          </w:tcPr>
          <w:p>
            <w:r/>
            <w:r>
              <w:rPr>
                <w:b/>
                <w:color w:val="5A0808"/>
                <w:sz w:val="20"/>
              </w:rPr>
              <w:t xml:space="preserve">B  </w:t>
            </w:r>
            <w:r>
              <w:rPr>
                <w:color w:val="101010"/>
                <w:sz w:val="18"/>
              </w:rPr>
              <w:t>Chapter finances are held in stewardship — they belong to the chapter's mission, not to any individual officer, and the Captain is accountable to God and the community for how this trust is exercised.</w:t>
            </w:r>
          </w:p>
        </w:tc>
        <w:tc>
          <w:tcPr>
            <w:tcW w:type="dxa" w:w="2966"/>
            <w:shd w:val="clear" w:color="auto" w:fill="FFFFFF"/>
          </w:tcPr>
          <w:p>
            <w:r>
              <w:rPr>
                <w:i/>
                <w:color w:val="402810"/>
                <w:sz w:val="17"/>
              </w:rPr>
              <w:t>Stewardship theology frames all financial decisions: the money is not mine, it belongs to the mission I serve, and I am accountable for it. This framing is more demanding than legal compliance — it makes every allocation decision a question of faithfulness, not just propriety.</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A chapter receives a large unexpected donation restricted to a specific program the Captain believes is less effective than alternatives. What is the fiduciary response?</w:t>
            </w:r>
          </w:p>
        </w:tc>
        <w:tc>
          <w:tcPr>
            <w:tcW w:type="dxa" w:w="2736"/>
            <w:shd w:val="clear" w:color="auto" w:fill="FDF6EC"/>
          </w:tcPr>
          <w:p>
            <w:r/>
            <w:r>
              <w:rPr>
                <w:b/>
                <w:color w:val="5A0808"/>
                <w:sz w:val="20"/>
              </w:rPr>
              <w:t xml:space="preserve">D  </w:t>
            </w:r>
            <w:r>
              <w:rPr>
                <w:color w:val="101010"/>
                <w:sz w:val="18"/>
              </w:rPr>
              <w:t>Negotiate with the donor to modify the restriction — transparent communication with donors about program effectiveness is a fiduciary duty.</w:t>
            </w:r>
          </w:p>
        </w:tc>
        <w:tc>
          <w:tcPr>
            <w:tcW w:type="dxa" w:w="2966"/>
            <w:shd w:val="clear" w:color="auto" w:fill="FDF6EC"/>
          </w:tcPr>
          <w:p>
            <w:r>
              <w:rPr>
                <w:i/>
                <w:color w:val="402810"/>
                <w:sz w:val="17"/>
              </w:rPr>
              <w:t>While B is technically correct and the safe default, D represents the Captain actively stewarding the relationship and mission. Transparent conversation with the donor about program effectiveness — before accepting the restricted gift — honors both the donor relationship and the Captain's stewardship responsibility.</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An officer submits a budget request that the Captain believes is inflated. What is the financially sound response?</w:t>
            </w:r>
          </w:p>
        </w:tc>
        <w:tc>
          <w:tcPr>
            <w:tcW w:type="dxa" w:w="2736"/>
            <w:shd w:val="clear" w:color="auto" w:fill="FFFFFF"/>
          </w:tcPr>
          <w:p>
            <w:r/>
            <w:r>
              <w:rPr>
                <w:b/>
                <w:color w:val="5A0808"/>
                <w:sz w:val="20"/>
              </w:rPr>
              <w:t xml:space="preserve">C  </w:t>
            </w:r>
            <w:r>
              <w:rPr>
                <w:color w:val="101010"/>
                <w:sz w:val="18"/>
              </w:rPr>
              <w:t>Request specific justification for each budget line, ask what evidence supports the estimates, and make a decision based on the substantiated need — budget accountability requires that requests be explained, not just submitted.</w:t>
            </w:r>
          </w:p>
        </w:tc>
        <w:tc>
          <w:tcPr>
            <w:tcW w:type="dxa" w:w="2966"/>
            <w:shd w:val="clear" w:color="auto" w:fill="FFFFFF"/>
          </w:tcPr>
          <w:p>
            <w:r>
              <w:rPr>
                <w:i/>
                <w:color w:val="402810"/>
                <w:sz w:val="17"/>
              </w:rPr>
              <w:t>Budget accountability requires justification. An officer who cannot explain their budget line by line does not have a real budget — they have a wish list. Requiring justification is not distrust; it is the standard of financial stewardship.</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What is the primary purpose of monthly financial reporting at the Captain level?</w:t>
            </w:r>
          </w:p>
        </w:tc>
        <w:tc>
          <w:tcPr>
            <w:tcW w:type="dxa" w:w="2736"/>
            <w:shd w:val="clear" w:color="auto" w:fill="FDF6EC"/>
          </w:tcPr>
          <w:p>
            <w:r/>
            <w:r>
              <w:rPr>
                <w:b/>
                <w:color w:val="5A0808"/>
                <w:sz w:val="20"/>
              </w:rPr>
              <w:t xml:space="preserve">B  </w:t>
            </w:r>
            <w:r>
              <w:rPr>
                <w:color w:val="101010"/>
                <w:sz w:val="18"/>
              </w:rPr>
              <w:t>To give the Captain and chapter officers the information needed to make mid-year resource adjustments before small variances become significant problems.</w:t>
            </w:r>
          </w:p>
        </w:tc>
        <w:tc>
          <w:tcPr>
            <w:tcW w:type="dxa" w:w="2966"/>
            <w:shd w:val="clear" w:color="auto" w:fill="FDF6EC"/>
          </w:tcPr>
          <w:p>
            <w:r>
              <w:rPr>
                <w:i/>
                <w:color w:val="402810"/>
                <w:sz w:val="17"/>
              </w:rPr>
              <w:t>Financial reporting is a management tool, not primarily a compliance or transparency tool. Its primary value is enabling mid-course correction — catching variances early enough to adjust before year-end. A Captain who reads financial reports only for compliance is missing their most important function.</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A chapter's finances are technically sound, but no member other than the Treasurer understands the chapter's financial position. What risk does this represent?</w:t>
            </w:r>
          </w:p>
        </w:tc>
        <w:tc>
          <w:tcPr>
            <w:tcW w:type="dxa" w:w="2736"/>
            <w:shd w:val="clear" w:color="auto" w:fill="FFFFFF"/>
          </w:tcPr>
          <w:p>
            <w:r/>
            <w:r>
              <w:rPr>
                <w:b/>
                <w:color w:val="5A0808"/>
                <w:sz w:val="20"/>
              </w:rPr>
              <w:t xml:space="preserve">B  </w:t>
            </w:r>
            <w:r>
              <w:rPr>
                <w:color w:val="101010"/>
                <w:sz w:val="18"/>
              </w:rPr>
              <w:t>The chapter has a single point of financial knowledge failure, and no capacity for oversight of the Treasurer's work — financial concentration creates both governance risk and vulnerability if the Treasurer leaves.</w:t>
            </w:r>
          </w:p>
        </w:tc>
        <w:tc>
          <w:tcPr>
            <w:tcW w:type="dxa" w:w="2966"/>
            <w:shd w:val="clear" w:color="auto" w:fill="FFFFFF"/>
          </w:tcPr>
          <w:p>
            <w:r>
              <w:rPr>
                <w:i/>
                <w:color w:val="402810"/>
                <w:sz w:val="17"/>
              </w:rPr>
              <w:t>Financial concentration creates governance failure: the Treasurer cannot be effectively overseen if no one else understands the finances. This is both a succession risk and an integrity risk — unchecked financial management is how embezzlement and mismanagement go undetected.</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A Captain is asked to approve a chapter expense that is technically within policy but that she believes represents poor stewardship of mission resources. What should she do?</w:t>
            </w:r>
          </w:p>
        </w:tc>
        <w:tc>
          <w:tcPr>
            <w:tcW w:type="dxa" w:w="2736"/>
            <w:shd w:val="clear" w:color="auto" w:fill="FDF6EC"/>
          </w:tcPr>
          <w:p>
            <w:r/>
            <w:r>
              <w:rPr>
                <w:b/>
                <w:color w:val="5A0808"/>
                <w:sz w:val="20"/>
              </w:rPr>
              <w:t xml:space="preserve">B  </w:t>
            </w:r>
            <w:r>
              <w:rPr>
                <w:color w:val="101010"/>
                <w:sz w:val="18"/>
              </w:rPr>
              <w:t>Decline it and explain the stewardship concern — policy compliance and stewardship quality are separate standards, and the Captain can decline expenses that are policy-compliant but mission-wasteful.</w:t>
            </w:r>
          </w:p>
        </w:tc>
        <w:tc>
          <w:tcPr>
            <w:tcW w:type="dxa" w:w="2966"/>
            <w:shd w:val="clear" w:color="auto" w:fill="FDF6EC"/>
          </w:tcPr>
          <w:p>
            <w:r>
              <w:rPr>
                <w:i/>
                <w:color w:val="402810"/>
                <w:sz w:val="17"/>
              </w:rPr>
              <w:t>Policy compliance is the floor, not the ceiling, of stewardship. A Captain who approves every policy-compliant expense without stewardship judgment is abdicating financial responsibility. The Captain's role includes evaluating whether expenditures represent faithful use of the chapter's resources.</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An officer responsible for a chapter program consistently underspends her budget, returning funds at year end. What should the Captain investigate?</w:t>
            </w:r>
          </w:p>
        </w:tc>
        <w:tc>
          <w:tcPr>
            <w:tcW w:type="dxa" w:w="2736"/>
            <w:shd w:val="clear" w:color="auto" w:fill="FFFFFF"/>
          </w:tcPr>
          <w:p>
            <w:r/>
            <w:r>
              <w:rPr>
                <w:b/>
                <w:color w:val="5A0808"/>
                <w:sz w:val="20"/>
              </w:rPr>
              <w:t xml:space="preserve">B  </w:t>
            </w:r>
            <w:r>
              <w:rPr>
                <w:color w:val="101010"/>
                <w:sz w:val="18"/>
              </w:rPr>
              <w:t>Whether the program is being resourced appropriately — consistent underspending may mean the budget is too large, but it may also mean the program is being under-resourced relative to its potential impact.</w:t>
            </w:r>
          </w:p>
        </w:tc>
        <w:tc>
          <w:tcPr>
            <w:tcW w:type="dxa" w:w="2966"/>
            <w:shd w:val="clear" w:color="auto" w:fill="FFFFFF"/>
          </w:tcPr>
          <w:p>
            <w:r>
              <w:rPr>
                <w:i/>
                <w:color w:val="402810"/>
                <w:sz w:val="17"/>
              </w:rPr>
              <w:t>Consistent underspending warrants investigation in both directions. It may mean the budget is too large (right-sizing is appropriate) or that the program is being under-resourced due to officer risk-aversion (more investment could produce better outcomes). The correct response is inquiry, not assumption.</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What makes financial integrity different from merely avoiding fraud?</w:t>
            </w:r>
          </w:p>
        </w:tc>
        <w:tc>
          <w:tcPr>
            <w:tcW w:type="dxa" w:w="2736"/>
            <w:shd w:val="clear" w:color="auto" w:fill="FDF6EC"/>
          </w:tcPr>
          <w:p>
            <w:r/>
            <w:r>
              <w:rPr>
                <w:b/>
                <w:color w:val="5A0808"/>
                <w:sz w:val="20"/>
              </w:rPr>
              <w:t xml:space="preserve">B  </w:t>
            </w:r>
            <w:r>
              <w:rPr>
                <w:color w:val="101010"/>
                <w:sz w:val="18"/>
              </w:rPr>
              <w:t>Financial integrity encompasses the full stewardship standard: not just avoiding fraud but using resources in ways that genuinely serve the mission, maintaining transparency, and being accountable for judgment calls, not just compliance.</w:t>
            </w:r>
          </w:p>
        </w:tc>
        <w:tc>
          <w:tcPr>
            <w:tcW w:type="dxa" w:w="2966"/>
            <w:shd w:val="clear" w:color="auto" w:fill="FDF6EC"/>
          </w:tcPr>
          <w:p>
            <w:r>
              <w:rPr>
                <w:i/>
                <w:color w:val="402810"/>
                <w:sz w:val="17"/>
              </w:rPr>
              <w:t>Integrity is comprehensive: it covers not just the prohibition against taking money but the positive obligation to use it faithfully, transparently, and in ways that genuinely serve the mission. An officer who never takes a cent but routinely makes poor allocation decisions is failing financial integrity even while avoiding fraud.</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A Captain suspects a financial irregularity but lacks definitive evidence. What is the command-level response?</w:t>
            </w:r>
          </w:p>
        </w:tc>
        <w:tc>
          <w:tcPr>
            <w:tcW w:type="dxa" w:w="2736"/>
            <w:shd w:val="clear" w:color="auto" w:fill="FFFFFF"/>
          </w:tcPr>
          <w:p>
            <w:r/>
            <w:r>
              <w:rPr>
                <w:b/>
                <w:color w:val="5A0808"/>
                <w:sz w:val="20"/>
              </w:rPr>
              <w:t xml:space="preserve">D  </w:t>
            </w:r>
            <w:r>
              <w:rPr>
                <w:color w:val="101010"/>
                <w:sz w:val="18"/>
              </w:rPr>
              <w:t>Increase oversight of the relevant financial area, document observations, and if the suspicion strengthens, escalate to the Major with specific evidence — command accountability includes acting on warning signs, not waiting for certainty.</w:t>
            </w:r>
          </w:p>
        </w:tc>
        <w:tc>
          <w:tcPr>
            <w:tcW w:type="dxa" w:w="2966"/>
            <w:shd w:val="clear" w:color="auto" w:fill="FFFFFF"/>
          </w:tcPr>
          <w:p>
            <w:r>
              <w:rPr>
                <w:i/>
                <w:color w:val="402810"/>
                <w:sz w:val="17"/>
              </w:rPr>
              <w:t>The command response to financial suspicion is increased oversight and documentation — not immediate accusation and not waiting for definitive evidence that may never arrive. If the pattern strengthens, escalation with documentation is appropriate. Doing nothing while suspicious is not an option.</w:t>
            </w:r>
          </w:p>
        </w:tc>
      </w:tr>
    </w:tbl>
    <w:p>
      <w:pPr>
        <w:spacing w:after="80"/>
      </w:pPr>
    </w:p>
    <w:p>
      <w:pPr>
        <w:spacing w:before="240" w:after="120"/>
        <w:pBdr>
          <w:bottom w:val="single" w:sz="6" w:space="1" w:color="8B6A10"/>
        </w:pBdr>
      </w:pPr>
      <w:r>
        <w:rPr>
          <w:b/>
          <w:color w:val="5A0808"/>
          <w:sz w:val="26"/>
        </w:rPr>
        <w:t>WEEK 5  —  Strategic Leadership at Chapter Level</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What is the primary difference between a Captain's strategic role and a Lieutenant's operational role?</w:t>
            </w:r>
          </w:p>
        </w:tc>
        <w:tc>
          <w:tcPr>
            <w:tcW w:type="dxa" w:w="2736"/>
            <w:shd w:val="clear" w:color="auto" w:fill="FDF6EC"/>
          </w:tcPr>
          <w:p>
            <w:r/>
            <w:r>
              <w:rPr>
                <w:b/>
                <w:color w:val="5A0808"/>
                <w:sz w:val="20"/>
              </w:rPr>
              <w:t xml:space="preserve">B  </w:t>
            </w:r>
            <w:r>
              <w:rPr>
                <w:color w:val="101010"/>
                <w:sz w:val="18"/>
              </w:rPr>
              <w:t>Captains are responsible for the chapter's trajectory over multi-year horizons — where the chapter needs to be, not just how to run current operations effectively.</w:t>
            </w:r>
          </w:p>
        </w:tc>
        <w:tc>
          <w:tcPr>
            <w:tcW w:type="dxa" w:w="2966"/>
            <w:shd w:val="clear" w:color="auto" w:fill="FDF6EC"/>
          </w:tcPr>
          <w:p>
            <w:r>
              <w:rPr>
                <w:i/>
                <w:color w:val="402810"/>
                <w:sz w:val="17"/>
              </w:rPr>
              <w:t>Strategic leadership is about trajectory: where should the chapter be in three years and what needs to change now to get there? Operational leadership runs the current system well. Both are necessary, but they require fundamentally different thinking orientations.</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A chapter has been running the same core programs for five years. They run well but the membership's formation needs have evolved. What does strategic leadership require?</w:t>
            </w:r>
          </w:p>
        </w:tc>
        <w:tc>
          <w:tcPr>
            <w:tcW w:type="dxa" w:w="2736"/>
            <w:shd w:val="clear" w:color="auto" w:fill="FFFFFF"/>
          </w:tcPr>
          <w:p>
            <w:r/>
            <w:r>
              <w:rPr>
                <w:b/>
                <w:color w:val="5A0808"/>
                <w:sz w:val="20"/>
              </w:rPr>
              <w:t xml:space="preserve">C  </w:t>
            </w:r>
            <w:r>
              <w:rPr>
                <w:color w:val="101010"/>
                <w:sz w:val="18"/>
              </w:rPr>
              <w:t>Assess the gap between what the current programs deliver and what the current membership needs, and make deliberate decisions about which programs to evolve, which to discontinue, and what new investments are required.</w:t>
            </w:r>
          </w:p>
        </w:tc>
        <w:tc>
          <w:tcPr>
            <w:tcW w:type="dxa" w:w="2966"/>
            <w:shd w:val="clear" w:color="auto" w:fill="FFFFFF"/>
          </w:tcPr>
          <w:p>
            <w:r>
              <w:rPr>
                <w:i/>
                <w:color w:val="402810"/>
                <w:sz w:val="17"/>
              </w:rPr>
              <w:t>Strategic leadership requires honest assessment of whether current investments still serve the mission as needs evolve. Programs that run well but no longer serve the mission are consuming resources that better investments could use. The Captain must be willing to make these trade-offs.</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A Captain receives an opportunity to expand the chapter's community impact significantly, but it would require temporarily reducing investment in member formation programs. What does strategic trade-off analysis require?</w:t>
            </w:r>
          </w:p>
        </w:tc>
        <w:tc>
          <w:tcPr>
            <w:tcW w:type="dxa" w:w="2736"/>
            <w:shd w:val="clear" w:color="auto" w:fill="FDF6EC"/>
          </w:tcPr>
          <w:p>
            <w:r/>
            <w:r>
              <w:rPr>
                <w:b/>
                <w:color w:val="5A0808"/>
                <w:sz w:val="20"/>
              </w:rPr>
              <w:t xml:space="preserve">C  </w:t>
            </w:r>
            <w:r>
              <w:rPr>
                <w:color w:val="101010"/>
                <w:sz w:val="18"/>
              </w:rPr>
              <w:t>Assess whether the trade-off is temporary or structural, what the formation impact would be during the reduced period, whether there is a path to restoring formation investment after the expansion, and whether the community impact justifies the cost — then decide with explicit reasoning.</w:t>
            </w:r>
          </w:p>
        </w:tc>
        <w:tc>
          <w:tcPr>
            <w:tcW w:type="dxa" w:w="2966"/>
            <w:shd w:val="clear" w:color="auto" w:fill="FDF6EC"/>
          </w:tcPr>
          <w:p>
            <w:r>
              <w:rPr>
                <w:i/>
                <w:color w:val="402810"/>
                <w:sz w:val="17"/>
              </w:rPr>
              <w:t>Strategic trade-offs require analysis of the full picture: temporality, magnitude, reversibility, and mission impact on both sides. Both reflexive responses (always formation or always impact) substitute ideology for analysis. The right approach is rigorous, honest assessment with explicit reasoning.</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What is 'capacity building' at the strategic level, and why is it a Captain-level priority?</w:t>
            </w:r>
          </w:p>
        </w:tc>
        <w:tc>
          <w:tcPr>
            <w:tcW w:type="dxa" w:w="2736"/>
            <w:shd w:val="clear" w:color="auto" w:fill="FFFFFF"/>
          </w:tcPr>
          <w:p>
            <w:r/>
            <w:r>
              <w:rPr>
                <w:b/>
                <w:color w:val="5A0808"/>
                <w:sz w:val="20"/>
              </w:rPr>
              <w:t xml:space="preserve">B  </w:t>
            </w:r>
            <w:r>
              <w:rPr>
                <w:color w:val="101010"/>
                <w:sz w:val="18"/>
              </w:rPr>
              <w:t>Capacity building means investing in people, systems, and relationships that increase the chapter's future ability to execute its mission — it trades short-term performance for long-term capability.</w:t>
            </w:r>
          </w:p>
        </w:tc>
        <w:tc>
          <w:tcPr>
            <w:tcW w:type="dxa" w:w="2966"/>
            <w:shd w:val="clear" w:color="auto" w:fill="FFFFFF"/>
          </w:tcPr>
          <w:p>
            <w:r>
              <w:rPr>
                <w:i/>
                <w:color w:val="402810"/>
                <w:sz w:val="17"/>
              </w:rPr>
              <w:t>Strategic capacity building is investment in future capability at the cost of present performance. A chapter that exhausts itself executing current programs without investing in people, systems, and relationships is consuming its future. The Captain who builds capacity is investing in the chapter's trajectory, not just its current outputs.</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A chapter faces a choice between two strategic directions, both of which are consistent with KTKC's mission. The Captain has a clear personal preference. What does good strategic process require?</w:t>
            </w:r>
          </w:p>
        </w:tc>
        <w:tc>
          <w:tcPr>
            <w:tcW w:type="dxa" w:w="2736"/>
            <w:shd w:val="clear" w:color="auto" w:fill="FDF6EC"/>
          </w:tcPr>
          <w:p>
            <w:r/>
            <w:r>
              <w:rPr>
                <w:b/>
                <w:color w:val="5A0808"/>
                <w:sz w:val="20"/>
              </w:rPr>
              <w:t xml:space="preserve">C  </w:t>
            </w:r>
            <w:r>
              <w:rPr>
                <w:color w:val="101010"/>
                <w:sz w:val="18"/>
              </w:rPr>
              <w:t>Facilitate a structured deliberation process that gives the strategic choice genuine analysis, present the case for both directions fairly, share the Captain's own assessment with appropriate transparency about its being her view, and make the final decision with explicit reasoning.</w:t>
            </w:r>
          </w:p>
        </w:tc>
        <w:tc>
          <w:tcPr>
            <w:tcW w:type="dxa" w:w="2966"/>
            <w:shd w:val="clear" w:color="auto" w:fill="FDF6EC"/>
          </w:tcPr>
          <w:p>
            <w:r>
              <w:rPr>
                <w:i/>
                <w:color w:val="402810"/>
                <w:sz w:val="17"/>
              </w:rPr>
              <w:t>Strategic leadership is not neutral facilitation — the Captain's judgment and perspective are part of the process. But honest process requires that alternatives be genuinely considered and that the Captain's preference be labeled as her assessment rather than presented as the only reasonable view.</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How does a Captain know whether the chapter's strategy is working?</w:t>
            </w:r>
          </w:p>
        </w:tc>
        <w:tc>
          <w:tcPr>
            <w:tcW w:type="dxa" w:w="2736"/>
            <w:shd w:val="clear" w:color="auto" w:fill="FFFFFF"/>
          </w:tcPr>
          <w:p>
            <w:r/>
            <w:r>
              <w:rPr>
                <w:b/>
                <w:color w:val="5A0808"/>
                <w:sz w:val="20"/>
              </w:rPr>
              <w:t xml:space="preserve">B  </w:t>
            </w:r>
            <w:r>
              <w:rPr>
                <w:color w:val="101010"/>
                <w:sz w:val="18"/>
              </w:rPr>
              <w:t>By monitoring leading indicators — member formation progress, officer development trajectory, community relationship health — that predict future mission outcomes, not just lagging performance metrics.</w:t>
            </w:r>
          </w:p>
        </w:tc>
        <w:tc>
          <w:tcPr>
            <w:tcW w:type="dxa" w:w="2966"/>
            <w:shd w:val="clear" w:color="auto" w:fill="FFFFFF"/>
          </w:tcPr>
          <w:p>
            <w:r>
              <w:rPr>
                <w:i/>
                <w:color w:val="402810"/>
                <w:sz w:val="17"/>
              </w:rPr>
              <w:t>Leading indicators predict future outcomes; lagging metrics confirm past performance. A Captain who only watches program outputs will see strategic problems only after they have become performance failures. Leading indicators — formation quality, officer trajectory, relational health — are the early warning system.</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A Captain's strategic plan is meeting with significant resistance from the officer corps. What does this signal?</w:t>
            </w:r>
          </w:p>
        </w:tc>
        <w:tc>
          <w:tcPr>
            <w:tcW w:type="dxa" w:w="2736"/>
            <w:shd w:val="clear" w:color="auto" w:fill="FDF6EC"/>
          </w:tcPr>
          <w:p>
            <w:r/>
            <w:r>
              <w:rPr>
                <w:b/>
                <w:color w:val="5A0808"/>
                <w:sz w:val="20"/>
              </w:rPr>
              <w:t xml:space="preserve">B  </w:t>
            </w:r>
            <w:r>
              <w:rPr>
                <w:color w:val="101010"/>
                <w:sz w:val="18"/>
              </w:rPr>
              <w:t>That the officers may have legitimate concerns that the Captain's planning process did not surface — the resistance itself is information worth investigating before dismissing or overriding.</w:t>
            </w:r>
          </w:p>
        </w:tc>
        <w:tc>
          <w:tcPr>
            <w:tcW w:type="dxa" w:w="2966"/>
            <w:shd w:val="clear" w:color="auto" w:fill="FDF6EC"/>
          </w:tcPr>
          <w:p>
            <w:r>
              <w:rPr>
                <w:i/>
                <w:color w:val="402810"/>
                <w:sz w:val="17"/>
              </w:rPr>
              <w:t>Significant officer resistance is information before it is an obstacle. Officers who will implement the strategy have legitimate intelligence about its feasibility. The Captain who investigates the resistance — rather than dismissing it as change-aversion — often finds legitimate concerns that improve the plan.</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What is the Captain's strategic responsibility with respect to the chapter's relationship with the national KTKC organization?</w:t>
            </w:r>
          </w:p>
        </w:tc>
        <w:tc>
          <w:tcPr>
            <w:tcW w:type="dxa" w:w="2736"/>
            <w:shd w:val="clear" w:color="auto" w:fill="FFFFFF"/>
          </w:tcPr>
          <w:p>
            <w:r/>
            <w:r>
              <w:rPr>
                <w:b/>
                <w:color w:val="5A0808"/>
                <w:sz w:val="20"/>
              </w:rPr>
              <w:t xml:space="preserve">B  </w:t>
            </w:r>
            <w:r>
              <w:rPr>
                <w:color w:val="101010"/>
                <w:sz w:val="18"/>
              </w:rPr>
              <w:t>To understand and advance the chapter's interests within the national organization, while also contributing to the national mission in ways that go beyond minimum compliance.</w:t>
            </w:r>
          </w:p>
        </w:tc>
        <w:tc>
          <w:tcPr>
            <w:tcW w:type="dxa" w:w="2966"/>
            <w:shd w:val="clear" w:color="auto" w:fill="FFFFFF"/>
          </w:tcPr>
          <w:p>
            <w:r>
              <w:rPr>
                <w:i/>
                <w:color w:val="402810"/>
                <w:sz w:val="17"/>
              </w:rPr>
              <w:t>The Captain's national relationship is both compliance-oriented and contribution-oriented. Reducing it to compliance misses the opportunity to advance the chapter's interests and contribute to the broader mission. Dismissing it as an independence issue misunderstands the chapter's identity within KTKC.</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A Captain is three years into a five-year strategic plan. Halfway through, it becomes clear that the original strategic assumptions were wrong. What is the right response?</w:t>
            </w:r>
          </w:p>
        </w:tc>
        <w:tc>
          <w:tcPr>
            <w:tcW w:type="dxa" w:w="2736"/>
            <w:shd w:val="clear" w:color="auto" w:fill="FDF6EC"/>
          </w:tcPr>
          <w:p>
            <w:r/>
            <w:r>
              <w:rPr>
                <w:b/>
                <w:color w:val="5A0808"/>
                <w:sz w:val="20"/>
              </w:rPr>
              <w:t xml:space="preserve">B  </w:t>
            </w:r>
            <w:r>
              <w:rPr>
                <w:color w:val="101010"/>
                <w:sz w:val="18"/>
              </w:rPr>
              <w:t>Acknowledge the changed assumptions, assess what the original plan was designed to accomplish, revise the plan to pursue the same goals with updated assumptions, and communicate the revision transparently to the chapter.</w:t>
            </w:r>
          </w:p>
        </w:tc>
        <w:tc>
          <w:tcPr>
            <w:tcW w:type="dxa" w:w="2966"/>
            <w:shd w:val="clear" w:color="auto" w:fill="FDF6EC"/>
          </w:tcPr>
          <w:p>
            <w:r>
              <w:rPr>
                <w:i/>
                <w:color w:val="402810"/>
                <w:sz w:val="17"/>
              </w:rPr>
              <w:t>Plans are instruments of intent, not commitments to a path. When foundational assumptions prove wrong, intellectual integrity requires acknowledging the change and revising the plan. Transparent communication about why the revision is necessary is more trust-building than pretending the original plan is still valid.</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What does a Captain owe to her successor in terms of strategic legacy?</w:t>
            </w:r>
          </w:p>
        </w:tc>
        <w:tc>
          <w:tcPr>
            <w:tcW w:type="dxa" w:w="2736"/>
            <w:shd w:val="clear" w:color="auto" w:fill="FFFFFF"/>
          </w:tcPr>
          <w:p>
            <w:r/>
            <w:r>
              <w:rPr>
                <w:b/>
                <w:color w:val="5A0808"/>
                <w:sz w:val="20"/>
              </w:rPr>
              <w:t xml:space="preserve">B  </w:t>
            </w:r>
            <w:r>
              <w:rPr>
                <w:color w:val="101010"/>
                <w:sz w:val="18"/>
              </w:rPr>
              <w:t>A chapter in better condition than she received it: stronger officer corps, healthier culture, clearer mission alignment, and ongoing commitments that the successor can build on rather than clean up.</w:t>
            </w:r>
          </w:p>
        </w:tc>
        <w:tc>
          <w:tcPr>
            <w:tcW w:type="dxa" w:w="2966"/>
            <w:shd w:val="clear" w:color="auto" w:fill="FFFFFF"/>
          </w:tcPr>
          <w:p>
            <w:r>
              <w:rPr>
                <w:i/>
                <w:color w:val="402810"/>
                <w:sz w:val="17"/>
              </w:rPr>
              <w:t>The ultimate measure of command is the condition in which you leave the chapter. A Captain who makes progress during her tenure but leaves the chapter weaker at transition has failed the stewardship obligation. A successor should inherit a platform, not a problem.</w:t>
            </w:r>
          </w:p>
        </w:tc>
      </w:tr>
    </w:tbl>
    <w:p>
      <w:pPr>
        <w:spacing w:after="80"/>
      </w:pPr>
    </w:p>
    <w:p>
      <w:pPr>
        <w:spacing w:before="240" w:after="120"/>
        <w:pBdr>
          <w:bottom w:val="single" w:sz="6" w:space="1" w:color="8B6A10"/>
        </w:pBdr>
      </w:pPr>
      <w:r>
        <w:rPr>
          <w:b/>
          <w:color w:val="5A0808"/>
          <w:sz w:val="26"/>
        </w:rPr>
        <w:t>WEEK 6  —  External Relationships and Community Presence</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A community organization that has been partnering with the chapter for years makes a public statement the Captain personally disagrees with. How should the Captain respond?</w:t>
            </w:r>
          </w:p>
        </w:tc>
        <w:tc>
          <w:tcPr>
            <w:tcW w:type="dxa" w:w="2736"/>
            <w:shd w:val="clear" w:color="auto" w:fill="FDF6EC"/>
          </w:tcPr>
          <w:p>
            <w:r/>
            <w:r>
              <w:rPr>
                <w:b/>
                <w:color w:val="5A0808"/>
                <w:sz w:val="20"/>
              </w:rPr>
              <w:t xml:space="preserve">C  </w:t>
            </w:r>
            <w:r>
              <w:rPr>
                <w:color w:val="101010"/>
                <w:sz w:val="18"/>
              </w:rPr>
              <w:t>Assess whether the statement conflicts with KTKC's values or mission in a way that makes continued partnership problematic, then respond accordingly — either maintaining the partnership while noting the disagreement privately, or determining that the conflict is material enough to address.</w:t>
            </w:r>
          </w:p>
        </w:tc>
        <w:tc>
          <w:tcPr>
            <w:tcW w:type="dxa" w:w="2966"/>
            <w:shd w:val="clear" w:color="auto" w:fill="FDF6EC"/>
          </w:tcPr>
          <w:p>
            <w:r>
              <w:rPr>
                <w:i/>
                <w:color w:val="402810"/>
                <w:sz w:val="17"/>
              </w:rPr>
              <w:t>Partnership decisions require analysis of materiality. Not every partner statement requires response or reconsideration. When a statement conflicts with core KTKC values, the conflict is material and requires response. When it reflects disagreement on secondary matters, quiet maintenance of the relationship may be appropriate.</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What makes a Captain credible in external relationships?</w:t>
            </w:r>
          </w:p>
        </w:tc>
        <w:tc>
          <w:tcPr>
            <w:tcW w:type="dxa" w:w="2736"/>
            <w:shd w:val="clear" w:color="auto" w:fill="FFFFFF"/>
          </w:tcPr>
          <w:p>
            <w:r/>
            <w:r>
              <w:rPr>
                <w:b/>
                <w:color w:val="5A0808"/>
                <w:sz w:val="20"/>
              </w:rPr>
              <w:t xml:space="preserve">B  </w:t>
            </w:r>
            <w:r>
              <w:rPr>
                <w:color w:val="101010"/>
                <w:sz w:val="18"/>
              </w:rPr>
              <w:t>Credibility is built through consistency between what the Captain says the chapter does and what the chapter actually does — over time, reliable follow-through on commitments becomes the chapter's most important external asset.</w:t>
            </w:r>
          </w:p>
        </w:tc>
        <w:tc>
          <w:tcPr>
            <w:tcW w:type="dxa" w:w="2966"/>
            <w:shd w:val="clear" w:color="auto" w:fill="FFFFFF"/>
          </w:tcPr>
          <w:p>
            <w:r>
              <w:rPr>
                <w:i/>
                <w:color w:val="402810"/>
                <w:sz w:val="17"/>
              </w:rPr>
              <w:t>External credibility is earned by doing what you say, consistently, over time. No amount of personal warmth or program quality reputation survives regular commitment failures. Consistency between commitment and delivery is the foundation on which all other credibility rests.</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A Captain is invited to represent KTKC at a public forum where the chapter's values will be in the minority. What does faithful representation require?</w:t>
            </w:r>
          </w:p>
        </w:tc>
        <w:tc>
          <w:tcPr>
            <w:tcW w:type="dxa" w:w="2736"/>
            <w:shd w:val="clear" w:color="auto" w:fill="FDF6EC"/>
          </w:tcPr>
          <w:p>
            <w:r/>
            <w:r>
              <w:rPr>
                <w:b/>
                <w:color w:val="5A0808"/>
                <w:sz w:val="20"/>
              </w:rPr>
              <w:t xml:space="preserve">B  </w:t>
            </w:r>
            <w:r>
              <w:rPr>
                <w:color w:val="101010"/>
                <w:sz w:val="18"/>
              </w:rPr>
              <w:t>Accept and represent the chapter's values honestly and with appropriate confidence — minority positions are not shameful, and withdrawing from forums where the chapter's perspective is uncommon does not serve KTKC's witness.</w:t>
            </w:r>
          </w:p>
        </w:tc>
        <w:tc>
          <w:tcPr>
            <w:tcW w:type="dxa" w:w="2966"/>
            <w:shd w:val="clear" w:color="auto" w:fill="FDF6EC"/>
          </w:tcPr>
          <w:p>
            <w:r>
              <w:rPr>
                <w:i/>
                <w:color w:val="402810"/>
                <w:sz w:val="17"/>
              </w:rPr>
              <w:t>KTKC is called to presence in difficult contexts. A Captain who declines forums where the chapter's values are minority positions is choosing comfort over witness. Honest, confident representation of the chapter's values — without combativeness — is the faithful response to difficult forums.</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A well-meaning officer makes a public statement on behalf of the chapter that misrepresents the chapter's position. The statement has already been reported in local media. What does the Captain do?</w:t>
            </w:r>
          </w:p>
        </w:tc>
        <w:tc>
          <w:tcPr>
            <w:tcW w:type="dxa" w:w="2736"/>
            <w:shd w:val="clear" w:color="auto" w:fill="FFFFFF"/>
          </w:tcPr>
          <w:p>
            <w:r/>
            <w:r>
              <w:rPr>
                <w:b/>
                <w:color w:val="5A0808"/>
                <w:sz w:val="20"/>
              </w:rPr>
              <w:t xml:space="preserve">B  </w:t>
            </w:r>
            <w:r>
              <w:rPr>
                <w:color w:val="101010"/>
                <w:sz w:val="18"/>
              </w:rPr>
              <w:t>Issue a public correction clearly and promptly — allowing an inaccurate statement to stand misrepresents the chapter to the community it serves.</w:t>
            </w:r>
          </w:p>
        </w:tc>
        <w:tc>
          <w:tcPr>
            <w:tcW w:type="dxa" w:w="2966"/>
            <w:shd w:val="clear" w:color="auto" w:fill="FFFFFF"/>
          </w:tcPr>
          <w:p>
            <w:r>
              <w:rPr>
                <w:i/>
                <w:color w:val="402810"/>
                <w:sz w:val="17"/>
              </w:rPr>
              <w:t>Public misstatement requires public correction. The Captain who allows an inaccurate representation to stand because correcting it might amplify the story is prioritizing short-term comfort over long-term credibility. Prompt, clear correction is the only option that preserves integrity.</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What is the difference between 'networking' and 'genuine partnership development' in a Captain's external relationship work?</w:t>
            </w:r>
          </w:p>
        </w:tc>
        <w:tc>
          <w:tcPr>
            <w:tcW w:type="dxa" w:w="2736"/>
            <w:shd w:val="clear" w:color="auto" w:fill="FDF6EC"/>
          </w:tcPr>
          <w:p>
            <w:r/>
            <w:r>
              <w:rPr>
                <w:b/>
                <w:color w:val="5A0808"/>
                <w:sz w:val="20"/>
              </w:rPr>
              <w:t xml:space="preserve">B  </w:t>
            </w:r>
            <w:r>
              <w:rPr>
                <w:color w:val="101010"/>
                <w:sz w:val="18"/>
              </w:rPr>
              <w:t>Networking is transactional — building relationships for mutual benefit; genuine partnership development is mission-oriented — building relationships to advance shared service goals.</w:t>
            </w:r>
          </w:p>
        </w:tc>
        <w:tc>
          <w:tcPr>
            <w:tcW w:type="dxa" w:w="2966"/>
            <w:shd w:val="clear" w:color="auto" w:fill="FDF6EC"/>
          </w:tcPr>
          <w:p>
            <w:r>
              <w:rPr>
                <w:i/>
                <w:color w:val="402810"/>
                <w:sz w:val="17"/>
              </w:rPr>
              <w:t>Genuine partnership development is distinguished by shared mission orientation, not just mutual benefit. Partners who share the chapter's service goals are more durable and more mission-effective than contacts cultivated primarily for the chapter's advantage.</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A local media outlet wants to profile the chapter. The Captain has concerns about how the chapter might be portrayed. What is the most credible response?</w:t>
            </w:r>
          </w:p>
        </w:tc>
        <w:tc>
          <w:tcPr>
            <w:tcW w:type="dxa" w:w="2736"/>
            <w:shd w:val="clear" w:color="auto" w:fill="FFFFFF"/>
          </w:tcPr>
          <w:p>
            <w:r/>
            <w:r>
              <w:rPr>
                <w:b/>
                <w:color w:val="5A0808"/>
                <w:sz w:val="20"/>
              </w:rPr>
              <w:t xml:space="preserve">C  </w:t>
            </w:r>
            <w:r>
              <w:rPr>
                <w:color w:val="101010"/>
                <w:sz w:val="18"/>
              </w:rPr>
              <w:t>Engage transparently with the reporter, tell the chapter's authentic story including challenges honestly, and trust that authentic representation serves the chapter better than managed messaging.</w:t>
            </w:r>
          </w:p>
        </w:tc>
        <w:tc>
          <w:tcPr>
            <w:tcW w:type="dxa" w:w="2966"/>
            <w:shd w:val="clear" w:color="auto" w:fill="FFFFFF"/>
          </w:tcPr>
          <w:p>
            <w:r>
              <w:rPr>
                <w:i/>
                <w:color w:val="402810"/>
                <w:sz w:val="17"/>
              </w:rPr>
              <w:t>Authentic representation outperforms managed messaging over time. Reporters recognize when they are being handled, and managed messaging typically produces coverage that feels promotional rather than genuine. Transparency — including honest acknowledgment of challenges — builds the kind of credibility that managed messaging cannot.</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A Captain is approached by an organization with significant resources that wants to partner on a chapter program. The organization's mission and values are not fully aligned with KTKC's. What analysis is required?</w:t>
            </w:r>
          </w:p>
        </w:tc>
        <w:tc>
          <w:tcPr>
            <w:tcW w:type="dxa" w:w="2736"/>
            <w:shd w:val="clear" w:color="auto" w:fill="FDF6EC"/>
          </w:tcPr>
          <w:p>
            <w:r/>
            <w:r>
              <w:rPr>
                <w:b/>
                <w:color w:val="5A0808"/>
                <w:sz w:val="20"/>
              </w:rPr>
              <w:t xml:space="preserve">C  </w:t>
            </w:r>
            <w:r>
              <w:rPr>
                <w:color w:val="101010"/>
                <w:sz w:val="18"/>
              </w:rPr>
              <w:t>Assess the degree of misalignment and its relevance to the specific partnership scope; determine whether the partnership would require the chapter to compromise its values in practice; and decide based on whether the partnership serves the mission without requiring integrity trade-offs.</w:t>
            </w:r>
          </w:p>
        </w:tc>
        <w:tc>
          <w:tcPr>
            <w:tcW w:type="dxa" w:w="2966"/>
            <w:shd w:val="clear" w:color="auto" w:fill="FDF6EC"/>
          </w:tcPr>
          <w:p>
            <w:r>
              <w:rPr>
                <w:i/>
                <w:color w:val="402810"/>
                <w:sz w:val="17"/>
              </w:rPr>
              <w:t>Partnership analysis requires specificity: how misaligned, in what areas, and does the misalignment intersect with the program's actual content? Blanket acceptance or rejection both substitute rule for analysis. The question is whether this specific partnership, in this scope, requires integrity compromise.</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What is the Captain's responsibility when a chapter activity inadvertently causes harm to a community partner or the community it serves?</w:t>
            </w:r>
          </w:p>
        </w:tc>
        <w:tc>
          <w:tcPr>
            <w:tcW w:type="dxa" w:w="2736"/>
            <w:shd w:val="clear" w:color="auto" w:fill="FFFFFF"/>
          </w:tcPr>
          <w:p>
            <w:r/>
            <w:r>
              <w:rPr>
                <w:b/>
                <w:color w:val="5A0808"/>
                <w:sz w:val="20"/>
              </w:rPr>
              <w:t xml:space="preserve">B  </w:t>
            </w:r>
            <w:r>
              <w:rPr>
                <w:color w:val="101010"/>
                <w:sz w:val="18"/>
              </w:rPr>
              <w:t>Acknowledge the harm promptly and sincerely, take responsibility for the chapter's role, and act concretely to repair the damage — organizational credibility is built or destroyed in moments like this.</w:t>
            </w:r>
          </w:p>
        </w:tc>
        <w:tc>
          <w:tcPr>
            <w:tcW w:type="dxa" w:w="2966"/>
            <w:shd w:val="clear" w:color="auto" w:fill="FFFFFF"/>
          </w:tcPr>
          <w:p>
            <w:r>
              <w:rPr>
                <w:i/>
                <w:color w:val="402810"/>
                <w:sz w:val="17"/>
              </w:rPr>
              <w:t>Organizational credibility is tested by how organizations respond to their own failures. Prompt acknowledgment, genuine responsibility, and concrete repair signal integrity. Defensive responses — investigation before acknowledgment, legal deflection, private handling — signal organizational self-protection over mission accountability.</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A Captain is asked by a member to endorse their personal business in the chapter's communications. The business is legitimate. What is the appropriate response?</w:t>
            </w:r>
          </w:p>
        </w:tc>
        <w:tc>
          <w:tcPr>
            <w:tcW w:type="dxa" w:w="2736"/>
            <w:shd w:val="clear" w:color="auto" w:fill="FDF6EC"/>
          </w:tcPr>
          <w:p>
            <w:r/>
            <w:r>
              <w:rPr>
                <w:b/>
                <w:color w:val="5A0808"/>
                <w:sz w:val="20"/>
              </w:rPr>
              <w:t xml:space="preserve">C  </w:t>
            </w:r>
            <w:r>
              <w:rPr>
                <w:color w:val="101010"/>
                <w:sz w:val="18"/>
              </w:rPr>
              <w:t>Evaluate whether there is a genuine mission connection and whether endorsing this business would require declining similar requests from other members — if there is no mission connection and consistency cannot be maintained, decline.</w:t>
            </w:r>
          </w:p>
        </w:tc>
        <w:tc>
          <w:tcPr>
            <w:tcW w:type="dxa" w:w="2966"/>
            <w:shd w:val="clear" w:color="auto" w:fill="FDF6EC"/>
          </w:tcPr>
          <w:p>
            <w:r>
              <w:rPr>
                <w:i/>
                <w:color w:val="402810"/>
                <w:sz w:val="17"/>
              </w:rPr>
              <w:t>Chapter communication credibility requires consistency. Endorsing one member's business creates pressure to endorse others and can compromise the chapter's voice. Without a genuine mission connection that justifies the departure from normal communication purpose, the principled response is to decline.</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What distinguishes a chapter's 'reputation' from its 'brand'?</w:t>
            </w:r>
          </w:p>
        </w:tc>
        <w:tc>
          <w:tcPr>
            <w:tcW w:type="dxa" w:w="2736"/>
            <w:shd w:val="clear" w:color="auto" w:fill="FFFFFF"/>
          </w:tcPr>
          <w:p>
            <w:r/>
            <w:r>
              <w:rPr>
                <w:b/>
                <w:color w:val="5A0808"/>
                <w:sz w:val="20"/>
              </w:rPr>
              <w:t xml:space="preserve">A  </w:t>
            </w:r>
            <w:r>
              <w:rPr>
                <w:color w:val="101010"/>
                <w:sz w:val="18"/>
              </w:rPr>
              <w:t>Reputation is earned; brand is constructed — reputation is what others say about the chapter when it is not present.</w:t>
            </w:r>
          </w:p>
        </w:tc>
        <w:tc>
          <w:tcPr>
            <w:tcW w:type="dxa" w:w="2966"/>
            <w:shd w:val="clear" w:color="auto" w:fill="FFFFFF"/>
          </w:tcPr>
          <w:p>
            <w:r>
              <w:rPr>
                <w:i/>
                <w:color w:val="402810"/>
                <w:sz w:val="17"/>
              </w:rPr>
              <w:t>Reputation is what others say when you're not in the room — it is earned through consistent conduct over time and cannot be constructed through messaging. Brand is what the chapter says about itself. The gap between brand claims and reputation reality is the measure of the chapter's integrity in external relationships.</w:t>
            </w:r>
          </w:p>
        </w:tc>
      </w:tr>
    </w:tbl>
    <w:p>
      <w:pPr>
        <w:spacing w:after="80"/>
      </w:pPr>
    </w:p>
    <w:p>
      <w:pPr>
        <w:spacing w:before="240" w:after="120"/>
        <w:pBdr>
          <w:bottom w:val="single" w:sz="6" w:space="1" w:color="8B6A10"/>
        </w:pBdr>
      </w:pPr>
      <w:r>
        <w:rPr>
          <w:b/>
          <w:color w:val="5A0808"/>
          <w:sz w:val="26"/>
        </w:rPr>
        <w:t>WEEK 7  —  Navigating Organizational Complexity</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A national KTKC policy creates an operational burden for the Captain's chapter that doesn't appear to serve any mission purpose. What is the appropriate response?</w:t>
            </w:r>
          </w:p>
        </w:tc>
        <w:tc>
          <w:tcPr>
            <w:tcW w:type="dxa" w:w="2736"/>
            <w:shd w:val="clear" w:color="auto" w:fill="FDF6EC"/>
          </w:tcPr>
          <w:p>
            <w:r/>
            <w:r>
              <w:rPr>
                <w:b/>
                <w:color w:val="5A0808"/>
                <w:sz w:val="20"/>
              </w:rPr>
              <w:t xml:space="preserve">C  </w:t>
            </w:r>
            <w:r>
              <w:rPr>
                <w:color w:val="101010"/>
                <w:sz w:val="18"/>
              </w:rPr>
              <w:t>Comply with the policy while pursuing formal advocacy through proper channels to change it — the combination of compliance and advocacy is the organizationally sound response.</w:t>
            </w:r>
          </w:p>
        </w:tc>
        <w:tc>
          <w:tcPr>
            <w:tcW w:type="dxa" w:w="2966"/>
            <w:shd w:val="clear" w:color="auto" w:fill="FDF6EC"/>
          </w:tcPr>
          <w:p>
            <w:r>
              <w:rPr>
                <w:i/>
                <w:color w:val="402810"/>
                <w:sz w:val="17"/>
              </w:rPr>
              <w:t>Compliance and advocacy are not mutually exclusive. A Captain who ignores national policy because she disagrees with it undermines the organizational structure that makes KTKC function; a Captain who complies without ever advocating for change accepts unnecessary burdens. Both are required.</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A Captain receives conflicting guidance from two national KTKC officers on a chapter matter. What is the correct response?</w:t>
            </w:r>
          </w:p>
        </w:tc>
        <w:tc>
          <w:tcPr>
            <w:tcW w:type="dxa" w:w="2736"/>
            <w:shd w:val="clear" w:color="auto" w:fill="FFFFFF"/>
          </w:tcPr>
          <w:p>
            <w:r/>
            <w:r>
              <w:rPr>
                <w:b/>
                <w:color w:val="5A0808"/>
                <w:sz w:val="20"/>
              </w:rPr>
              <w:t xml:space="preserve">C  </w:t>
            </w:r>
            <w:r>
              <w:rPr>
                <w:color w:val="101010"/>
                <w:sz w:val="18"/>
              </w:rPr>
              <w:t>Notify both national officers of the conflict, request clarification of which guidance should be followed, and document the conflict and resolution.</w:t>
            </w:r>
          </w:p>
        </w:tc>
        <w:tc>
          <w:tcPr>
            <w:tcW w:type="dxa" w:w="2966"/>
            <w:shd w:val="clear" w:color="auto" w:fill="FFFFFF"/>
          </w:tcPr>
          <w:p>
            <w:r>
              <w:rPr>
                <w:i/>
                <w:color w:val="402810"/>
                <w:sz w:val="17"/>
              </w:rPr>
              <w:t>Conflicting guidance from national officers creates accountability confusion. The Captain cannot be held responsible for a choice between conflicting authorities without seeking resolution. Notification and documentation protect the chapter while advancing organizational clarity.</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What is the appropriate scope of chapter autonomy within KTKC's national structure?</w:t>
            </w:r>
          </w:p>
        </w:tc>
        <w:tc>
          <w:tcPr>
            <w:tcW w:type="dxa" w:w="2736"/>
            <w:shd w:val="clear" w:color="auto" w:fill="FDF6EC"/>
          </w:tcPr>
          <w:p>
            <w:r/>
            <w:r>
              <w:rPr>
                <w:b/>
                <w:color w:val="5A0808"/>
                <w:sz w:val="20"/>
              </w:rPr>
              <w:t xml:space="preserve">C  </w:t>
            </w:r>
            <w:r>
              <w:rPr>
                <w:color w:val="101010"/>
                <w:sz w:val="18"/>
              </w:rPr>
              <w:t>Chapters have genuine autonomy to adapt programs, culture, and leadership practices to their local context, within the boundaries set by national governance standards and core KTKC values.</w:t>
            </w:r>
          </w:p>
        </w:tc>
        <w:tc>
          <w:tcPr>
            <w:tcW w:type="dxa" w:w="2966"/>
            <w:shd w:val="clear" w:color="auto" w:fill="FDF6EC"/>
          </w:tcPr>
          <w:p>
            <w:r>
              <w:rPr>
                <w:i/>
                <w:color w:val="402810"/>
                <w:sz w:val="17"/>
              </w:rPr>
              <w:t>Chapter autonomy is real but bounded. Local adaptation of programs and culture is both legitimate and valuable; violation of national governance standards is not. The Captain must know where the boundaries are and operate confidently within them.</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A Captain advocates unsuccessfully for a change in national policy that she believes would benefit her chapter. The national body declines. What does organizational integrity require?</w:t>
            </w:r>
          </w:p>
        </w:tc>
        <w:tc>
          <w:tcPr>
            <w:tcW w:type="dxa" w:w="2736"/>
            <w:shd w:val="clear" w:color="auto" w:fill="FFFFFF"/>
          </w:tcPr>
          <w:p>
            <w:r/>
            <w:r>
              <w:rPr>
                <w:b/>
                <w:color w:val="5A0808"/>
                <w:sz w:val="20"/>
              </w:rPr>
              <w:t xml:space="preserve">B  </w:t>
            </w:r>
            <w:r>
              <w:rPr>
                <w:color w:val="101010"/>
                <w:sz w:val="18"/>
              </w:rPr>
              <w:t>Accept the decision, comply fully, and pursue the issue again through proper channels at the next appropriate opportunity.</w:t>
            </w:r>
          </w:p>
        </w:tc>
        <w:tc>
          <w:tcPr>
            <w:tcW w:type="dxa" w:w="2966"/>
            <w:shd w:val="clear" w:color="auto" w:fill="FFFFFF"/>
          </w:tcPr>
          <w:p>
            <w:r>
              <w:rPr>
                <w:i/>
                <w:color w:val="402810"/>
                <w:sz w:val="17"/>
              </w:rPr>
              <w:t>Organizations that function well require members to accept governance decisions even when they disagree and to pursue change through proper channels rather than workarounds or disengagement. A Captain who undermines national decisions she disagrees with is modeling the organizational defection she would not accept from her own officers.</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What is the risk of a Captain who advocates too strongly for chapter interests in national contexts?</w:t>
            </w:r>
          </w:p>
        </w:tc>
        <w:tc>
          <w:tcPr>
            <w:tcW w:type="dxa" w:w="2736"/>
            <w:shd w:val="clear" w:color="auto" w:fill="FDF6EC"/>
          </w:tcPr>
          <w:p>
            <w:r/>
            <w:r>
              <w:rPr>
                <w:b/>
                <w:color w:val="5A0808"/>
                <w:sz w:val="20"/>
              </w:rPr>
              <w:t xml:space="preserve">B  </w:t>
            </w:r>
            <w:r>
              <w:rPr>
                <w:color w:val="101010"/>
                <w:sz w:val="18"/>
              </w:rPr>
              <w:t>Chapters that are seen as primarily advancing local interests lose credibility as partners in the national mission — effective advocacy requires being seen as genuinely invested in the national good, not just the local benefit.</w:t>
            </w:r>
          </w:p>
        </w:tc>
        <w:tc>
          <w:tcPr>
            <w:tcW w:type="dxa" w:w="2966"/>
            <w:shd w:val="clear" w:color="auto" w:fill="FDF6EC"/>
          </w:tcPr>
          <w:p>
            <w:r>
              <w:rPr>
                <w:i/>
                <w:color w:val="402810"/>
                <w:sz w:val="17"/>
              </w:rPr>
              <w:t>Credibility in national advocacy requires being perceived as a contributor to the national mission, not just a consumer of national resources. A Captain who always advocates for local benefit without contributing to national priorities loses the credibility that makes their advocacy effective.</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A Captain discovers that a national KTKC directive conflicts with what she believes to be a clear ethical obligation. What does integrity require?</w:t>
            </w:r>
          </w:p>
        </w:tc>
        <w:tc>
          <w:tcPr>
            <w:tcW w:type="dxa" w:w="2736"/>
            <w:shd w:val="clear" w:color="auto" w:fill="FFFFFF"/>
          </w:tcPr>
          <w:p>
            <w:r/>
            <w:r>
              <w:rPr>
                <w:b/>
                <w:color w:val="5A0808"/>
                <w:sz w:val="20"/>
              </w:rPr>
              <w:t xml:space="preserve">C  </w:t>
            </w:r>
            <w:r>
              <w:rPr>
                <w:color w:val="101010"/>
                <w:sz w:val="18"/>
              </w:rPr>
              <w:t>Seek clarification with national leadership about the directive's intent, present the ethical concern formally through proper channels, and if the conflict is genuine and unresolvable, make the ethically required choice and accept the organizational consequence.</w:t>
            </w:r>
          </w:p>
        </w:tc>
        <w:tc>
          <w:tcPr>
            <w:tcW w:type="dxa" w:w="2966"/>
            <w:shd w:val="clear" w:color="auto" w:fill="FFFFFF"/>
          </w:tcPr>
          <w:p>
            <w:r>
              <w:rPr>
                <w:i/>
                <w:color w:val="402810"/>
                <w:sz w:val="17"/>
              </w:rPr>
              <w:t>Genuine ethical conflicts with organizational directives require: (1) seeking clarification in case the conflict is based on misunderstanding, (2) formal advocacy through proper channels, and (3) if the conflict is genuine and unresolvable, making the ethically required choice and accepting the consequence. Quiet non-compliance or compliance under public protest both fail the integrity standard.</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How should a Captain manage the tension between her chapter's culture and practices and those of peer chapters in the national organization?</w:t>
            </w:r>
          </w:p>
        </w:tc>
        <w:tc>
          <w:tcPr>
            <w:tcW w:type="dxa" w:w="2736"/>
            <w:shd w:val="clear" w:color="auto" w:fill="FDF6EC"/>
          </w:tcPr>
          <w:p>
            <w:r/>
            <w:r>
              <w:rPr>
                <w:b/>
                <w:color w:val="5A0808"/>
                <w:sz w:val="20"/>
              </w:rPr>
              <w:t xml:space="preserve">C  </w:t>
            </w:r>
            <w:r>
              <w:rPr>
                <w:color w:val="101010"/>
                <w:sz w:val="18"/>
              </w:rPr>
              <w:t>Engage with peer chapters in genuine mutual learning — the diversity of chapter approaches is a national asset, and neither convergence nor isolation serves KTKC's mission as well as cross-chapter exchange.</w:t>
            </w:r>
          </w:p>
        </w:tc>
        <w:tc>
          <w:tcPr>
            <w:tcW w:type="dxa" w:w="2966"/>
            <w:shd w:val="clear" w:color="auto" w:fill="FDF6EC"/>
          </w:tcPr>
          <w:p>
            <w:r>
              <w:rPr>
                <w:i/>
                <w:color w:val="402810"/>
                <w:sz w:val="17"/>
              </w:rPr>
              <w:t>The right orientation is neither assimilation nor isolation — it is engaged exchange. Different chapters doing things differently, learning from each other, and cross-pollinating practices is how the national organization learns. A Captain who treats her chapter as uniquely right and others as having nothing to offer is losing the learning benefit that the network provides.</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A new national initiative requires chapters to significantly restructure their officer corps. The Captain believes the restructure will harm her chapter's specific context. What process should she follow?</w:t>
            </w:r>
          </w:p>
        </w:tc>
        <w:tc>
          <w:tcPr>
            <w:tcW w:type="dxa" w:w="2736"/>
            <w:shd w:val="clear" w:color="auto" w:fill="FFFFFF"/>
          </w:tcPr>
          <w:p>
            <w:r/>
            <w:r>
              <w:rPr>
                <w:b/>
                <w:color w:val="5A0808"/>
                <w:sz w:val="20"/>
              </w:rPr>
              <w:t xml:space="preserve">C  </w:t>
            </w:r>
            <w:r>
              <w:rPr>
                <w:color w:val="101010"/>
                <w:sz w:val="18"/>
              </w:rPr>
              <w:t>Engage with the national implementation process, present specific evidence of the local impact, advocate for adaptation that serves both national goals and local context, and implement the initiative with adaptations if approved — or faithfully as designed if not.</w:t>
            </w:r>
          </w:p>
        </w:tc>
        <w:tc>
          <w:tcPr>
            <w:tcW w:type="dxa" w:w="2966"/>
            <w:shd w:val="clear" w:color="auto" w:fill="FFFFFF"/>
          </w:tcPr>
          <w:p>
            <w:r>
              <w:rPr>
                <w:i/>
                <w:color w:val="402810"/>
                <w:sz w:val="17"/>
              </w:rPr>
              <w:t>The right sequence: engage, present evidence, advocate for adaptation, and implement — either with approved adaptations or faithfully as designed. The Captain advocates from within the process, not by opting out of it.</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What is the Captain's primary contribution to the national KTKC organization beyond running a good local chapter?</w:t>
            </w:r>
          </w:p>
        </w:tc>
        <w:tc>
          <w:tcPr>
            <w:tcW w:type="dxa" w:w="2736"/>
            <w:shd w:val="clear" w:color="auto" w:fill="FDF6EC"/>
          </w:tcPr>
          <w:p>
            <w:r/>
            <w:r>
              <w:rPr>
                <w:b/>
                <w:color w:val="5A0808"/>
                <w:sz w:val="20"/>
              </w:rPr>
              <w:t xml:space="preserve">B  </w:t>
            </w:r>
            <w:r>
              <w:rPr>
                <w:color w:val="101010"/>
                <w:sz w:val="18"/>
              </w:rPr>
              <w:t>Sharing what the chapter has learned — leaders, practices, models, and honest failures — in ways that improve the national organization's collective capacity.</w:t>
            </w:r>
          </w:p>
        </w:tc>
        <w:tc>
          <w:tcPr>
            <w:tcW w:type="dxa" w:w="2966"/>
            <w:shd w:val="clear" w:color="auto" w:fill="FDF6EC"/>
          </w:tcPr>
          <w:p>
            <w:r>
              <w:rPr>
                <w:i/>
                <w:color w:val="402810"/>
                <w:sz w:val="17"/>
              </w:rPr>
              <w:t>The Captain's highest national contribution is knowledge sharing. Every chapter experiments with practices, succeeds and fails, learns and adjusts. When Captains share this learning honestly — not just successes but failures and what they revealed — the national organization becomes genuinely smarter.</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A Captain is attending a national KTKC gathering and observes practices in other chapters that she believes are clearly inferior to her own chapter's approach. What is the right orientation?</w:t>
            </w:r>
          </w:p>
        </w:tc>
        <w:tc>
          <w:tcPr>
            <w:tcW w:type="dxa" w:w="2736"/>
            <w:shd w:val="clear" w:color="auto" w:fill="FFFFFF"/>
          </w:tcPr>
          <w:p>
            <w:r/>
            <w:r>
              <w:rPr>
                <w:b/>
                <w:color w:val="5A0808"/>
                <w:sz w:val="20"/>
              </w:rPr>
              <w:t xml:space="preserve">C  </w:t>
            </w:r>
            <w:r>
              <w:rPr>
                <w:color w:val="101010"/>
                <w:sz w:val="18"/>
              </w:rPr>
              <w:t>Remain curious rather than evaluative — approach other chapters' practices with the question 'what are they trying to accomplish and what can I learn from their approach?' rather than comparative judgment.</w:t>
            </w:r>
          </w:p>
        </w:tc>
        <w:tc>
          <w:tcPr>
            <w:tcW w:type="dxa" w:w="2966"/>
            <w:shd w:val="clear" w:color="auto" w:fill="FFFFFF"/>
          </w:tcPr>
          <w:p>
            <w:r>
              <w:rPr>
                <w:i/>
                <w:color w:val="402810"/>
                <w:sz w:val="17"/>
              </w:rPr>
              <w:t>Comparative judgment at national gatherings produces defensiveness, not learning. Curiosity — 'what problem are they solving and what can I learn?' — produces cross-chapter learning. Even practices that appear inferior often reflect local context knowledge that the observing Captain lacks.</w:t>
            </w:r>
          </w:p>
        </w:tc>
      </w:tr>
    </w:tbl>
    <w:p>
      <w:pPr>
        <w:spacing w:after="80"/>
      </w:pPr>
    </w:p>
    <w:p>
      <w:pPr>
        <w:spacing w:before="240" w:after="120"/>
        <w:pBdr>
          <w:bottom w:val="single" w:sz="6" w:space="1" w:color="8B6A10"/>
        </w:pBdr>
      </w:pPr>
      <w:r>
        <w:rPr>
          <w:b/>
          <w:color w:val="5A0808"/>
          <w:sz w:val="26"/>
        </w:rPr>
        <w:t>WEEK 8  —  Member Health, Wellbeing, and Pastoral Care</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A Captain notices that a member who has been consistently engaged is showing signs of withdrawal and disengagement. What is the first response?</w:t>
            </w:r>
          </w:p>
        </w:tc>
        <w:tc>
          <w:tcPr>
            <w:tcW w:type="dxa" w:w="2736"/>
            <w:shd w:val="clear" w:color="auto" w:fill="FDF6EC"/>
          </w:tcPr>
          <w:p>
            <w:r/>
            <w:r>
              <w:rPr>
                <w:b/>
                <w:color w:val="5A0808"/>
                <w:sz w:val="20"/>
              </w:rPr>
              <w:t xml:space="preserve">C  </w:t>
            </w:r>
            <w:r>
              <w:rPr>
                <w:color w:val="101010"/>
                <w:sz w:val="18"/>
              </w:rPr>
              <w:t>Reach out directly and personally — express genuine care and curiosity about the member's wellbeing, without pressure to perform or explain.</w:t>
            </w:r>
          </w:p>
        </w:tc>
        <w:tc>
          <w:tcPr>
            <w:tcW w:type="dxa" w:w="2966"/>
            <w:shd w:val="clear" w:color="auto" w:fill="FDF6EC"/>
          </w:tcPr>
          <w:p>
            <w:r>
              <w:rPr>
                <w:i/>
                <w:color w:val="402810"/>
                <w:sz w:val="17"/>
              </w:rPr>
              <w:t>Pastoral attentiveness requires proactive personal outreach. A Captain who notices the change and does nothing has observed a warning sign and chosen comfort over care. Direct, caring outreach — without pressure — is the first response.</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A member discloses to the Captain that she is experiencing a mental health crisis. The Captain is not a mental health professional. What is the command-level response?</w:t>
            </w:r>
          </w:p>
        </w:tc>
        <w:tc>
          <w:tcPr>
            <w:tcW w:type="dxa" w:w="2736"/>
            <w:shd w:val="clear" w:color="auto" w:fill="FFFFFF"/>
          </w:tcPr>
          <w:p>
            <w:r/>
            <w:r>
              <w:rPr>
                <w:b/>
                <w:color w:val="5A0808"/>
                <w:sz w:val="20"/>
              </w:rPr>
              <w:t xml:space="preserve">C  </w:t>
            </w:r>
            <w:r>
              <w:rPr>
                <w:color w:val="101010"/>
                <w:sz w:val="18"/>
              </w:rPr>
              <w:t>Provide immediate human presence and support, express genuine care, take the disclosure seriously, and connect the member with appropriate professional resources — the Captain's role is compassionate bridge-builder, not clinician.</w:t>
            </w:r>
          </w:p>
        </w:tc>
        <w:tc>
          <w:tcPr>
            <w:tcW w:type="dxa" w:w="2966"/>
            <w:shd w:val="clear" w:color="auto" w:fill="FFFFFF"/>
          </w:tcPr>
          <w:p>
            <w:r>
              <w:rPr>
                <w:i/>
                <w:color w:val="402810"/>
                <w:sz w:val="17"/>
              </w:rPr>
              <w:t>The Captain is not a therapist, but the Captain is a caring presence who can bridge to professional resources. The first response is human — being present, taking the disclosure seriously, expressing care. The next step is connecting to professional resources. Neither doing nothing nor immediately deflecting the person away is appropriate.</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What creates a chapter culture where members seek help when they are struggling?</w:t>
            </w:r>
          </w:p>
        </w:tc>
        <w:tc>
          <w:tcPr>
            <w:tcW w:type="dxa" w:w="2736"/>
            <w:shd w:val="clear" w:color="auto" w:fill="FDF6EC"/>
          </w:tcPr>
          <w:p>
            <w:r/>
            <w:r>
              <w:rPr>
                <w:b/>
                <w:color w:val="5A0808"/>
                <w:sz w:val="20"/>
              </w:rPr>
              <w:t xml:space="preserve">B  </w:t>
            </w:r>
            <w:r>
              <w:rPr>
                <w:color w:val="101010"/>
                <w:sz w:val="18"/>
              </w:rPr>
              <w:t>A culture where the Captain and senior leaders openly acknowledge their own struggles and vulnerabilities — help-seeking follows modeling, not messaging.</w:t>
            </w:r>
          </w:p>
        </w:tc>
        <w:tc>
          <w:tcPr>
            <w:tcW w:type="dxa" w:w="2966"/>
            <w:shd w:val="clear" w:color="auto" w:fill="FDF6EC"/>
          </w:tcPr>
          <w:p>
            <w:r>
              <w:rPr>
                <w:i/>
                <w:color w:val="402810"/>
                <w:sz w:val="17"/>
              </w:rPr>
              <w:t>Help-seeking is most powerfully modeled by leaders. When the Captain and senior officers speak openly about their own struggles, ask for help themselves, and respond to others' vulnerability without judgment, the cultural message is powerful and credible in ways that policy and messaging cannot match.</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A member is experiencing a personal crisis that is clearly affecting his chapter performance. How does command pastoral care balance compassion and accountability?</w:t>
            </w:r>
          </w:p>
        </w:tc>
        <w:tc>
          <w:tcPr>
            <w:tcW w:type="dxa" w:w="2736"/>
            <w:shd w:val="clear" w:color="auto" w:fill="FFFFFF"/>
          </w:tcPr>
          <w:p>
            <w:r/>
            <w:r>
              <w:rPr>
                <w:b/>
                <w:color w:val="5A0808"/>
                <w:sz w:val="20"/>
              </w:rPr>
              <w:t xml:space="preserve">C  </w:t>
            </w:r>
            <w:r>
              <w:rPr>
                <w:color w:val="101010"/>
                <w:sz w:val="18"/>
              </w:rPr>
              <w:t>Acknowledge the crisis with genuine compassion, adjust immediate expectations appropriately, maintain the expectation that the member will return to full engagement as the crisis resolves, and provide active support for that path — compassion and accountability are not opposites.</w:t>
            </w:r>
          </w:p>
        </w:tc>
        <w:tc>
          <w:tcPr>
            <w:tcW w:type="dxa" w:w="2966"/>
            <w:shd w:val="clear" w:color="auto" w:fill="FFFFFF"/>
          </w:tcPr>
          <w:p>
            <w:r>
              <w:rPr>
                <w:i/>
                <w:color w:val="402810"/>
                <w:sz w:val="17"/>
              </w:rPr>
              <w:t>Compassion without accountability abandons the person to their crisis; accountability without compassion is cruelty. The right posture holds both: genuine care for the person, appropriate adjustment to immediate expectations, and maintained expectation of return to engagement — with active support for the path.</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What are the limits of what a Captain can appropriately address in pastoral care, and when does referral become necessary?</w:t>
            </w:r>
          </w:p>
        </w:tc>
        <w:tc>
          <w:tcPr>
            <w:tcW w:type="dxa" w:w="2736"/>
            <w:shd w:val="clear" w:color="auto" w:fill="FDF6EC"/>
          </w:tcPr>
          <w:p>
            <w:r/>
            <w:r>
              <w:rPr>
                <w:b/>
                <w:color w:val="5A0808"/>
                <w:sz w:val="20"/>
              </w:rPr>
              <w:t xml:space="preserve">B  </w:t>
            </w:r>
            <w:r>
              <w:rPr>
                <w:color w:val="101010"/>
                <w:sz w:val="18"/>
              </w:rPr>
              <w:t>The Captain can appropriately address spiritual, relational, and organizational dimensions of member wellbeing; referral is necessary when situations require professional expertise (mental health, legal, medical) or when the Captain's dual role creates a conflict of interest.</w:t>
            </w:r>
          </w:p>
        </w:tc>
        <w:tc>
          <w:tcPr>
            <w:tcW w:type="dxa" w:w="2966"/>
            <w:shd w:val="clear" w:color="auto" w:fill="FDF6EC"/>
          </w:tcPr>
          <w:p>
            <w:r>
              <w:rPr>
                <w:i/>
                <w:color w:val="402810"/>
                <w:sz w:val="17"/>
              </w:rPr>
              <w:t>The Captain's pastoral role has a real scope: spiritual support, relational care, organizational accommodation. Beyond that scope — clinical mental health, legal matters, medical issues — professional referral is not abandonment, it is competent pastoral care. The Captain who tries to address everything they are not equipped for causes harm.</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A member confides in the Captain about a serious personal struggle and asks the Captain to keep it confidential. Later, the Captain believes the situation has reached a point of potential danger. What does pastoral integrity require?</w:t>
            </w:r>
          </w:p>
        </w:tc>
        <w:tc>
          <w:tcPr>
            <w:tcW w:type="dxa" w:w="2736"/>
            <w:shd w:val="clear" w:color="auto" w:fill="FFFFFF"/>
          </w:tcPr>
          <w:p>
            <w:r/>
            <w:r>
              <w:rPr>
                <w:b/>
                <w:color w:val="5A0808"/>
                <w:sz w:val="20"/>
              </w:rPr>
              <w:t xml:space="preserve">C  </w:t>
            </w:r>
            <w:r>
              <w:rPr>
                <w:color w:val="101010"/>
                <w:sz w:val="18"/>
              </w:rPr>
              <w:t>Re-engage the member directly about the concern, be transparent that the situation has reached a point where the Captain's care for the member requires involving additional support, seek the member's participation in getting help, and if the danger is imminent, act to protect safety regardless of confidentiality — safety overrides confidence commitments in genuine danger.</w:t>
            </w:r>
          </w:p>
        </w:tc>
        <w:tc>
          <w:tcPr>
            <w:tcW w:type="dxa" w:w="2966"/>
            <w:shd w:val="clear" w:color="auto" w:fill="FFFFFF"/>
          </w:tcPr>
          <w:p>
            <w:r>
              <w:rPr>
                <w:i/>
                <w:color w:val="402810"/>
                <w:sz w:val="17"/>
              </w:rPr>
              <w:t>Pastoral confidentiality is real but not absolute. The Captain should engage the member first, be transparent about the concern, and seek the member's participation in getting help. If danger is imminent, safety overrides confidentiality — but this threshold is not casual. It requires genuine danger, not discomfort.</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What distinguishes appropriate pastoral engagement from inappropriate dependency in a Captain's member care relationships?</w:t>
            </w:r>
          </w:p>
        </w:tc>
        <w:tc>
          <w:tcPr>
            <w:tcW w:type="dxa" w:w="2736"/>
            <w:shd w:val="clear" w:color="auto" w:fill="FDF6EC"/>
          </w:tcPr>
          <w:p>
            <w:r/>
            <w:r>
              <w:rPr>
                <w:b/>
                <w:color w:val="5A0808"/>
                <w:sz w:val="20"/>
              </w:rPr>
              <w:t xml:space="preserve">B  </w:t>
            </w:r>
            <w:r>
              <w:rPr>
                <w:color w:val="101010"/>
                <w:sz w:val="18"/>
              </w:rPr>
              <w:t>Appropriate pastoral engagement supports members' growth toward self-sufficiency and help-seeking from appropriate resources; dependency develops when members rely on the Captain as their primary support system, substituting the pastoral relationship for professional or family support.</w:t>
            </w:r>
          </w:p>
        </w:tc>
        <w:tc>
          <w:tcPr>
            <w:tcW w:type="dxa" w:w="2966"/>
            <w:shd w:val="clear" w:color="auto" w:fill="FDF6EC"/>
          </w:tcPr>
          <w:p>
            <w:r>
              <w:rPr>
                <w:i/>
                <w:color w:val="402810"/>
                <w:sz w:val="17"/>
              </w:rPr>
              <w:t>The goal of pastoral engagement is the member's flourishing and growing capacity to seek help from appropriate sources. When the Captain-member pastoral relationship becomes the primary support system — substituting for professional care, family, or peer relationships — it has become dependency rather than care.</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A member who has been struggling returns to full engagement and says the chapter's care made the difference. What does this success signal for the chapter's pastoral culture?</w:t>
            </w:r>
          </w:p>
        </w:tc>
        <w:tc>
          <w:tcPr>
            <w:tcW w:type="dxa" w:w="2736"/>
            <w:shd w:val="clear" w:color="auto" w:fill="FFFFFF"/>
          </w:tcPr>
          <w:p>
            <w:r/>
            <w:r>
              <w:rPr>
                <w:b/>
                <w:color w:val="5A0808"/>
                <w:sz w:val="20"/>
              </w:rPr>
              <w:t xml:space="preserve">B  </w:t>
            </w:r>
            <w:r>
              <w:rPr>
                <w:color w:val="101010"/>
                <w:sz w:val="18"/>
              </w:rPr>
              <w:t>That the chapter has created conditions where a member could be vulnerable, receive care, and return — this is a culture outcome, not just an individual outcome, and the Captain should identify and strengthen what made it possible.</w:t>
            </w:r>
          </w:p>
        </w:tc>
        <w:tc>
          <w:tcPr>
            <w:tcW w:type="dxa" w:w="2966"/>
            <w:shd w:val="clear" w:color="auto" w:fill="FFFFFF"/>
          </w:tcPr>
          <w:p>
            <w:r>
              <w:rPr>
                <w:i/>
                <w:color w:val="402810"/>
                <w:sz w:val="17"/>
              </w:rPr>
              <w:t>A member's successful recovery through community care is a culture data point, not just an individual success story. The Captain's response is to identify what conditions made it possible — the accessibility of leadership, the help-seeking culture, the quality of peer support — and strengthen those conditions intentionally.</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What is the Captain's pastoral responsibility to members who are not in formal formation programs or active chapter roles?</w:t>
            </w:r>
          </w:p>
        </w:tc>
        <w:tc>
          <w:tcPr>
            <w:tcW w:type="dxa" w:w="2736"/>
            <w:shd w:val="clear" w:color="auto" w:fill="FDF6EC"/>
          </w:tcPr>
          <w:p>
            <w:r/>
            <w:r>
              <w:rPr>
                <w:b/>
                <w:color w:val="5A0808"/>
                <w:sz w:val="20"/>
              </w:rPr>
              <w:t xml:space="preserve">B  </w:t>
            </w:r>
            <w:r>
              <w:rPr>
                <w:color w:val="101010"/>
                <w:sz w:val="18"/>
              </w:rPr>
              <w:t>The same — KTKC membership carries pastoral community regardless of program participation, and members in less active seasons may have the greatest pastoral need.</w:t>
            </w:r>
          </w:p>
        </w:tc>
        <w:tc>
          <w:tcPr>
            <w:tcW w:type="dxa" w:w="2966"/>
            <w:shd w:val="clear" w:color="auto" w:fill="FDF6EC"/>
          </w:tcPr>
          <w:p>
            <w:r>
              <w:rPr>
                <w:i/>
                <w:color w:val="402810"/>
                <w:sz w:val="17"/>
              </w:rPr>
              <w:t>Pastoral community is not conditional on participation. Members who are less active may be in the seasons where pastoral presence matters most. A Captain who limits pastoral attention to active participants has defined community by productivity rather than belonging.</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A Captain is aware that her own wellbeing has been deteriorating due to command stress. What does integrity require?</w:t>
            </w:r>
          </w:p>
        </w:tc>
        <w:tc>
          <w:tcPr>
            <w:tcW w:type="dxa" w:w="2736"/>
            <w:shd w:val="clear" w:color="auto" w:fill="FFFFFF"/>
          </w:tcPr>
          <w:p>
            <w:r/>
            <w:r>
              <w:rPr>
                <w:b/>
                <w:color w:val="5A0808"/>
                <w:sz w:val="20"/>
              </w:rPr>
              <w:t xml:space="preserve">C  </w:t>
            </w:r>
            <w:r>
              <w:rPr>
                <w:color w:val="101010"/>
                <w:sz w:val="18"/>
              </w:rPr>
              <w:t>Acknowledge the deterioration to appropriate accountability structures, seek support actively, and take the practical steps needed to restore capacity — leaders who model help-seeking demonstrate the care culture they want the chapter to embody.</w:t>
            </w:r>
          </w:p>
        </w:tc>
        <w:tc>
          <w:tcPr>
            <w:tcW w:type="dxa" w:w="2966"/>
            <w:shd w:val="clear" w:color="auto" w:fill="FFFFFF"/>
          </w:tcPr>
          <w:p>
            <w:r>
              <w:rPr>
                <w:i/>
                <w:color w:val="402810"/>
                <w:sz w:val="17"/>
              </w:rPr>
              <w:t>A Captain who ignores her own deteriorating wellbeing is modeling the exact behavior she would not want from her members. Seeking support actively and acknowledging the limitation to appropriate structures is both the integrity response and the most powerful modeling the Captain can offer for the chapter's help-seeking culture.</w:t>
            </w:r>
          </w:p>
        </w:tc>
      </w:tr>
    </w:tbl>
    <w:p>
      <w:pPr>
        <w:spacing w:after="80"/>
      </w:pPr>
    </w:p>
    <w:p>
      <w:pPr>
        <w:spacing w:before="240" w:after="120"/>
        <w:pBdr>
          <w:bottom w:val="single" w:sz="6" w:space="1" w:color="8B6A10"/>
        </w:pBdr>
      </w:pPr>
      <w:r>
        <w:rPr>
          <w:b/>
          <w:color w:val="5A0808"/>
          <w:sz w:val="26"/>
        </w:rPr>
        <w:t>WEEK 9  —  Captain's Board Preparation</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The Captain's board differs from all prior boards primarily in that:</w:t>
            </w:r>
          </w:p>
        </w:tc>
        <w:tc>
          <w:tcPr>
            <w:tcW w:type="dxa" w:w="2736"/>
            <w:shd w:val="clear" w:color="auto" w:fill="FDF6EC"/>
          </w:tcPr>
          <w:p>
            <w:r/>
            <w:r>
              <w:rPr>
                <w:b/>
                <w:color w:val="5A0808"/>
                <w:sz w:val="20"/>
              </w:rPr>
              <w:t xml:space="preserve">B  </w:t>
            </w:r>
            <w:r>
              <w:rPr>
                <w:color w:val="101010"/>
                <w:sz w:val="18"/>
              </w:rPr>
              <w:t>It evaluates command judgment — the candidate must demonstrate not just competency in specific domains but the integrated capacity to bear ultimate accountability for an organization's health and direction.</w:t>
            </w:r>
          </w:p>
        </w:tc>
        <w:tc>
          <w:tcPr>
            <w:tcW w:type="dxa" w:w="2966"/>
            <w:shd w:val="clear" w:color="auto" w:fill="FDF6EC"/>
          </w:tcPr>
          <w:p>
            <w:r>
              <w:rPr>
                <w:i/>
                <w:color w:val="402810"/>
                <w:sz w:val="17"/>
              </w:rPr>
              <w:t>Command judgment is qualitatively different from domain competency. Prior boards assessed whether the candidate could perform in an officer role; the Captain's board assesses whether the candidate can bear command — the specific combination of organizational awareness, people accountability, and mission stewardship that command requires.</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A board case presents a chapter in crisis: an officer has been discovered falsifying reports, the chapter's community partner is threatening to end the relationship, and a key member is in personal crisis — all simultaneous. What does a strong response demonstrate?</w:t>
            </w:r>
          </w:p>
        </w:tc>
        <w:tc>
          <w:tcPr>
            <w:tcW w:type="dxa" w:w="2736"/>
            <w:shd w:val="clear" w:color="auto" w:fill="FFFFFF"/>
          </w:tcPr>
          <w:p>
            <w:r/>
            <w:r>
              <w:rPr>
                <w:b/>
                <w:color w:val="5A0808"/>
                <w:sz w:val="20"/>
              </w:rPr>
              <w:t xml:space="preserve">B  </w:t>
            </w:r>
            <w:r>
              <w:rPr>
                <w:color w:val="101010"/>
                <w:sz w:val="18"/>
              </w:rPr>
              <w:t>Prioritization with explicit reasoning, awareness of how the crises interact and constrain each other, and a coordinated command response that addresses all three without treating any as isolated incidents.</w:t>
            </w:r>
          </w:p>
        </w:tc>
        <w:tc>
          <w:tcPr>
            <w:tcW w:type="dxa" w:w="2966"/>
            <w:shd w:val="clear" w:color="auto" w:fill="FFFFFF"/>
          </w:tcPr>
          <w:p>
            <w:r>
              <w:rPr>
                <w:i/>
                <w:color w:val="402810"/>
                <w:sz w:val="17"/>
              </w:rPr>
              <w:t>Command crisis response is integrative. The officer falsification affects the Captain's credibility with the community partner; the community partner crisis intersects with member morale; the member crisis affects capacity for everything else. A command response that treats these as separate incidents misses the command level of the assessment.</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What does the Captain's board assess in the Character pillar that is distinct from prior boards' Character assessments?</w:t>
            </w:r>
          </w:p>
        </w:tc>
        <w:tc>
          <w:tcPr>
            <w:tcW w:type="dxa" w:w="2736"/>
            <w:shd w:val="clear" w:color="auto" w:fill="FDF6EC"/>
          </w:tcPr>
          <w:p>
            <w:r/>
            <w:r>
              <w:rPr>
                <w:b/>
                <w:color w:val="5A0808"/>
                <w:sz w:val="20"/>
              </w:rPr>
              <w:t xml:space="preserve">B  </w:t>
            </w:r>
            <w:r>
              <w:rPr>
                <w:color w:val="101010"/>
                <w:sz w:val="18"/>
              </w:rPr>
              <w:t>Command character — specifically, whether the candidate's integrity, humility, and accountability hold under the particular pressures of organizational command, not just personal conduct.</w:t>
            </w:r>
          </w:p>
        </w:tc>
        <w:tc>
          <w:tcPr>
            <w:tcW w:type="dxa" w:w="2966"/>
            <w:shd w:val="clear" w:color="auto" w:fill="FDF6EC"/>
          </w:tcPr>
          <w:p>
            <w:r>
              <w:rPr>
                <w:i/>
                <w:color w:val="402810"/>
                <w:sz w:val="17"/>
              </w:rPr>
              <w:t>Command character includes personal virtue but adds a specific dimension: does the character hold under organizational pressure — the temptation to protect institutional reputation at the cost of transparency, to avoid difficult officer accountability conversations, to subordinate the chapter's interest to personal comfort? These are command-specific character tests.</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A board candidate is asked: 'What is the hardest command decision you have made?' She has not yet held command. What is the integrity response?</w:t>
            </w:r>
          </w:p>
        </w:tc>
        <w:tc>
          <w:tcPr>
            <w:tcW w:type="dxa" w:w="2736"/>
            <w:shd w:val="clear" w:color="auto" w:fill="FFFFFF"/>
          </w:tcPr>
          <w:p>
            <w:r/>
            <w:r>
              <w:rPr>
                <w:b/>
                <w:color w:val="5A0808"/>
                <w:sz w:val="20"/>
              </w:rPr>
              <w:t xml:space="preserve">B  </w:t>
            </w:r>
            <w:r>
              <w:rPr>
                <w:color w:val="101010"/>
                <w:sz w:val="18"/>
              </w:rPr>
              <w:t>Acknowledge the absence of command experience, describe the hardest decision she has observed a command-level leader make, and articulate what she would do differently or the same — demonstrating command judgment through analysis rather than personal history.</w:t>
            </w:r>
          </w:p>
        </w:tc>
        <w:tc>
          <w:tcPr>
            <w:tcW w:type="dxa" w:w="2966"/>
            <w:shd w:val="clear" w:color="auto" w:fill="FFFFFF"/>
          </w:tcPr>
          <w:p>
            <w:r>
              <w:rPr>
                <w:i/>
                <w:color w:val="402810"/>
                <w:sz w:val="17"/>
              </w:rPr>
              <w:t>Intellectual honesty about experience gaps combined with demonstrated analytical capacity is the right response. A candidate who can analyze a command decision she observed — with specific reasoning about what was right and what she would do differently — demonstrates command-level thinking even without personal command history.</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What is the relationship between the Captain's board score and actual command readiness?</w:t>
            </w:r>
          </w:p>
        </w:tc>
        <w:tc>
          <w:tcPr>
            <w:tcW w:type="dxa" w:w="2736"/>
            <w:shd w:val="clear" w:color="auto" w:fill="FDF6EC"/>
          </w:tcPr>
          <w:p>
            <w:r/>
            <w:r>
              <w:rPr>
                <w:b/>
                <w:color w:val="5A0808"/>
                <w:sz w:val="20"/>
              </w:rPr>
              <w:t xml:space="preserve">B  </w:t>
            </w:r>
            <w:r>
              <w:rPr>
                <w:color w:val="101010"/>
                <w:sz w:val="18"/>
              </w:rPr>
              <w:t>Board score is an important indicator but not a complete measure — command readiness includes relational trust, contextual knowledge, and organizational standing that no board can fully assess.</w:t>
            </w:r>
          </w:p>
        </w:tc>
        <w:tc>
          <w:tcPr>
            <w:tcW w:type="dxa" w:w="2966"/>
            <w:shd w:val="clear" w:color="auto" w:fill="FDF6EC"/>
          </w:tcPr>
          <w:p>
            <w:r>
              <w:rPr>
                <w:i/>
                <w:color w:val="402810"/>
                <w:sz w:val="17"/>
              </w:rPr>
              <w:t>No assessment can fully capture command readiness. The board captures important dimensions — judgment, knowledge, character signals — but the relational trust of an officer corps, the specific contextual knowledge of a chapter, and the standing in a community all develop through command experience, not before it. Board passage opens the door; command develops through doing.</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A board reviewer tells a candidate: 'You've given excellent theoretical answers, but I'm not sure you understand what command actually feels like.' What is the intellectually honest response?</w:t>
            </w:r>
          </w:p>
        </w:tc>
        <w:tc>
          <w:tcPr>
            <w:tcW w:type="dxa" w:w="2736"/>
            <w:shd w:val="clear" w:color="auto" w:fill="FFFFFF"/>
          </w:tcPr>
          <w:p>
            <w:r/>
            <w:r>
              <w:rPr>
                <w:b/>
                <w:color w:val="5A0808"/>
                <w:sz w:val="20"/>
              </w:rPr>
              <w:t xml:space="preserve">B  </w:t>
            </w:r>
            <w:r>
              <w:rPr>
                <w:color w:val="101010"/>
                <w:sz w:val="18"/>
              </w:rPr>
              <w:t>'You may be right — I can speak to the principles clearly, but the weight of command is something I will only fully understand through experience. I am committed to that development.'</w:t>
            </w:r>
          </w:p>
        </w:tc>
        <w:tc>
          <w:tcPr>
            <w:tcW w:type="dxa" w:w="2966"/>
            <w:shd w:val="clear" w:color="auto" w:fill="FFFFFF"/>
          </w:tcPr>
          <w:p>
            <w:r>
              <w:rPr>
                <w:i/>
                <w:color w:val="402810"/>
                <w:sz w:val="17"/>
              </w:rPr>
              <w:t>The reviewer's concern is real and the honest response acknowledges it. Theoretical mastery and command experience are different — a candidate who insists their preparation is equivalent to experience is demonstrating exactly the overconfidence the reviewer is testing for. Intellectual honesty about the gap, combined with commitment to developmental engagement, is the right answer.</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Which preparation error is most specific to the Captain's board and doesn't appear in earlier program boards?</w:t>
            </w:r>
          </w:p>
        </w:tc>
        <w:tc>
          <w:tcPr>
            <w:tcW w:type="dxa" w:w="2736"/>
            <w:shd w:val="clear" w:color="auto" w:fill="FDF6EC"/>
          </w:tcPr>
          <w:p>
            <w:r/>
            <w:r>
              <w:rPr>
                <w:b/>
                <w:color w:val="5A0808"/>
                <w:sz w:val="20"/>
              </w:rPr>
              <w:t xml:space="preserve">B  </w:t>
            </w:r>
            <w:r>
              <w:rPr>
                <w:color w:val="101010"/>
                <w:sz w:val="18"/>
              </w:rPr>
              <w:t>Treating command scenarios as management scenarios — applying officer-level problem-solving frameworks to command-level questions and missing the organizational-systems dimension of command judgment.</w:t>
            </w:r>
          </w:p>
        </w:tc>
        <w:tc>
          <w:tcPr>
            <w:tcW w:type="dxa" w:w="2966"/>
            <w:shd w:val="clear" w:color="auto" w:fill="FDF6EC"/>
          </w:tcPr>
          <w:p>
            <w:r>
              <w:rPr>
                <w:i/>
                <w:color w:val="402810"/>
                <w:sz w:val="17"/>
              </w:rPr>
              <w:t>The Captain's board specifically tests command judgment, not just officer competency. Candidates who have been excellent officers sometimes fail to shift their thinking to command-level: they solve each problem as an officer would solve it, missing the organizational systems and culture dimensions that command assessment is probing for.</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What should a Captain's board candidate be prepared to demonstrate in the Knowledge pillar that goes beyond curriculum recall?</w:t>
            </w:r>
          </w:p>
        </w:tc>
        <w:tc>
          <w:tcPr>
            <w:tcW w:type="dxa" w:w="2736"/>
            <w:shd w:val="clear" w:color="auto" w:fill="FFFFFF"/>
          </w:tcPr>
          <w:p>
            <w:r/>
            <w:r>
              <w:rPr>
                <w:b/>
                <w:color w:val="5A0808"/>
                <w:sz w:val="20"/>
              </w:rPr>
              <w:t xml:space="preserve">B  </w:t>
            </w:r>
            <w:r>
              <w:rPr>
                <w:color w:val="101010"/>
                <w:sz w:val="18"/>
              </w:rPr>
              <w:t>Applied knowledge — the ability to connect curriculum knowledge to novel operational scenarios and show that the learning has been integrated into a leadership framework, not just stored as information.</w:t>
            </w:r>
          </w:p>
        </w:tc>
        <w:tc>
          <w:tcPr>
            <w:tcW w:type="dxa" w:w="2966"/>
            <w:shd w:val="clear" w:color="auto" w:fill="FFFFFF"/>
          </w:tcPr>
          <w:p>
            <w:r>
              <w:rPr>
                <w:i/>
                <w:color w:val="402810"/>
                <w:sz w:val="17"/>
              </w:rPr>
              <w:t>Knowledge at the command board is applied knowledge. Reviewers are not looking for curriculum recitation — they can read the documents themselves. They are looking for candidates who have integrated the curriculum into a working leadership framework that they can apply to situations the curriculum never explicitly addressed.</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A Captain's board candidate receives a scenario in which all available options have significant costs. What does command-level response look like?</w:t>
            </w:r>
          </w:p>
        </w:tc>
        <w:tc>
          <w:tcPr>
            <w:tcW w:type="dxa" w:w="2736"/>
            <w:shd w:val="clear" w:color="auto" w:fill="FDF6EC"/>
          </w:tcPr>
          <w:p>
            <w:r/>
            <w:r>
              <w:rPr>
                <w:b/>
                <w:color w:val="5A0808"/>
                <w:sz w:val="20"/>
              </w:rPr>
              <w:t xml:space="preserve">C  </w:t>
            </w:r>
            <w:r>
              <w:rPr>
                <w:color w:val="101010"/>
                <w:sz w:val="18"/>
              </w:rPr>
              <w:t>Acknowledge the real costs of each option explicitly, apply a clear decision framework to identify which cost is most acceptable given the mission and the chapter's specific context, decide, and own the decision fully — command includes making hard choices without pretending they are easy.</w:t>
            </w:r>
          </w:p>
        </w:tc>
        <w:tc>
          <w:tcPr>
            <w:tcW w:type="dxa" w:w="2966"/>
            <w:shd w:val="clear" w:color="auto" w:fill="FDF6EC"/>
          </w:tcPr>
          <w:p>
            <w:r>
              <w:rPr>
                <w:i/>
                <w:color w:val="402810"/>
                <w:sz w:val="17"/>
              </w:rPr>
              <w:t>Command-level scenario responses must demonstrate the willingness to make decisions when all options have real costs — not to defer, not to pretend the costs are smaller than they are, and not to discover a fourth option that eliminates the trade-off. Hard choices honestly made, with explicit reasoning, is the command standard.</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What is the single most important quality a Captain's board assesses that no amount of preparation can substitute for?</w:t>
            </w:r>
          </w:p>
        </w:tc>
        <w:tc>
          <w:tcPr>
            <w:tcW w:type="dxa" w:w="2736"/>
            <w:shd w:val="clear" w:color="auto" w:fill="FFFFFF"/>
          </w:tcPr>
          <w:p>
            <w:r/>
            <w:r>
              <w:rPr>
                <w:b/>
                <w:color w:val="5A0808"/>
                <w:sz w:val="20"/>
              </w:rPr>
              <w:t xml:space="preserve">C  </w:t>
            </w:r>
            <w:r>
              <w:rPr>
                <w:color w:val="101010"/>
                <w:sz w:val="18"/>
              </w:rPr>
              <w:t>Genuine character — the reviewers are assessing whether the person sitting before them has the kind of integrity, humility, and care for people that command requires, and character either exists or it does not, independent of how well the candidate has prepared their answers.</w:t>
            </w:r>
          </w:p>
        </w:tc>
        <w:tc>
          <w:tcPr>
            <w:tcW w:type="dxa" w:w="2966"/>
            <w:shd w:val="clear" w:color="auto" w:fill="FFFFFF"/>
          </w:tcPr>
          <w:p>
            <w:r>
              <w:rPr>
                <w:i/>
                <w:color w:val="402810"/>
                <w:sz w:val="17"/>
              </w:rPr>
              <w:t>Character cannot be performed convincingly at length. Preparation can improve answers, but reviewers experienced in assessment can distinguish prepared answers from genuine character. The board ultimately asks: is this a person whose character can bear the weight of command? That question has a real answer that preparation shapes but does not determine.</w:t>
            </w:r>
          </w:p>
        </w:tc>
      </w:tr>
    </w:tbl>
    <w:p>
      <w:pPr>
        <w:spacing w:after="80"/>
      </w:pPr>
    </w:p>
    <w:p>
      <w:pPr>
        <w:spacing w:before="240" w:after="120"/>
        <w:pBdr>
          <w:bottom w:val="single" w:sz="6" w:space="1" w:color="8B6A10"/>
        </w:pBdr>
      </w:pPr>
      <w:r>
        <w:rPr>
          <w:b/>
          <w:color w:val="5A0808"/>
          <w:sz w:val="26"/>
        </w:rPr>
        <w:t>WEEK 10  —  Capstone: Command Integration</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What is the purpose of the officer corps evaluation in the Captain School capstone?</w:t>
            </w:r>
          </w:p>
        </w:tc>
        <w:tc>
          <w:tcPr>
            <w:tcW w:type="dxa" w:w="2736"/>
            <w:shd w:val="clear" w:color="auto" w:fill="FDF6EC"/>
          </w:tcPr>
          <w:p>
            <w:r/>
            <w:r>
              <w:rPr>
                <w:b/>
                <w:color w:val="5A0808"/>
                <w:sz w:val="20"/>
              </w:rPr>
              <w:t xml:space="preserve">B  </w:t>
            </w:r>
            <w:r>
              <w:rPr>
                <w:color w:val="101010"/>
                <w:sz w:val="18"/>
              </w:rPr>
              <w:t>To demonstrate that the candidate can assess organizational health — not just personal performance — and identify systemic gaps, development needs, and succession risks across the officer corps.</w:t>
            </w:r>
          </w:p>
        </w:tc>
        <w:tc>
          <w:tcPr>
            <w:tcW w:type="dxa" w:w="2966"/>
            <w:shd w:val="clear" w:color="auto" w:fill="FDF6EC"/>
          </w:tcPr>
          <w:p>
            <w:r>
              <w:rPr>
                <w:i/>
                <w:color w:val="402810"/>
                <w:sz w:val="17"/>
              </w:rPr>
              <w:t>The officer corps evaluation in the capstone is a command readiness demonstration — it shows that the candidate can see the organization as a system, not just as a collection of individuals. Command requires organizational-level assessment, and the capstone creates the opportunity to demonstrate it.</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A capstone command case study presents a chapter that has strong programs but a declining culture. What does a command-level response address?</w:t>
            </w:r>
          </w:p>
        </w:tc>
        <w:tc>
          <w:tcPr>
            <w:tcW w:type="dxa" w:w="2736"/>
            <w:shd w:val="clear" w:color="auto" w:fill="FFFFFF"/>
          </w:tcPr>
          <w:p>
            <w:r/>
            <w:r>
              <w:rPr>
                <w:b/>
                <w:color w:val="5A0808"/>
                <w:sz w:val="20"/>
              </w:rPr>
              <w:t xml:space="preserve">B  </w:t>
            </w:r>
            <w:r>
              <w:rPr>
                <w:color w:val="101010"/>
                <w:sz w:val="18"/>
              </w:rPr>
              <w:t>The relationship between the chapter's strong program outputs and the paradox of a declining culture — strong programs and declining culture often coexist when performance has displaced formation as the cultural priority, and addressing this requires command-level cultural intervention, not program improvement.</w:t>
            </w:r>
          </w:p>
        </w:tc>
        <w:tc>
          <w:tcPr>
            <w:tcW w:type="dxa" w:w="2966"/>
            <w:shd w:val="clear" w:color="auto" w:fill="FFFFFF"/>
          </w:tcPr>
          <w:p>
            <w:r>
              <w:rPr>
                <w:i/>
                <w:color w:val="402810"/>
                <w:sz w:val="17"/>
              </w:rPr>
              <w:t>The strong programs / declining culture paradox is a command diagnostic. It typically signals a performance culture that has displaced the formation orientation — programs are executed well but no longer forming members in the ways the mission requires. This is a command-level cultural problem, not a program problem.</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What does a Captain's commission letter communicate that a Lieutenant's commission does not?</w:t>
            </w:r>
          </w:p>
        </w:tc>
        <w:tc>
          <w:tcPr>
            <w:tcW w:type="dxa" w:w="2736"/>
            <w:shd w:val="clear" w:color="auto" w:fill="FDF6EC"/>
          </w:tcPr>
          <w:p>
            <w:r/>
            <w:r>
              <w:rPr>
                <w:b/>
                <w:color w:val="5A0808"/>
                <w:sz w:val="20"/>
              </w:rPr>
              <w:t xml:space="preserve">B  </w:t>
            </w:r>
            <w:r>
              <w:rPr>
                <w:color w:val="101010"/>
                <w:sz w:val="18"/>
              </w:rPr>
              <w:t>The Captain's acceptance of ultimate accountability for a community of people — not just a domain, not just a program, but the whole chapter's health, culture, formation, and mission engagement.</w:t>
            </w:r>
          </w:p>
        </w:tc>
        <w:tc>
          <w:tcPr>
            <w:tcW w:type="dxa" w:w="2966"/>
            <w:shd w:val="clear" w:color="auto" w:fill="FDF6EC"/>
          </w:tcPr>
          <w:p>
            <w:r>
              <w:rPr>
                <w:i/>
                <w:color w:val="402810"/>
                <w:sz w:val="17"/>
              </w:rPr>
              <w:t>The Captain's commission is qualitatively different: it accepts command accountability for a whole community. The Captain is not accountable for a function — she is accountable for people. This is what distinguishes command from management, and the commission letter marks that acceptance.</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A capstone candidate is asked to identify the single most important thing she would do in the first 90 days of command. What answer demonstrates command readiness?</w:t>
            </w:r>
          </w:p>
        </w:tc>
        <w:tc>
          <w:tcPr>
            <w:tcW w:type="dxa" w:w="2736"/>
            <w:shd w:val="clear" w:color="auto" w:fill="FFFFFF"/>
          </w:tcPr>
          <w:p>
            <w:r/>
            <w:r>
              <w:rPr>
                <w:b/>
                <w:color w:val="5A0808"/>
                <w:sz w:val="20"/>
              </w:rPr>
              <w:t xml:space="preserve">B  </w:t>
            </w:r>
            <w:r>
              <w:rPr>
                <w:color w:val="101010"/>
                <w:sz w:val="18"/>
              </w:rPr>
              <w:t>'Establish the command climate — make clear through personal conduct, early decisions, and how I treat people what this command values and what it will not tolerate.'</w:t>
            </w:r>
          </w:p>
        </w:tc>
        <w:tc>
          <w:tcPr>
            <w:tcW w:type="dxa" w:w="2966"/>
            <w:shd w:val="clear" w:color="auto" w:fill="FFFFFF"/>
          </w:tcPr>
          <w:p>
            <w:r>
              <w:rPr>
                <w:i/>
                <w:color w:val="402810"/>
                <w:sz w:val="17"/>
              </w:rPr>
              <w:t>Climate-setting is the first command act. A new Captain who launches initiatives before establishing what the command is has built on an unclear foundation. The command climate — what is valued, what is modeled, what is tolerated — is set in the first 90 days and is extremely difficult to change afterward.</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What is the difference between a Captain who 'manages well' and a Captain who 'commands well'?</w:t>
            </w:r>
          </w:p>
        </w:tc>
        <w:tc>
          <w:tcPr>
            <w:tcW w:type="dxa" w:w="2736"/>
            <w:shd w:val="clear" w:color="auto" w:fill="FDF6EC"/>
          </w:tcPr>
          <w:p>
            <w:r/>
            <w:r>
              <w:rPr>
                <w:b/>
                <w:color w:val="5A0808"/>
                <w:sz w:val="20"/>
              </w:rPr>
              <w:t xml:space="preserve">B  </w:t>
            </w:r>
            <w:r>
              <w:rPr>
                <w:color w:val="101010"/>
                <w:sz w:val="18"/>
              </w:rPr>
              <w:t>A Captain who manages well runs excellent current operations; a Captain who commands well does that AND shapes the culture, develops people, sets strategic direction, and leaves the chapter stronger than she found it.</w:t>
            </w:r>
          </w:p>
        </w:tc>
        <w:tc>
          <w:tcPr>
            <w:tcW w:type="dxa" w:w="2966"/>
            <w:shd w:val="clear" w:color="auto" w:fill="FDF6EC"/>
          </w:tcPr>
          <w:p>
            <w:r>
              <w:rPr>
                <w:i/>
                <w:color w:val="402810"/>
                <w:sz w:val="17"/>
              </w:rPr>
              <w:t>Command is not just excellent management. It includes management AND culture, AND people development, AND strategic direction, AND the long view of the chapter's trajectory. A Captain who manages excellently but doesn't develop officers, doesn't shape culture, and doesn't leave the chapter stronger has not commanded — she has managed.</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A capstone reflection asks: 'What kind of chapter are you committed to building?' What distinguishes a command-level answer?</w:t>
            </w:r>
          </w:p>
        </w:tc>
        <w:tc>
          <w:tcPr>
            <w:tcW w:type="dxa" w:w="2736"/>
            <w:shd w:val="clear" w:color="auto" w:fill="FFFFFF"/>
          </w:tcPr>
          <w:p>
            <w:r/>
            <w:r>
              <w:rPr>
                <w:b/>
                <w:color w:val="5A0808"/>
                <w:sz w:val="20"/>
              </w:rPr>
              <w:t xml:space="preserve">B  </w:t>
            </w:r>
            <w:r>
              <w:rPr>
                <w:color w:val="101010"/>
                <w:sz w:val="18"/>
              </w:rPr>
              <w:t>An answer that articulates the kind of community the Captain intends to create — the character it will develop, the culture it will embody, the mission it will advance — not just what it will do but who it will be.</w:t>
            </w:r>
          </w:p>
        </w:tc>
        <w:tc>
          <w:tcPr>
            <w:tcW w:type="dxa" w:w="2966"/>
            <w:shd w:val="clear" w:color="auto" w:fill="FFFFFF"/>
          </w:tcPr>
          <w:p>
            <w:r>
              <w:rPr>
                <w:i/>
                <w:color w:val="402810"/>
                <w:sz w:val="17"/>
              </w:rPr>
              <w:t>Command vision is about community identity, not program lists. A Captain who can describe what her chapter will be — what kind of place it will be to grow, to serve, to be formed — is demonstrating command-level thinking. A Captain who describes what programs it will run is demonstrating officer-level thinking.</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What does the capstone ask candidates to demonstrate about failure that prior program levels did not?</w:t>
            </w:r>
          </w:p>
        </w:tc>
        <w:tc>
          <w:tcPr>
            <w:tcW w:type="dxa" w:w="2736"/>
            <w:shd w:val="clear" w:color="auto" w:fill="FDF6EC"/>
          </w:tcPr>
          <w:p>
            <w:r/>
            <w:r>
              <w:rPr>
                <w:b/>
                <w:color w:val="5A0808"/>
                <w:sz w:val="20"/>
              </w:rPr>
              <w:t xml:space="preserve">B  </w:t>
            </w:r>
            <w:r>
              <w:rPr>
                <w:color w:val="101010"/>
                <w:sz w:val="18"/>
              </w:rPr>
              <w:t>That they can analyze organizational failure — not just personal mistakes — identify systemic causes, and design command-level interventions that address the systems, not just the symptoms.</w:t>
            </w:r>
          </w:p>
        </w:tc>
        <w:tc>
          <w:tcPr>
            <w:tcW w:type="dxa" w:w="2966"/>
            <w:shd w:val="clear" w:color="auto" w:fill="FDF6EC"/>
          </w:tcPr>
          <w:p>
            <w:r>
              <w:rPr>
                <w:i/>
                <w:color w:val="402810"/>
                <w:sz w:val="17"/>
              </w:rPr>
              <w:t>Command-level failure analysis is organizational: why did the system fail? What in the culture, structure, or incentives produced this outcome? How does the command intervention address the system, not just the incident? Candidates who can only analyze personal mistakes are demonstrating officer-level, not command-level, failure analysis.</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A candidate is asked in the capstone: 'Who are you as a leader?' What response demonstrates genuine formation rather than rehearsed self-presentation?</w:t>
            </w:r>
          </w:p>
        </w:tc>
        <w:tc>
          <w:tcPr>
            <w:tcW w:type="dxa" w:w="2736"/>
            <w:shd w:val="clear" w:color="auto" w:fill="FFFFFF"/>
          </w:tcPr>
          <w:p>
            <w:r/>
            <w:r>
              <w:rPr>
                <w:b/>
                <w:color w:val="5A0808"/>
                <w:sz w:val="20"/>
              </w:rPr>
              <w:t xml:space="preserve">B  </w:t>
            </w:r>
            <w:r>
              <w:rPr>
                <w:color w:val="101010"/>
                <w:sz w:val="18"/>
              </w:rPr>
              <w:t>A response that names a specific formation journey — including where the candidate started, what changed them, where growth is still ongoing — demonstrating that leadership identity is something that happened to them, not something they constructed for an assessment.</w:t>
            </w:r>
          </w:p>
        </w:tc>
        <w:tc>
          <w:tcPr>
            <w:tcW w:type="dxa" w:w="2966"/>
            <w:shd w:val="clear" w:color="auto" w:fill="FFFFFF"/>
          </w:tcPr>
          <w:p>
            <w:r>
              <w:rPr>
                <w:i/>
                <w:color w:val="402810"/>
                <w:sz w:val="17"/>
              </w:rPr>
              <w:t>Genuine formation is marked by a real story of change. A rehearsed self-presentation describes who the candidate wants to appear to be; a genuine formation narrative traces what actually happened — the specific encounters, challenges, and turning points that changed how the candidate thinks about leadership. The difference is palpable to experienced reviewers.</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What is the most important legacy a departing Captain leaves?</w:t>
            </w:r>
          </w:p>
        </w:tc>
        <w:tc>
          <w:tcPr>
            <w:tcW w:type="dxa" w:w="2736"/>
            <w:shd w:val="clear" w:color="auto" w:fill="FDF6EC"/>
          </w:tcPr>
          <w:p>
            <w:r/>
            <w:r>
              <w:rPr>
                <w:b/>
                <w:color w:val="5A0808"/>
                <w:sz w:val="20"/>
              </w:rPr>
              <w:t xml:space="preserve">C  </w:t>
            </w:r>
            <w:r>
              <w:rPr>
                <w:color w:val="101010"/>
                <w:sz w:val="18"/>
              </w:rPr>
              <w:t>The officers she developed — people who carry the formation they received into their own command and officer responsibilities, multiplying the Captain's investment beyond what she could accomplish alone.</w:t>
            </w:r>
          </w:p>
        </w:tc>
        <w:tc>
          <w:tcPr>
            <w:tcW w:type="dxa" w:w="2966"/>
            <w:shd w:val="clear" w:color="auto" w:fill="FDF6EC"/>
          </w:tcPr>
          <w:p>
            <w:r>
              <w:rPr>
                <w:i/>
                <w:color w:val="402810"/>
                <w:sz w:val="17"/>
              </w:rPr>
              <w:t>People outlast programs and plans. The Captain's most enduring legacy is the officers she developed — leaders who carry formed character and command capability into the next generation of chapter life. This is the multiplication principle of command: you can only personally do so much, but you can form people who do much more.</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What marks the moment when a Captain genuinely accepts command, as opposed to having been appointed to it?</w:t>
            </w:r>
          </w:p>
        </w:tc>
        <w:tc>
          <w:tcPr>
            <w:tcW w:type="dxa" w:w="2736"/>
            <w:shd w:val="clear" w:color="auto" w:fill="FFFFFF"/>
          </w:tcPr>
          <w:p>
            <w:r/>
            <w:r>
              <w:rPr>
                <w:b/>
                <w:color w:val="5A0808"/>
                <w:sz w:val="20"/>
              </w:rPr>
              <w:t xml:space="preserve">B  </w:t>
            </w:r>
            <w:r>
              <w:rPr>
                <w:color w:val="101010"/>
                <w:sz w:val="18"/>
              </w:rPr>
              <w:t>The moment the Captain realizes she alone is responsible for what the chapter becomes — that the excuses and the option to blame others are gone, and that the chapter's health is, in the most serious sense, hers.</w:t>
            </w:r>
          </w:p>
        </w:tc>
        <w:tc>
          <w:tcPr>
            <w:tcW w:type="dxa" w:w="2966"/>
            <w:shd w:val="clear" w:color="auto" w:fill="FFFFFF"/>
          </w:tcPr>
          <w:p>
            <w:r>
              <w:rPr>
                <w:i/>
                <w:color w:val="402810"/>
                <w:sz w:val="17"/>
              </w:rPr>
              <w:t>Command is accepted when the Captain internalizes the weight — the recognition that the chapter's health, in the most serious sense, belongs to her. Not as performance, not as formal responsibility, but as the lived reality that what this community becomes is shaped by how she leads. That internalization is when command begins.</w:t>
            </w:r>
          </w:p>
        </w:tc>
      </w:tr>
    </w:tbl>
    <w:p>
      <w:pPr>
        <w:spacing w:after="80"/>
      </w:pPr>
    </w:p>
    <w:p>
      <w:pPr>
        <w:spacing w:before="240" w:after="120"/>
        <w:pBdr>
          <w:bottom w:val="single" w:sz="6" w:space="1" w:color="8B6A10"/>
        </w:pBdr>
      </w:pPr>
      <w:r>
        <w:rPr>
          <w:b/>
          <w:color w:val="5A0808"/>
          <w:sz w:val="26"/>
        </w:rPr>
        <w:t>WEEK 11  —  Week 11 — Local Command Practicum</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A Captain is planning the chapter's first major outreach event. She has a willing team but no one has done this before. What is her most important first step?</w:t>
            </w:r>
          </w:p>
        </w:tc>
        <w:tc>
          <w:tcPr>
            <w:tcW w:type="dxa" w:w="2736"/>
            <w:shd w:val="clear" w:color="auto" w:fill="FDF6EC"/>
          </w:tcPr>
          <w:p>
            <w:r/>
            <w:r>
              <w:rPr>
                <w:b/>
                <w:color w:val="5A0808"/>
                <w:sz w:val="20"/>
              </w:rPr>
              <w:t xml:space="preserve">B  </w:t>
            </w:r>
            <w:r>
              <w:rPr>
                <w:color w:val="101010"/>
                <w:sz w:val="18"/>
              </w:rPr>
              <w:t>Research what comparable chapters have done and build her plan on lessons already learned, not from scratch.</w:t>
            </w:r>
          </w:p>
        </w:tc>
        <w:tc>
          <w:tcPr>
            <w:tcW w:type="dxa" w:w="2966"/>
            <w:shd w:val="clear" w:color="auto" w:fill="FDF6EC"/>
          </w:tcPr>
          <w:p>
            <w:r>
              <w:rPr>
                <w:i/>
                <w:color w:val="402810"/>
                <w:sz w:val="17"/>
              </w:rPr>
              <w:t>Experienced command avoids reinventing wheels. Before planning, the Captain researches prior efforts — what worked, what failed, what traps to avoid. Building on inherited knowledge is not a shortcut; it is the mark of a leader who treats her team's time as a resource not to be wasted.</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During execution of the chapter initiative, a key volunteer goes silent two days before the event. The Captain has no backup. What does she do?</w:t>
            </w:r>
          </w:p>
        </w:tc>
        <w:tc>
          <w:tcPr>
            <w:tcW w:type="dxa" w:w="2736"/>
            <w:shd w:val="clear" w:color="auto" w:fill="FFFFFF"/>
          </w:tcPr>
          <w:p>
            <w:r/>
            <w:r>
              <w:rPr>
                <w:b/>
                <w:color w:val="5A0808"/>
                <w:sz w:val="20"/>
              </w:rPr>
              <w:t xml:space="preserve">C  </w:t>
            </w:r>
            <w:r>
              <w:rPr>
                <w:color w:val="101010"/>
                <w:sz w:val="18"/>
              </w:rPr>
              <w:t>Immediately identify the minimum viable substitute — who can step in at reduced scope — and brief the team on the adjusted plan with confidence, not panic.</w:t>
            </w:r>
          </w:p>
        </w:tc>
        <w:tc>
          <w:tcPr>
            <w:tcW w:type="dxa" w:w="2966"/>
            <w:shd w:val="clear" w:color="auto" w:fill="FFFFFF"/>
          </w:tcPr>
          <w:p>
            <w:r>
              <w:rPr>
                <w:i/>
                <w:color w:val="402810"/>
                <w:sz w:val="17"/>
              </w:rPr>
              <w:t>Command under pressure means rapid triage: identify the minimum viable path forward, communicate adjustments calmly and clearly, and keep the team's confidence intact. Panic spreads; calm, decisive recalibration holds a team together. The Captain's job in a crisis is to narrow the aperture, not widen it.</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After the initiative concludes, the team is exhausted and proud. The Captain wants to conduct an after-action review. Several team members resist, saying 'it went great — let's just celebrate.' What does the Captain do?</w:t>
            </w:r>
          </w:p>
        </w:tc>
        <w:tc>
          <w:tcPr>
            <w:tcW w:type="dxa" w:w="2736"/>
            <w:shd w:val="clear" w:color="auto" w:fill="FDF6EC"/>
          </w:tcPr>
          <w:p>
            <w:r/>
            <w:r>
              <w:rPr>
                <w:b/>
                <w:color w:val="5A0808"/>
                <w:sz w:val="20"/>
              </w:rPr>
              <w:t xml:space="preserve">C  </w:t>
            </w:r>
            <w:r>
              <w:rPr>
                <w:color w:val="101010"/>
                <w:sz w:val="18"/>
              </w:rPr>
              <w:t>Insist on the review now, while memory is fresh — even a 30-minute structured debrief captures lessons that will be forgotten within a week.</w:t>
            </w:r>
          </w:p>
        </w:tc>
        <w:tc>
          <w:tcPr>
            <w:tcW w:type="dxa" w:w="2966"/>
            <w:shd w:val="clear" w:color="auto" w:fill="FDF6EC"/>
          </w:tcPr>
          <w:p>
            <w:r>
              <w:rPr>
                <w:i/>
                <w:color w:val="402810"/>
                <w:sz w:val="17"/>
              </w:rPr>
              <w:t>The value of an after-action review degrades rapidly. What is remembered vividly the day after is vague a week later. The Captain insists on the review while memories are fresh — not as punishment for success but as the discipline that converts experience into institutional knowledge. A team that only celebrates never improves.</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The Captain notices that one of her lieutenants performed far beyond expectations during the initiative. How does she handle this?</w:t>
            </w:r>
          </w:p>
        </w:tc>
        <w:tc>
          <w:tcPr>
            <w:tcW w:type="dxa" w:w="2736"/>
            <w:shd w:val="clear" w:color="auto" w:fill="FFFFFF"/>
          </w:tcPr>
          <w:p>
            <w:r/>
            <w:r>
              <w:rPr>
                <w:b/>
                <w:color w:val="5A0808"/>
                <w:sz w:val="20"/>
              </w:rPr>
              <w:t xml:space="preserve">B  </w:t>
            </w:r>
            <w:r>
              <w:rPr>
                <w:color w:val="101010"/>
                <w:sz w:val="18"/>
              </w:rPr>
              <w:t>Formally recognize the performance in the presence of the team and identify it as a model for future efforts.</w:t>
            </w:r>
          </w:p>
        </w:tc>
        <w:tc>
          <w:tcPr>
            <w:tcW w:type="dxa" w:w="2966"/>
            <w:shd w:val="clear" w:color="auto" w:fill="FFFFFF"/>
          </w:tcPr>
          <w:p>
            <w:r>
              <w:rPr>
                <w:i/>
                <w:color w:val="402810"/>
                <w:sz w:val="17"/>
              </w:rPr>
              <w:t>Public recognition of excellence sets the standard for the entire team. When the Captain identifies and names excellent performance in community, she teaches everyone what she values and what she expects. Private praise is kind; public recognition is instructive.</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A chapter member who contributed to the initiative approaches the Captain with a complaint: her contribution was not acknowledged and someone else received credit for her work. What does the Captain do first?</w:t>
            </w:r>
          </w:p>
        </w:tc>
        <w:tc>
          <w:tcPr>
            <w:tcW w:type="dxa" w:w="2736"/>
            <w:shd w:val="clear" w:color="auto" w:fill="FDF6EC"/>
          </w:tcPr>
          <w:p>
            <w:r/>
            <w:r>
              <w:rPr>
                <w:b/>
                <w:color w:val="5A0808"/>
                <w:sz w:val="20"/>
              </w:rPr>
              <w:t xml:space="preserve">C  </w:t>
            </w:r>
            <w:r>
              <w:rPr>
                <w:color w:val="101010"/>
                <w:sz w:val="18"/>
              </w:rPr>
              <w:t>Thank the member for raising the concern and commit to a response, then investigate before taking any action.</w:t>
            </w:r>
          </w:p>
        </w:tc>
        <w:tc>
          <w:tcPr>
            <w:tcW w:type="dxa" w:w="2966"/>
            <w:shd w:val="clear" w:color="auto" w:fill="FDF6EC"/>
          </w:tcPr>
          <w:p>
            <w:r>
              <w:rPr>
                <w:i/>
                <w:color w:val="402810"/>
                <w:sz w:val="17"/>
              </w:rPr>
              <w:t>First, receive the concern with genuine regard — the member's willingness to raise it is a sign she trusts the Captain. Second, commit to a real response. Third, investigate. The Captain must not dismiss the complaint or act on it immediately. She listens, receives, investigates, and responds with facts.</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The initiative exceeded its budget by 15% due to a vendor price change. The Captain must report this to chapter leadership. How does she frame the report?</w:t>
            </w:r>
          </w:p>
        </w:tc>
        <w:tc>
          <w:tcPr>
            <w:tcW w:type="dxa" w:w="2736"/>
            <w:shd w:val="clear" w:color="auto" w:fill="FFFFFF"/>
          </w:tcPr>
          <w:p>
            <w:r/>
            <w:r>
              <w:rPr>
                <w:b/>
                <w:color w:val="5A0808"/>
                <w:sz w:val="20"/>
              </w:rPr>
              <w:t xml:space="preserve">B  </w:t>
            </w:r>
            <w:r>
              <w:rPr>
                <w:color w:val="101010"/>
                <w:sz w:val="18"/>
              </w:rPr>
              <w:t>Lead with the variance, explain the cause clearly, describe what was done or what will be done to prevent recurrence, and own the outcome without minimizing it.</w:t>
            </w:r>
          </w:p>
        </w:tc>
        <w:tc>
          <w:tcPr>
            <w:tcW w:type="dxa" w:w="2966"/>
            <w:shd w:val="clear" w:color="auto" w:fill="FFFFFF"/>
          </w:tcPr>
          <w:p>
            <w:r>
              <w:rPr>
                <w:i/>
                <w:color w:val="402810"/>
                <w:sz w:val="17"/>
              </w:rPr>
              <w:t>Command accountability means leading with the truth, not burying it in success narratives. The Captain reports the variance, names the cause, and owns the outcome — even when the cause was external. Leadership owns outcomes, not just decisions. Minimizing or delaying the report signals that the Captain manages her image rather than her chapter.</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The Captain wants to apply lessons from this initiative to a standing chapter process. What is the best approach?</w:t>
            </w:r>
          </w:p>
        </w:tc>
        <w:tc>
          <w:tcPr>
            <w:tcW w:type="dxa" w:w="2736"/>
            <w:shd w:val="clear" w:color="auto" w:fill="FDF6EC"/>
          </w:tcPr>
          <w:p>
            <w:r/>
            <w:r>
              <w:rPr>
                <w:b/>
                <w:color w:val="5A0808"/>
                <w:sz w:val="20"/>
              </w:rPr>
              <w:t xml:space="preserve">B  </w:t>
            </w:r>
            <w:r>
              <w:rPr>
                <w:color w:val="101010"/>
                <w:sz w:val="18"/>
              </w:rPr>
              <w:t>Update the relevant chapter documentation — standing orders, planning templates, or training guides — so that the improvement is institutionalized rather than dependent on her memory.</w:t>
            </w:r>
          </w:p>
        </w:tc>
        <w:tc>
          <w:tcPr>
            <w:tcW w:type="dxa" w:w="2966"/>
            <w:shd w:val="clear" w:color="auto" w:fill="FDF6EC"/>
          </w:tcPr>
          <w:p>
            <w:r>
              <w:rPr>
                <w:i/>
                <w:color w:val="402810"/>
                <w:sz w:val="17"/>
              </w:rPr>
              <w:t>Institutional memory lives in documentation. Verbal lessons are forgotten; updated procedures and templates persist. The Captain's responsibility is not merely to apply lessons personally but to encode them into chapter infrastructure so that they survive her departure. Documentation is the act that converts individual learning into organizational capability.</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The practicum week requires the Captain to lead, not observe. She is most comfortable in a planning role and less confident in public execution. What is the right posture?</w:t>
            </w:r>
          </w:p>
        </w:tc>
        <w:tc>
          <w:tcPr>
            <w:tcW w:type="dxa" w:w="2736"/>
            <w:shd w:val="clear" w:color="auto" w:fill="FFFFFF"/>
          </w:tcPr>
          <w:p>
            <w:r/>
            <w:r>
              <w:rPr>
                <w:b/>
                <w:color w:val="5A0808"/>
                <w:sz w:val="20"/>
              </w:rPr>
              <w:t xml:space="preserve">B  </w:t>
            </w:r>
            <w:r>
              <w:rPr>
                <w:color w:val="101010"/>
                <w:sz w:val="18"/>
              </w:rPr>
              <w:t>Acknowledge the discomfort privately and execute anyway — command requires the Captain to lead in public even when it is not her natural mode.</w:t>
            </w:r>
          </w:p>
        </w:tc>
        <w:tc>
          <w:tcPr>
            <w:tcW w:type="dxa" w:w="2966"/>
            <w:shd w:val="clear" w:color="auto" w:fill="FFFFFF"/>
          </w:tcPr>
          <w:p>
            <w:r>
              <w:rPr>
                <w:i/>
                <w:color w:val="402810"/>
                <w:sz w:val="17"/>
              </w:rPr>
              <w:t>The practicum is designed to test, not to showcase. Command requires the Captain to lead in modes that do not come naturally — public presence, visible authority, execution under observation. The Captain who reroutes the practicum around her weaknesses learns nothing from it. She acknowledges the discomfort, executes, reviews, and improves.</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An officer in a previous Captain role offers unsolicited advice during the practicum planning phase. The advice contradicts the current Captain's plan. What does she do?</w:t>
            </w:r>
          </w:p>
        </w:tc>
        <w:tc>
          <w:tcPr>
            <w:tcW w:type="dxa" w:w="2736"/>
            <w:shd w:val="clear" w:color="auto" w:fill="FDF6EC"/>
          </w:tcPr>
          <w:p>
            <w:r/>
            <w:r>
              <w:rPr>
                <w:b/>
                <w:color w:val="5A0808"/>
                <w:sz w:val="20"/>
              </w:rPr>
              <w:t xml:space="preserve">B  </w:t>
            </w:r>
            <w:r>
              <w:rPr>
                <w:color w:val="101010"/>
                <w:sz w:val="18"/>
              </w:rPr>
              <w:t>Receive the input respectfully, consider it on its merits, and make her own decision — neither deferring automatically nor dismissing reflexively.</w:t>
            </w:r>
          </w:p>
        </w:tc>
        <w:tc>
          <w:tcPr>
            <w:tcW w:type="dxa" w:w="2966"/>
            <w:shd w:val="clear" w:color="auto" w:fill="FDF6EC"/>
          </w:tcPr>
          <w:p>
            <w:r>
              <w:rPr>
                <w:i/>
                <w:color w:val="402810"/>
                <w:sz w:val="17"/>
              </w:rPr>
              <w:t>Command is not isolation. The Captain receives input from all sources — including former officers — with respect and genuine consideration. What she does not do is defer automatically or dismiss reflexively. She weighs the input on its merits and decides. The mark of a capable Captain is that she can receive counsel without being controlled by it.</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What is the primary purpose of the Local Command Practicum in the Captain's formation?</w:t>
            </w:r>
          </w:p>
        </w:tc>
        <w:tc>
          <w:tcPr>
            <w:tcW w:type="dxa" w:w="2736"/>
            <w:shd w:val="clear" w:color="auto" w:fill="FFFFFF"/>
          </w:tcPr>
          <w:p>
            <w:r/>
            <w:r>
              <w:rPr>
                <w:b/>
                <w:color w:val="5A0808"/>
                <w:sz w:val="20"/>
              </w:rPr>
              <w:t xml:space="preserve">C  </w:t>
            </w:r>
            <w:r>
              <w:rPr>
                <w:color w:val="101010"/>
                <w:sz w:val="18"/>
              </w:rPr>
              <w:t>To integrate all prior formation — vision, delegation, care, discipline, development — into a single real act of command, converting conceptual learning into practiced capability.</w:t>
            </w:r>
          </w:p>
        </w:tc>
        <w:tc>
          <w:tcPr>
            <w:tcW w:type="dxa" w:w="2966"/>
            <w:shd w:val="clear" w:color="auto" w:fill="FFFFFF"/>
          </w:tcPr>
          <w:p>
            <w:r>
              <w:rPr>
                <w:i/>
                <w:color w:val="402810"/>
                <w:sz w:val="17"/>
              </w:rPr>
              <w:t>The practicum's purpose is integration, not demonstration. Ten weeks of conceptual formation must be tested against reality. The Captain leads, observes what actually happens, reviews honestly, and adjusts. This is how theoretical knowledge becomes embodied command capability — and it is the only form of readiness that boards can actually assess.</w:t>
            </w:r>
          </w:p>
        </w:tc>
      </w:tr>
    </w:tbl>
    <w:p>
      <w:pPr>
        <w:spacing w:after="80"/>
      </w:pPr>
    </w:p>
    <w:p>
      <w:pPr>
        <w:spacing w:before="240" w:after="120"/>
        <w:pBdr>
          <w:bottom w:val="single" w:sz="6" w:space="1" w:color="8B6A10"/>
        </w:pBdr>
      </w:pPr>
      <w:r>
        <w:rPr>
          <w:b/>
          <w:color w:val="5A0808"/>
          <w:sz w:val="26"/>
        </w:rPr>
        <w:t>WEEK 12  —  Week 12 — Capstone Preparation and Captain's Board Review</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The Captain's capstone portfolio must demonstrate formation, not performance. What is the distinguishing characteristic of a portfolio that shows genuine formation?</w:t>
            </w:r>
          </w:p>
        </w:tc>
        <w:tc>
          <w:tcPr>
            <w:tcW w:type="dxa" w:w="2736"/>
            <w:shd w:val="clear" w:color="auto" w:fill="FDF6EC"/>
          </w:tcPr>
          <w:p>
            <w:r/>
            <w:r>
              <w:rPr>
                <w:b/>
                <w:color w:val="5A0808"/>
                <w:sz w:val="20"/>
              </w:rPr>
              <w:t xml:space="preserve">B  </w:t>
            </w:r>
            <w:r>
              <w:rPr>
                <w:color w:val="101010"/>
                <w:sz w:val="18"/>
              </w:rPr>
              <w:t>It presents a coherent narrative of change — tracing how specific encounters, failures, and lessons reshaped the Captain's understanding of command over the course of the program.</w:t>
            </w:r>
          </w:p>
        </w:tc>
        <w:tc>
          <w:tcPr>
            <w:tcW w:type="dxa" w:w="2966"/>
            <w:shd w:val="clear" w:color="auto" w:fill="FDF6EC"/>
          </w:tcPr>
          <w:p>
            <w:r>
              <w:rPr>
                <w:i/>
                <w:color w:val="402810"/>
                <w:sz w:val="17"/>
              </w:rPr>
              <w:t>Formation is a narrative of change, not a record of completion. A portfolio that lists achievements without tracing change is a resume, not a formation document. Reviewers look for the story: where the candidate started, what disrupted her, what she learned, how she changed, and where growth is still ongoing. That story — specific, honest, incomplete — is the mark of genuine formation.</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A Captain arrives at her board review confident in her knowledge but aware that she struggles to speak under pressure. What should she do in the final week of preparation?</w:t>
            </w:r>
          </w:p>
        </w:tc>
        <w:tc>
          <w:tcPr>
            <w:tcW w:type="dxa" w:w="2736"/>
            <w:shd w:val="clear" w:color="auto" w:fill="FFFFFF"/>
          </w:tcPr>
          <w:p>
            <w:r/>
            <w:r>
              <w:rPr>
                <w:b/>
                <w:color w:val="5A0808"/>
                <w:sz w:val="20"/>
              </w:rPr>
              <w:t xml:space="preserve">B  </w:t>
            </w:r>
            <w:r>
              <w:rPr>
                <w:color w:val="101010"/>
                <w:sz w:val="18"/>
              </w:rPr>
              <w:t>Practice articulating her formation narrative aloud — with a trusted officer or in front of a mirror — so that the words become fluent before the board.</w:t>
            </w:r>
          </w:p>
        </w:tc>
        <w:tc>
          <w:tcPr>
            <w:tcW w:type="dxa" w:w="2966"/>
            <w:shd w:val="clear" w:color="auto" w:fill="FFFFFF"/>
          </w:tcPr>
          <w:p>
            <w:r>
              <w:rPr>
                <w:i/>
                <w:color w:val="402810"/>
                <w:sz w:val="17"/>
              </w:rPr>
              <w:t>Board reviews are communication events. Fluency under pressure does not come from knowing material; it comes from rehearsed articulation. The Captain who practices speaking her narrative aloud — repeatedly, until the words are fluent — is better prepared than the Captain who reads more. Knowledge is necessary but not sufficient; communication is the medium through which formation becomes visible.</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During the board review, a reviewer asks a question the Captain has not anticipated and cannot answer from preparation. What is the right response?</w:t>
            </w:r>
          </w:p>
        </w:tc>
        <w:tc>
          <w:tcPr>
            <w:tcW w:type="dxa" w:w="2736"/>
            <w:shd w:val="clear" w:color="auto" w:fill="FDF6EC"/>
          </w:tcPr>
          <w:p>
            <w:r/>
            <w:r>
              <w:rPr>
                <w:b/>
                <w:color w:val="5A0808"/>
                <w:sz w:val="20"/>
              </w:rPr>
              <w:t xml:space="preserve">A  </w:t>
            </w:r>
            <w:r>
              <w:rPr>
                <w:color w:val="101010"/>
                <w:sz w:val="18"/>
              </w:rPr>
              <w:t>Answer from first principles — reason through the question using the concepts learned in the program, even without a prepared answer.</w:t>
            </w:r>
          </w:p>
        </w:tc>
        <w:tc>
          <w:tcPr>
            <w:tcW w:type="dxa" w:w="2966"/>
            <w:shd w:val="clear" w:color="auto" w:fill="FDF6EC"/>
          </w:tcPr>
          <w:p>
            <w:r>
              <w:rPr>
                <w:i/>
                <w:color w:val="402810"/>
                <w:sz w:val="17"/>
              </w:rPr>
              <w:t>Board reviews test formation, not memory. When an unanticipated question arises, the Captain reasons from the principles she has genuinely internalized. She does not panic, deflect, or pretend certainty she lacks — but she also does not surrender to the question. She engages: 'Here is how I would think through this…' That act of reasoning is what the board is actually assessing.</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The board asks the Captain what she would do differently if she could re-lead one moment from her practicum. What kind of answer is most valued?</w:t>
            </w:r>
          </w:p>
        </w:tc>
        <w:tc>
          <w:tcPr>
            <w:tcW w:type="dxa" w:w="2736"/>
            <w:shd w:val="clear" w:color="auto" w:fill="FFFFFF"/>
          </w:tcPr>
          <w:p>
            <w:r/>
            <w:r>
              <w:rPr>
                <w:b/>
                <w:color w:val="5A0808"/>
                <w:sz w:val="20"/>
              </w:rPr>
              <w:t xml:space="preserve">B  </w:t>
            </w:r>
            <w:r>
              <w:rPr>
                <w:color w:val="101010"/>
                <w:sz w:val="18"/>
              </w:rPr>
              <w:t>An answer that identifies a genuine failure point — specific, honest, without excuse — and describes what she would do differently and why.</w:t>
            </w:r>
          </w:p>
        </w:tc>
        <w:tc>
          <w:tcPr>
            <w:tcW w:type="dxa" w:w="2966"/>
            <w:shd w:val="clear" w:color="auto" w:fill="FFFFFF"/>
          </w:tcPr>
          <w:p>
            <w:r>
              <w:rPr>
                <w:i/>
                <w:color w:val="402810"/>
                <w:sz w:val="17"/>
              </w:rPr>
              <w:t>Reviewers prize genuine retrospective honesty. The Captain who names a real failure — without excuse, with clarity about what she should have done — demonstrates more formation than the Captain who presents a polished, defensible narrative. Intellectual honesty under review is one of the clearest signals of genuine character growth.</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What does it mean for a Captain to be 'board ready'?</w:t>
            </w:r>
          </w:p>
        </w:tc>
        <w:tc>
          <w:tcPr>
            <w:tcW w:type="dxa" w:w="2736"/>
            <w:shd w:val="clear" w:color="auto" w:fill="FDF6EC"/>
          </w:tcPr>
          <w:p>
            <w:r/>
            <w:r>
              <w:rPr>
                <w:b/>
                <w:color w:val="5A0808"/>
                <w:sz w:val="20"/>
              </w:rPr>
              <w:t xml:space="preserve">C  </w:t>
            </w:r>
            <w:r>
              <w:rPr>
                <w:color w:val="101010"/>
                <w:sz w:val="18"/>
              </w:rPr>
              <w:t>She has genuinely integrated the command formation — not just studied it — so that her answers arise from lived understanding rather than prepared recall.</w:t>
            </w:r>
          </w:p>
        </w:tc>
        <w:tc>
          <w:tcPr>
            <w:tcW w:type="dxa" w:w="2966"/>
            <w:shd w:val="clear" w:color="auto" w:fill="FDF6EC"/>
          </w:tcPr>
          <w:p>
            <w:r>
              <w:rPr>
                <w:i/>
                <w:color w:val="402810"/>
                <w:sz w:val="17"/>
              </w:rPr>
              <w:t>Board readiness is not preparedness for performance; it is the condition of genuine integration. The Captain who is board ready does not need to recall what she studied — she speaks from what she lived and internalized. That difference is perceptible to experienced reviewers and is ultimately what the board is designed to detect.</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The capstone week asks the Captain to write a final synthesis that answers: 'What kind of leader are you?' What is the most honest version of that answer?</w:t>
            </w:r>
          </w:p>
        </w:tc>
        <w:tc>
          <w:tcPr>
            <w:tcW w:type="dxa" w:w="2736"/>
            <w:shd w:val="clear" w:color="auto" w:fill="FFFFFF"/>
          </w:tcPr>
          <w:p>
            <w:r/>
            <w:r>
              <w:rPr>
                <w:b/>
                <w:color w:val="5A0808"/>
                <w:sz w:val="20"/>
              </w:rPr>
              <w:t xml:space="preserve">B  </w:t>
            </w:r>
            <w:r>
              <w:rPr>
                <w:color w:val="101010"/>
                <w:sz w:val="18"/>
              </w:rPr>
              <w:t>An account of her leadership identity that includes both her current capacity and the specific ways she is still being formed — honest about both what is established and what is still growing.</w:t>
            </w:r>
          </w:p>
        </w:tc>
        <w:tc>
          <w:tcPr>
            <w:tcW w:type="dxa" w:w="2966"/>
            <w:shd w:val="clear" w:color="auto" w:fill="FFFFFF"/>
          </w:tcPr>
          <w:p>
            <w:r>
              <w:rPr>
                <w:i/>
                <w:color w:val="402810"/>
                <w:sz w:val="17"/>
              </w:rPr>
              <w:t>The honest synthesis of a formation journey includes incompleteness. The Captain who describes only her strengths or only her aspirations is telling half the story. The board wants to know what is real: what is established, what is still growing, and whether the Captain has the self-awareness to know the difference. That is the mark of a leader who can continue to grow after the program ends.</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A fellow Captain advises that board reviewers prefer confident, decisive answers over nuanced, qualified ones. Is this accurate?</w:t>
            </w:r>
          </w:p>
        </w:tc>
        <w:tc>
          <w:tcPr>
            <w:tcW w:type="dxa" w:w="2736"/>
            <w:shd w:val="clear" w:color="auto" w:fill="FDF6EC"/>
          </w:tcPr>
          <w:p>
            <w:r/>
            <w:r>
              <w:rPr>
                <w:b/>
                <w:color w:val="5A0808"/>
                <w:sz w:val="20"/>
              </w:rPr>
              <w:t xml:space="preserve">B  </w:t>
            </w:r>
            <w:r>
              <w:rPr>
                <w:color w:val="101010"/>
                <w:sz w:val="18"/>
              </w:rPr>
              <w:t>Partially — confidence in delivery is valued, but accuracy and honesty matter more than the appearance of certainty.</w:t>
            </w:r>
          </w:p>
        </w:tc>
        <w:tc>
          <w:tcPr>
            <w:tcW w:type="dxa" w:w="2966"/>
            <w:shd w:val="clear" w:color="auto" w:fill="FDF6EC"/>
          </w:tcPr>
          <w:p>
            <w:r>
              <w:rPr>
                <w:i/>
                <w:color w:val="402810"/>
                <w:sz w:val="17"/>
              </w:rPr>
              <w:t>Confidence in delivery is a genuine communication virtue — vague, hesitant speech makes formation invisible. But confident delivery of inaccurate or oversimplified answers does not impress experienced reviewers; it raises doubts. The goal is confident, accurate, honest communication: clear delivery married to genuine substance. That combination is what formation actually looks like in speech.</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After submitting her portfolio, the Captain receives feedback that one section is 'thin' — lacking depth and specific evidence. She has one week before the board. What does she do?</w:t>
            </w:r>
          </w:p>
        </w:tc>
        <w:tc>
          <w:tcPr>
            <w:tcW w:type="dxa" w:w="2736"/>
            <w:shd w:val="clear" w:color="auto" w:fill="FFFFFF"/>
          </w:tcPr>
          <w:p>
            <w:r/>
            <w:r>
              <w:rPr>
                <w:b/>
                <w:color w:val="5A0808"/>
                <w:sz w:val="20"/>
              </w:rPr>
              <w:t xml:space="preserve">B  </w:t>
            </w:r>
            <w:r>
              <w:rPr>
                <w:color w:val="101010"/>
                <w:sz w:val="18"/>
              </w:rPr>
              <w:t>Revise the section with specific evidence drawn from her actual experience in the program, strengthening depth before the review.</w:t>
            </w:r>
          </w:p>
        </w:tc>
        <w:tc>
          <w:tcPr>
            <w:tcW w:type="dxa" w:w="2966"/>
            <w:shd w:val="clear" w:color="auto" w:fill="FFFFFF"/>
          </w:tcPr>
          <w:p>
            <w:r>
              <w:rPr>
                <w:i/>
                <w:color w:val="402810"/>
                <w:sz w:val="17"/>
              </w:rPr>
              <w:t>Feedback is a gift. A Captain who receives specific, actionable feedback before the board and acts on it demonstrates exactly the disposition the board wants to see: receptivity to correction, willingness to improve, and the self-discipline to do the work. Leaving the section as submitted is a choice to remain where she was, which is the opposite of formation.</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The board convenes and the lead reviewer opens with: 'Tell us who you are as a leader.' How does the Captain begin?</w:t>
            </w:r>
          </w:p>
        </w:tc>
        <w:tc>
          <w:tcPr>
            <w:tcW w:type="dxa" w:w="2736"/>
            <w:shd w:val="clear" w:color="auto" w:fill="FDF6EC"/>
          </w:tcPr>
          <w:p>
            <w:r/>
            <w:r>
              <w:rPr>
                <w:b/>
                <w:color w:val="5A0808"/>
                <w:sz w:val="20"/>
              </w:rPr>
              <w:t xml:space="preserve">B  </w:t>
            </w:r>
            <w:r>
              <w:rPr>
                <w:color w:val="101010"/>
                <w:sz w:val="18"/>
              </w:rPr>
              <w:t>With the formation moment that changed her most — the specific encounter, failure, or insight that marked a genuine turning point in her development as a leader.</w:t>
            </w:r>
          </w:p>
        </w:tc>
        <w:tc>
          <w:tcPr>
            <w:tcW w:type="dxa" w:w="2966"/>
            <w:shd w:val="clear" w:color="auto" w:fill="FDF6EC"/>
          </w:tcPr>
          <w:p>
            <w:r>
              <w:rPr>
                <w:i/>
                <w:color w:val="402810"/>
                <w:sz w:val="17"/>
              </w:rPr>
              <w:t>The board opens the door with that question, and the Captain's answer reveals everything. She does not begin with resume or philosophy — she begins with story. The specific moment that changed her. The real encounter. The turning point. That is where her formation lives, and that is what the board is listening for. Story is the vehicle for revealed character.</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What is the final aim of the Captain program?</w:t>
            </w:r>
          </w:p>
        </w:tc>
        <w:tc>
          <w:tcPr>
            <w:tcW w:type="dxa" w:w="2736"/>
            <w:shd w:val="clear" w:color="auto" w:fill="FFFFFF"/>
          </w:tcPr>
          <w:p>
            <w:r/>
            <w:r>
              <w:rPr>
                <w:b/>
                <w:color w:val="5A0808"/>
                <w:sz w:val="20"/>
              </w:rPr>
              <w:t xml:space="preserve">C  </w:t>
            </w:r>
            <w:r>
              <w:rPr>
                <w:color w:val="101010"/>
                <w:sz w:val="18"/>
              </w:rPr>
              <w:t>To produce leaders who have been genuinely formed — whose character, judgment, and capacity for service have been tested, refined, and integrated so that they lead from who they are rather than from what they have studied.</w:t>
            </w:r>
          </w:p>
        </w:tc>
        <w:tc>
          <w:tcPr>
            <w:tcW w:type="dxa" w:w="2966"/>
            <w:shd w:val="clear" w:color="auto" w:fill="FFFFFF"/>
          </w:tcPr>
          <w:p>
            <w:r>
              <w:rPr>
                <w:i/>
                <w:color w:val="402810"/>
                <w:sz w:val="17"/>
              </w:rPr>
              <w:t>The aim of every KTKC program is formation, not certification. Knowledge, administration, and advancement are real goods — but they are not the end. The end is a leader who has been changed: who leads from formed character rather than studied doctrine, who serves from genuine commitment rather than obligation, and who can continue to grow because she knows what she does not yet know. That is the Captain the program is trying to produce.</w:t>
            </w:r>
          </w:p>
        </w:tc>
      </w:tr>
    </w:tbl>
    <w:p>
      <w:pPr>
        <w:spacing w:after="80"/>
      </w:pPr>
    </w:p>
    <w:p>
      <w:pPr>
        <w:spacing w:before="240"/>
        <w:jc w:val="center"/>
      </w:pPr>
      <w:r>
        <w:rPr>
          <w:i/>
          <w:color w:val="7A2020"/>
          <w:sz w:val="17"/>
        </w:rPr>
        <w:t>✠  Schoolmaster Reference Document — KTKC Captain School Program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