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6202EAD" w14:textId="7688B1F7" w:rsidR="00553C4D" w:rsidRDefault="00496820" w:rsidP="008B3612">
      <w:r>
        <w:rPr>
          <w:noProof/>
        </w:rPr>
        <mc:AlternateContent>
          <mc:Choice Requires="wps">
            <w:drawing>
              <wp:anchor distT="45720" distB="45720" distL="114300" distR="114300" simplePos="0" relativeHeight="251659264" behindDoc="0" locked="0" layoutInCell="1" allowOverlap="1" wp14:anchorId="63B01233" wp14:editId="74B70CB6">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290E0133" w14:textId="1250839A"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16456C">
                              <w:rPr>
                                <w:sz w:val="44"/>
                                <w:szCs w:val="44"/>
                              </w:rPr>
                              <w:t>1/12</w:t>
                            </w:r>
                            <w:r w:rsidR="00C87545">
                              <w:rPr>
                                <w:sz w:val="44"/>
                                <w:szCs w:val="44"/>
                              </w:rPr>
                              <w:t>/202</w:t>
                            </w:r>
                            <w:r w:rsidR="0016456C">
                              <w:rPr>
                                <w:sz w:val="44"/>
                                <w:szCs w:val="4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B01233"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">
                <v:textbox>
                  <w:txbxContent>
                    <w:p w14:paraId="290E0133" w14:textId="1250839A"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16456C">
                        <w:rPr>
                          <w:sz w:val="44"/>
                          <w:szCs w:val="44"/>
                        </w:rPr>
                        <w:t>1/12</w:t>
                      </w:r>
                      <w:r w:rsidR="00C87545">
                        <w:rPr>
                          <w:sz w:val="44"/>
                          <w:szCs w:val="44"/>
                        </w:rPr>
                        <w:t>/202</w:t>
                      </w:r>
                      <w:r w:rsidR="0016456C">
                        <w:rPr>
                          <w:sz w:val="44"/>
                          <w:szCs w:val="44"/>
                        </w:rPr>
                        <w:t>2</w:t>
                      </w:r>
                    </w:p>
                  </w:txbxContent>
                </v:textbox>
                <w10:wrap type="square"/>
              </v:shape>
            </w:pict>
          </mc:Fallback>
        </mc:AlternateContent>
      </w:r>
      <w:r>
        <w:rPr>
          <w:rFonts w:cs="Arial"/>
          <w:noProof/>
        </w:rPr>
        <w:drawing>
          <wp:inline distT="0" distB="0" distL="0" distR="0" wp14:anchorId="2D6F8852" wp14:editId="2ACD8257">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p>
    <w:p w14:paraId="5F875ED4" w14:textId="6A8699A3" w:rsidR="00553C4D" w:rsidRPr="00230670" w:rsidRDefault="00553C4D" w:rsidP="008B3612">
      <w:pPr>
        <w:pStyle w:val="ListParagraph"/>
        <w:numPr>
          <w:ilvl w:val="0"/>
          <w:numId w:val="9"/>
        </w:numPr>
        <w:rPr>
          <w:sz w:val="24"/>
          <w:szCs w:val="24"/>
        </w:rPr>
      </w:pPr>
      <w:r w:rsidRPr="00230670">
        <w:rPr>
          <w:sz w:val="24"/>
          <w:szCs w:val="24"/>
        </w:rPr>
        <w:t>In attendance were Ken Ebuna</w:t>
      </w:r>
      <w:r w:rsidR="00B525B6">
        <w:rPr>
          <w:sz w:val="24"/>
          <w:szCs w:val="24"/>
        </w:rPr>
        <w:t xml:space="preserve"> (</w:t>
      </w:r>
      <w:r w:rsidRPr="00230670">
        <w:rPr>
          <w:sz w:val="24"/>
          <w:szCs w:val="24"/>
        </w:rPr>
        <w:t>Chair</w:t>
      </w:r>
      <w:r w:rsidR="00B525B6">
        <w:rPr>
          <w:sz w:val="24"/>
          <w:szCs w:val="24"/>
        </w:rPr>
        <w:t>),</w:t>
      </w:r>
      <w:r w:rsidRPr="00230670">
        <w:rPr>
          <w:sz w:val="24"/>
          <w:szCs w:val="24"/>
        </w:rPr>
        <w:t xml:space="preserve"> Ingrid </w:t>
      </w:r>
      <w:proofErr w:type="spellStart"/>
      <w:r w:rsidRPr="00230670">
        <w:rPr>
          <w:sz w:val="24"/>
          <w:szCs w:val="24"/>
        </w:rPr>
        <w:t>Briant</w:t>
      </w:r>
      <w:proofErr w:type="spellEnd"/>
      <w:r w:rsidRPr="00230670">
        <w:rPr>
          <w:sz w:val="24"/>
          <w:szCs w:val="24"/>
        </w:rPr>
        <w:t xml:space="preserve">, </w:t>
      </w:r>
      <w:r w:rsidR="00772C56">
        <w:rPr>
          <w:sz w:val="24"/>
          <w:szCs w:val="24"/>
        </w:rPr>
        <w:t xml:space="preserve">Kelly </w:t>
      </w:r>
      <w:proofErr w:type="spellStart"/>
      <w:r w:rsidR="00772C56">
        <w:rPr>
          <w:sz w:val="24"/>
          <w:szCs w:val="24"/>
        </w:rPr>
        <w:t>Eisenhart</w:t>
      </w:r>
      <w:proofErr w:type="spellEnd"/>
      <w:r w:rsidR="00772C56">
        <w:rPr>
          <w:sz w:val="24"/>
          <w:szCs w:val="24"/>
        </w:rPr>
        <w:t xml:space="preserve">, </w:t>
      </w:r>
      <w:r w:rsidRPr="00230670">
        <w:rPr>
          <w:sz w:val="24"/>
          <w:szCs w:val="24"/>
        </w:rPr>
        <w:t xml:space="preserve">Linda </w:t>
      </w:r>
      <w:proofErr w:type="spellStart"/>
      <w:r w:rsidRPr="00230670">
        <w:rPr>
          <w:sz w:val="24"/>
          <w:szCs w:val="24"/>
        </w:rPr>
        <w:t>Seckinger</w:t>
      </w:r>
      <w:proofErr w:type="spellEnd"/>
      <w:r w:rsidR="00772C56">
        <w:rPr>
          <w:sz w:val="24"/>
          <w:szCs w:val="24"/>
        </w:rPr>
        <w:t xml:space="preserve">, </w:t>
      </w:r>
      <w:r w:rsidR="00B525B6">
        <w:rPr>
          <w:sz w:val="24"/>
          <w:szCs w:val="24"/>
        </w:rPr>
        <w:t xml:space="preserve">and </w:t>
      </w:r>
      <w:r w:rsidR="00772C56">
        <w:rPr>
          <w:sz w:val="24"/>
          <w:szCs w:val="24"/>
        </w:rPr>
        <w:t xml:space="preserve">Chris </w:t>
      </w:r>
      <w:proofErr w:type="spellStart"/>
      <w:r w:rsidR="00772C56">
        <w:rPr>
          <w:sz w:val="24"/>
          <w:szCs w:val="24"/>
        </w:rPr>
        <w:t>Synsvoll</w:t>
      </w:r>
      <w:proofErr w:type="spellEnd"/>
    </w:p>
    <w:p w14:paraId="696CC960" w14:textId="7BA6A8EA" w:rsidR="00553C4D" w:rsidRPr="00230670" w:rsidRDefault="00553C4D" w:rsidP="008B3612">
      <w:pPr>
        <w:pStyle w:val="ListParagraph"/>
        <w:numPr>
          <w:ilvl w:val="0"/>
          <w:numId w:val="9"/>
        </w:numPr>
        <w:rPr>
          <w:sz w:val="24"/>
          <w:szCs w:val="24"/>
        </w:rPr>
      </w:pPr>
      <w:r w:rsidRPr="00230670">
        <w:rPr>
          <w:sz w:val="24"/>
          <w:szCs w:val="24"/>
        </w:rPr>
        <w:t>Meeting called to order at 8:</w:t>
      </w:r>
      <w:r w:rsidR="00772C56">
        <w:rPr>
          <w:sz w:val="24"/>
          <w:szCs w:val="24"/>
        </w:rPr>
        <w:t>32</w:t>
      </w:r>
      <w:r w:rsidRPr="00230670">
        <w:rPr>
          <w:sz w:val="24"/>
          <w:szCs w:val="24"/>
        </w:rPr>
        <w:t xml:space="preserve"> pm</w:t>
      </w:r>
    </w:p>
    <w:p w14:paraId="236CE72A" w14:textId="7BA0622F" w:rsidR="00553C4D" w:rsidRDefault="002B2966" w:rsidP="008B3612">
      <w:pPr>
        <w:pStyle w:val="ListParagraph"/>
        <w:numPr>
          <w:ilvl w:val="0"/>
          <w:numId w:val="9"/>
        </w:numPr>
        <w:rPr>
          <w:sz w:val="24"/>
          <w:szCs w:val="24"/>
        </w:rPr>
      </w:pPr>
      <w:r>
        <w:rPr>
          <w:sz w:val="24"/>
          <w:szCs w:val="24"/>
        </w:rPr>
        <w:t xml:space="preserve">Motion to approve minutes from </w:t>
      </w:r>
      <w:r w:rsidR="00772C56">
        <w:rPr>
          <w:sz w:val="24"/>
          <w:szCs w:val="24"/>
        </w:rPr>
        <w:t>December</w:t>
      </w:r>
      <w:r>
        <w:rPr>
          <w:sz w:val="24"/>
          <w:szCs w:val="24"/>
        </w:rPr>
        <w:t xml:space="preserve"> meeting </w:t>
      </w:r>
      <w:r w:rsidR="00960589">
        <w:rPr>
          <w:sz w:val="24"/>
          <w:szCs w:val="24"/>
        </w:rPr>
        <w:t>passed</w:t>
      </w:r>
    </w:p>
    <w:p w14:paraId="2680124F" w14:textId="511F0771" w:rsidR="002B2966" w:rsidRPr="00230670" w:rsidRDefault="002B2966" w:rsidP="008B3612">
      <w:pPr>
        <w:pStyle w:val="ListParagraph"/>
        <w:numPr>
          <w:ilvl w:val="0"/>
          <w:numId w:val="9"/>
        </w:numPr>
        <w:rPr>
          <w:sz w:val="24"/>
          <w:szCs w:val="24"/>
        </w:rPr>
      </w:pPr>
      <w:r>
        <w:rPr>
          <w:sz w:val="24"/>
          <w:szCs w:val="24"/>
        </w:rPr>
        <w:t>Old Business</w:t>
      </w:r>
    </w:p>
    <w:p w14:paraId="50050083" w14:textId="5507E704" w:rsidR="00553C4D" w:rsidRPr="002B2966" w:rsidRDefault="00553C4D" w:rsidP="008B3612">
      <w:pPr>
        <w:pStyle w:val="ListParagraph"/>
        <w:numPr>
          <w:ilvl w:val="1"/>
          <w:numId w:val="9"/>
        </w:numPr>
        <w:spacing w:before="100" w:beforeAutospacing="1" w:after="100" w:afterAutospacing="1" w:line="240" w:lineRule="auto"/>
        <w:rPr>
          <w:rFonts w:eastAsia="Times New Roman" w:cstheme="minorHAnsi"/>
          <w:color w:val="222222"/>
          <w:sz w:val="24"/>
          <w:szCs w:val="24"/>
        </w:rPr>
      </w:pPr>
      <w:r w:rsidRPr="002B2966">
        <w:rPr>
          <w:rFonts w:eastAsia="Times New Roman" w:cstheme="minorHAnsi"/>
          <w:color w:val="222222"/>
          <w:sz w:val="24"/>
          <w:szCs w:val="24"/>
        </w:rPr>
        <w:t xml:space="preserve">Strategic Framework </w:t>
      </w:r>
    </w:p>
    <w:p w14:paraId="143B850A" w14:textId="2BC99723" w:rsidR="00230670" w:rsidRPr="00230670" w:rsidRDefault="00B12FCD"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As discussed at December board meeting, the Executive Committee is to divvy up tasks in the plan and assign them for implementation. Ken and Ingrid will follow up to ensure </w:t>
      </w:r>
      <w:r w:rsidR="008F21A5">
        <w:rPr>
          <w:rFonts w:eastAsia="Times New Roman" w:cstheme="minorHAnsi"/>
          <w:color w:val="222222"/>
          <w:sz w:val="24"/>
          <w:szCs w:val="24"/>
        </w:rPr>
        <w:t>completion.</w:t>
      </w:r>
    </w:p>
    <w:p w14:paraId="6AF17D26" w14:textId="0C8BDB36" w:rsidR="00553C4D" w:rsidRDefault="00553C4D" w:rsidP="008B3612">
      <w:pPr>
        <w:numPr>
          <w:ilvl w:val="1"/>
          <w:numId w:val="9"/>
        </w:numPr>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BOD Interview</w:t>
      </w:r>
      <w:r w:rsidR="002B2966">
        <w:rPr>
          <w:rFonts w:eastAsia="Times New Roman" w:cstheme="minorHAnsi"/>
          <w:color w:val="222222"/>
          <w:sz w:val="24"/>
          <w:szCs w:val="24"/>
        </w:rPr>
        <w:t xml:space="preserve">s and </w:t>
      </w:r>
      <w:r w:rsidR="00960589">
        <w:rPr>
          <w:rFonts w:eastAsia="Times New Roman" w:cstheme="minorHAnsi"/>
          <w:color w:val="222222"/>
          <w:sz w:val="24"/>
          <w:szCs w:val="24"/>
        </w:rPr>
        <w:t>A</w:t>
      </w:r>
      <w:r w:rsidRPr="00553C4D">
        <w:rPr>
          <w:rFonts w:eastAsia="Times New Roman" w:cstheme="minorHAnsi"/>
          <w:color w:val="222222"/>
          <w:sz w:val="24"/>
          <w:szCs w:val="24"/>
        </w:rPr>
        <w:t>ssessments</w:t>
      </w:r>
    </w:p>
    <w:p w14:paraId="2B828EC7" w14:textId="325F3AA1" w:rsidR="002B2966" w:rsidRPr="00230670" w:rsidRDefault="002B2966"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Discussion regarding how to raise </w:t>
      </w:r>
      <w:r w:rsidR="001664C6">
        <w:rPr>
          <w:rFonts w:eastAsia="Times New Roman" w:cstheme="minorHAnsi"/>
          <w:color w:val="222222"/>
          <w:sz w:val="24"/>
          <w:szCs w:val="24"/>
        </w:rPr>
        <w:t xml:space="preserve">this </w:t>
      </w:r>
      <w:r>
        <w:rPr>
          <w:rFonts w:eastAsia="Times New Roman" w:cstheme="minorHAnsi"/>
          <w:color w:val="222222"/>
          <w:sz w:val="24"/>
          <w:szCs w:val="24"/>
        </w:rPr>
        <w:t>feedback to the Board</w:t>
      </w:r>
      <w:r w:rsidR="00037BAA">
        <w:rPr>
          <w:rFonts w:eastAsia="Times New Roman" w:cstheme="minorHAnsi"/>
          <w:color w:val="222222"/>
          <w:sz w:val="24"/>
          <w:szCs w:val="24"/>
        </w:rPr>
        <w:t xml:space="preserve"> at the March</w:t>
      </w:r>
      <w:r w:rsidR="001D3798">
        <w:rPr>
          <w:rFonts w:eastAsia="Times New Roman" w:cstheme="minorHAnsi"/>
          <w:color w:val="222222"/>
          <w:sz w:val="24"/>
          <w:szCs w:val="24"/>
        </w:rPr>
        <w:t xml:space="preserve"> </w:t>
      </w:r>
      <w:r w:rsidR="00037BAA">
        <w:rPr>
          <w:rFonts w:eastAsia="Times New Roman" w:cstheme="minorHAnsi"/>
          <w:color w:val="222222"/>
          <w:sz w:val="24"/>
          <w:szCs w:val="24"/>
        </w:rPr>
        <w:t xml:space="preserve">meeting.  </w:t>
      </w:r>
      <w:r w:rsidR="00B12FCD">
        <w:rPr>
          <w:rFonts w:eastAsia="Times New Roman" w:cstheme="minorHAnsi"/>
          <w:color w:val="222222"/>
          <w:sz w:val="24"/>
          <w:szCs w:val="24"/>
        </w:rPr>
        <w:t xml:space="preserve">Consensus seemed to be for </w:t>
      </w:r>
      <w:r w:rsidR="00B525B6">
        <w:rPr>
          <w:rFonts w:eastAsia="Times New Roman" w:cstheme="minorHAnsi"/>
          <w:color w:val="222222"/>
          <w:sz w:val="24"/>
          <w:szCs w:val="24"/>
        </w:rPr>
        <w:t>an</w:t>
      </w:r>
      <w:r w:rsidR="00B12FCD">
        <w:rPr>
          <w:rFonts w:eastAsia="Times New Roman" w:cstheme="minorHAnsi"/>
          <w:color w:val="222222"/>
          <w:sz w:val="24"/>
          <w:szCs w:val="24"/>
        </w:rPr>
        <w:t xml:space="preserve"> oral </w:t>
      </w:r>
      <w:r w:rsidR="00A05ADA">
        <w:rPr>
          <w:rFonts w:eastAsia="Times New Roman" w:cstheme="minorHAnsi"/>
          <w:color w:val="222222"/>
          <w:sz w:val="24"/>
          <w:szCs w:val="24"/>
        </w:rPr>
        <w:t>presentation,</w:t>
      </w:r>
      <w:r w:rsidR="00B12FCD">
        <w:rPr>
          <w:rFonts w:eastAsia="Times New Roman" w:cstheme="minorHAnsi"/>
          <w:color w:val="222222"/>
          <w:sz w:val="24"/>
          <w:szCs w:val="24"/>
        </w:rPr>
        <w:t xml:space="preserve"> but we will need to determine specifics.</w:t>
      </w:r>
    </w:p>
    <w:p w14:paraId="5418965B" w14:textId="60BEF7D4" w:rsidR="001D3798" w:rsidRDefault="00375C2D"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CSI Committee Interest Form</w:t>
      </w:r>
      <w:r w:rsidR="001D3798">
        <w:rPr>
          <w:rFonts w:eastAsia="Times New Roman" w:cstheme="minorHAnsi"/>
          <w:color w:val="222222"/>
          <w:sz w:val="24"/>
          <w:szCs w:val="24"/>
        </w:rPr>
        <w:t xml:space="preserve"> </w:t>
      </w:r>
    </w:p>
    <w:p w14:paraId="53611C19" w14:textId="747CF4A4" w:rsidR="001D3798" w:rsidRPr="001D3798" w:rsidRDefault="00B12FCD"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Chris will compile a draft for review at our next Governance Committee meeting.</w:t>
      </w:r>
    </w:p>
    <w:p w14:paraId="1E6846B7" w14:textId="5CADDD53" w:rsidR="001D3798" w:rsidRDefault="001D3798" w:rsidP="008B3612">
      <w:pPr>
        <w:pStyle w:val="ListParagraph"/>
        <w:numPr>
          <w:ilvl w:val="1"/>
          <w:numId w:val="9"/>
        </w:numPr>
        <w:spacing w:before="100" w:beforeAutospacing="1" w:after="100" w:afterAutospacing="1" w:line="240" w:lineRule="auto"/>
        <w:rPr>
          <w:rFonts w:eastAsia="Times New Roman" w:cstheme="minorHAnsi"/>
          <w:color w:val="222222"/>
          <w:sz w:val="24"/>
          <w:szCs w:val="24"/>
        </w:rPr>
      </w:pPr>
      <w:r w:rsidRPr="001D3798">
        <w:rPr>
          <w:rFonts w:eastAsia="Times New Roman" w:cstheme="minorHAnsi"/>
          <w:color w:val="222222"/>
          <w:sz w:val="24"/>
          <w:szCs w:val="24"/>
        </w:rPr>
        <w:t>CSI Appointed Interest Form</w:t>
      </w:r>
    </w:p>
    <w:p w14:paraId="15109398" w14:textId="78C22E69" w:rsidR="00B12FCD" w:rsidRPr="00B12FCD" w:rsidRDefault="00B12FCD"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Chris will compile a draft for review at our next Governance Committee meeting.</w:t>
      </w:r>
    </w:p>
    <w:p w14:paraId="28D80F03" w14:textId="77777777" w:rsidR="00772C56" w:rsidRPr="002D6EAF" w:rsidRDefault="00772C56"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Possibility of conducting DEI training for BOD</w:t>
      </w:r>
      <w:r w:rsidRPr="002D6EAF">
        <w:rPr>
          <w:rFonts w:eastAsia="Times New Roman" w:cstheme="minorHAnsi"/>
          <w:color w:val="222222"/>
          <w:sz w:val="24"/>
          <w:szCs w:val="24"/>
        </w:rPr>
        <w:t xml:space="preserve"> </w:t>
      </w:r>
    </w:p>
    <w:p w14:paraId="463D2C4B" w14:textId="3354107F" w:rsidR="00772C56" w:rsidRDefault="00772C56"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Ken has reached out to individuals on this and will</w:t>
      </w:r>
      <w:r w:rsidR="00B12FCD">
        <w:rPr>
          <w:rFonts w:eastAsia="Times New Roman" w:cstheme="minorHAnsi"/>
          <w:color w:val="222222"/>
          <w:sz w:val="24"/>
          <w:szCs w:val="24"/>
        </w:rPr>
        <w:t xml:space="preserve"> continue to</w:t>
      </w:r>
      <w:r>
        <w:rPr>
          <w:rFonts w:eastAsia="Times New Roman" w:cstheme="minorHAnsi"/>
          <w:color w:val="222222"/>
          <w:sz w:val="24"/>
          <w:szCs w:val="24"/>
        </w:rPr>
        <w:t xml:space="preserve"> follow up.</w:t>
      </w:r>
    </w:p>
    <w:p w14:paraId="3B09A0BE" w14:textId="7D7A711E" w:rsidR="00B12FCD" w:rsidRDefault="00B12FCD"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Policy and Procedures Compliance/Bylaws</w:t>
      </w:r>
    </w:p>
    <w:p w14:paraId="5D527ED6" w14:textId="592FCD9B" w:rsidR="00B12FCD" w:rsidRPr="00B12FCD" w:rsidRDefault="00B933E3"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Ingrid and Linda are working on this task force. The bylaws have been approved by USA Swimming and are posted to the CSI website. P&amp;P review is in progress.</w:t>
      </w:r>
    </w:p>
    <w:p w14:paraId="00392C54" w14:textId="56BB7903" w:rsidR="00772C56" w:rsidRDefault="00772C56" w:rsidP="008B3612">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New Business</w:t>
      </w:r>
    </w:p>
    <w:p w14:paraId="327AA61F" w14:textId="0D5AD417" w:rsidR="00772C56" w:rsidRDefault="00772C56" w:rsidP="008B3612">
      <w:pPr>
        <w:numPr>
          <w:ilvl w:val="1"/>
          <w:numId w:val="9"/>
        </w:numPr>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 xml:space="preserve">BOD orientation </w:t>
      </w:r>
      <w:r w:rsidR="00B933E3">
        <w:rPr>
          <w:rFonts w:eastAsia="Times New Roman" w:cstheme="minorHAnsi"/>
          <w:color w:val="222222"/>
          <w:sz w:val="24"/>
          <w:szCs w:val="24"/>
        </w:rPr>
        <w:t>feedback and follow up tasks</w:t>
      </w:r>
      <w:bookmarkStart w:id="0" w:name="_GoBack"/>
      <w:bookmarkEnd w:id="0"/>
    </w:p>
    <w:p w14:paraId="70872615" w14:textId="2B7E216B" w:rsidR="00B933E3" w:rsidRDefault="00B933E3"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Consensus was the orientation went well overall. </w:t>
      </w:r>
    </w:p>
    <w:p w14:paraId="20D4D3CC" w14:textId="3A5AFB4C" w:rsidR="00B933E3" w:rsidRDefault="00B933E3" w:rsidP="008B3612">
      <w:pPr>
        <w:numPr>
          <w:ilvl w:val="2"/>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Follow up tasks </w:t>
      </w:r>
    </w:p>
    <w:p w14:paraId="4F676627" w14:textId="52330DBE" w:rsidR="00B933E3" w:rsidRDefault="00B933E3" w:rsidP="008B3612">
      <w:pPr>
        <w:numPr>
          <w:ilvl w:val="3"/>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Send LSC leadership course link to participants and new board members – Ken (see below)</w:t>
      </w:r>
    </w:p>
    <w:p w14:paraId="305358B6" w14:textId="0A590D3B" w:rsidR="00B933E3" w:rsidRDefault="00B933E3" w:rsidP="008B3612">
      <w:pPr>
        <w:numPr>
          <w:ilvl w:val="3"/>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Ken is obtaining answer to David Brown’s question about whether committee members must be members of USA Swimming [</w:t>
      </w:r>
      <w:r w:rsidRPr="00B933E3">
        <w:rPr>
          <w:rFonts w:eastAsia="Times New Roman" w:cstheme="minorHAnsi"/>
          <w:i/>
          <w:iCs/>
          <w:color w:val="222222"/>
          <w:sz w:val="24"/>
          <w:szCs w:val="24"/>
        </w:rPr>
        <w:t xml:space="preserve">post meeting note </w:t>
      </w:r>
      <w:r>
        <w:rPr>
          <w:rFonts w:eastAsia="Times New Roman" w:cstheme="minorHAnsi"/>
          <w:color w:val="222222"/>
          <w:sz w:val="24"/>
          <w:szCs w:val="24"/>
        </w:rPr>
        <w:t xml:space="preserve">– per USA Swimming, committee members need not be members of USA Swimming based solely on their </w:t>
      </w:r>
      <w:r w:rsidR="00001786">
        <w:rPr>
          <w:rFonts w:eastAsia="Times New Roman" w:cstheme="minorHAnsi"/>
          <w:color w:val="222222"/>
          <w:sz w:val="24"/>
          <w:szCs w:val="24"/>
        </w:rPr>
        <w:t>participation</w:t>
      </w:r>
      <w:r>
        <w:rPr>
          <w:rFonts w:eastAsia="Times New Roman" w:cstheme="minorHAnsi"/>
          <w:color w:val="222222"/>
          <w:sz w:val="24"/>
          <w:szCs w:val="24"/>
        </w:rPr>
        <w:t xml:space="preserve"> on a committee or a task force]</w:t>
      </w:r>
    </w:p>
    <w:p w14:paraId="05775FC4" w14:textId="229A5A16" w:rsidR="00B933E3" w:rsidRDefault="00B933E3" w:rsidP="008B3612">
      <w:pPr>
        <w:numPr>
          <w:ilvl w:val="3"/>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Need to post orientation slide deck on shared drive  -- Linda will handle</w:t>
      </w:r>
    </w:p>
    <w:p w14:paraId="167EC94C" w14:textId="41C21BFE" w:rsidR="00B933E3" w:rsidRDefault="00B933E3" w:rsidP="008B3612">
      <w:pPr>
        <w:numPr>
          <w:ilvl w:val="3"/>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Need to make strategic plan available on shared drive – Linda to confirm </w:t>
      </w:r>
      <w:r w:rsidR="00B525B6">
        <w:rPr>
          <w:rFonts w:eastAsia="Times New Roman" w:cstheme="minorHAnsi"/>
          <w:color w:val="222222"/>
          <w:sz w:val="24"/>
          <w:szCs w:val="24"/>
        </w:rPr>
        <w:t>posted</w:t>
      </w:r>
    </w:p>
    <w:p w14:paraId="2C0ABD5D" w14:textId="1063D9FB" w:rsidR="00B933E3" w:rsidRDefault="00B933E3" w:rsidP="008B3612">
      <w:pPr>
        <w:numPr>
          <w:ilvl w:val="3"/>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Assessment – Ken to send out assessment of </w:t>
      </w:r>
      <w:r w:rsidR="00001786">
        <w:rPr>
          <w:rFonts w:eastAsia="Times New Roman" w:cstheme="minorHAnsi"/>
          <w:color w:val="222222"/>
          <w:sz w:val="24"/>
          <w:szCs w:val="24"/>
        </w:rPr>
        <w:t>orientation</w:t>
      </w:r>
      <w:r>
        <w:rPr>
          <w:rFonts w:eastAsia="Times New Roman" w:cstheme="minorHAnsi"/>
          <w:color w:val="222222"/>
          <w:sz w:val="24"/>
          <w:szCs w:val="24"/>
        </w:rPr>
        <w:t xml:space="preserve"> to participants as well as a link to take CSI leadership course and </w:t>
      </w:r>
      <w:r w:rsidR="00B525B6">
        <w:rPr>
          <w:rFonts w:eastAsia="Times New Roman" w:cstheme="minorHAnsi"/>
          <w:color w:val="222222"/>
          <w:sz w:val="24"/>
          <w:szCs w:val="24"/>
        </w:rPr>
        <w:t xml:space="preserve">a copy of the </w:t>
      </w:r>
      <w:r>
        <w:rPr>
          <w:rFonts w:eastAsia="Times New Roman" w:cstheme="minorHAnsi"/>
          <w:color w:val="222222"/>
          <w:sz w:val="24"/>
          <w:szCs w:val="24"/>
        </w:rPr>
        <w:t>Roberts Rules cheat sheet</w:t>
      </w:r>
    </w:p>
    <w:p w14:paraId="134562EE" w14:textId="08A2CB77" w:rsidR="00772C56" w:rsidRDefault="00772C56"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Committee SOP Recommendations</w:t>
      </w:r>
      <w:r w:rsidR="00B933E3">
        <w:rPr>
          <w:rFonts w:eastAsia="Times New Roman" w:cstheme="minorHAnsi"/>
          <w:color w:val="222222"/>
          <w:sz w:val="24"/>
          <w:szCs w:val="24"/>
        </w:rPr>
        <w:t xml:space="preserve"> </w:t>
      </w:r>
      <w:r w:rsidR="00380C39">
        <w:rPr>
          <w:rFonts w:eastAsia="Times New Roman" w:cstheme="minorHAnsi"/>
          <w:color w:val="222222"/>
          <w:sz w:val="24"/>
          <w:szCs w:val="24"/>
        </w:rPr>
        <w:t>–</w:t>
      </w:r>
      <w:r w:rsidR="00B933E3">
        <w:rPr>
          <w:rFonts w:eastAsia="Times New Roman" w:cstheme="minorHAnsi"/>
          <w:color w:val="222222"/>
          <w:sz w:val="24"/>
          <w:szCs w:val="24"/>
        </w:rPr>
        <w:t xml:space="preserve"> </w:t>
      </w:r>
      <w:r w:rsidR="00380C39">
        <w:rPr>
          <w:rFonts w:eastAsia="Times New Roman" w:cstheme="minorHAnsi"/>
          <w:color w:val="222222"/>
          <w:sz w:val="24"/>
          <w:szCs w:val="24"/>
        </w:rPr>
        <w:t xml:space="preserve">new project to compile best practices/standard operating procedures for committees </w:t>
      </w:r>
      <w:r w:rsidR="00B525B6">
        <w:rPr>
          <w:rFonts w:eastAsia="Times New Roman" w:cstheme="minorHAnsi"/>
          <w:color w:val="222222"/>
          <w:sz w:val="24"/>
          <w:szCs w:val="24"/>
        </w:rPr>
        <w:t>(</w:t>
      </w:r>
      <w:r w:rsidR="00380C39">
        <w:rPr>
          <w:rFonts w:eastAsia="Times New Roman" w:cstheme="minorHAnsi"/>
          <w:color w:val="222222"/>
          <w:sz w:val="24"/>
          <w:szCs w:val="24"/>
        </w:rPr>
        <w:t xml:space="preserve">such as meeting </w:t>
      </w:r>
      <w:r w:rsidR="00001786">
        <w:rPr>
          <w:rFonts w:eastAsia="Times New Roman" w:cstheme="minorHAnsi"/>
          <w:color w:val="222222"/>
          <w:sz w:val="24"/>
          <w:szCs w:val="24"/>
        </w:rPr>
        <w:t>calendar</w:t>
      </w:r>
      <w:r w:rsidR="00380C39">
        <w:rPr>
          <w:rFonts w:eastAsia="Times New Roman" w:cstheme="minorHAnsi"/>
          <w:color w:val="222222"/>
          <w:sz w:val="24"/>
          <w:szCs w:val="24"/>
        </w:rPr>
        <w:t>, minutes, etc.</w:t>
      </w:r>
      <w:r w:rsidR="00B525B6">
        <w:rPr>
          <w:rFonts w:eastAsia="Times New Roman" w:cstheme="minorHAnsi"/>
          <w:color w:val="222222"/>
          <w:sz w:val="24"/>
          <w:szCs w:val="24"/>
        </w:rPr>
        <w:t>)</w:t>
      </w:r>
      <w:r w:rsidR="00380C39">
        <w:rPr>
          <w:rFonts w:eastAsia="Times New Roman" w:cstheme="minorHAnsi"/>
          <w:color w:val="222222"/>
          <w:sz w:val="24"/>
          <w:szCs w:val="24"/>
        </w:rPr>
        <w:t xml:space="preserve"> – Kelly to research this topic and compile a set of best practices for review at our next Governance Committee meeting.</w:t>
      </w:r>
    </w:p>
    <w:p w14:paraId="3BFA3FA7" w14:textId="77777777" w:rsidR="00380C39" w:rsidRDefault="00380C39" w:rsidP="008B3612">
      <w:pPr>
        <w:spacing w:before="100" w:beforeAutospacing="1" w:after="100" w:afterAutospacing="1" w:line="240" w:lineRule="auto"/>
        <w:ind w:left="1440"/>
        <w:rPr>
          <w:rFonts w:eastAsia="Times New Roman" w:cstheme="minorHAnsi"/>
          <w:color w:val="222222"/>
          <w:sz w:val="24"/>
          <w:szCs w:val="24"/>
        </w:rPr>
      </w:pPr>
    </w:p>
    <w:p w14:paraId="6BA0831B" w14:textId="1C44049B" w:rsidR="00772C56" w:rsidRDefault="00772C56"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BOD Candidate Solicitation</w:t>
      </w:r>
      <w:r w:rsidR="00380C39">
        <w:rPr>
          <w:rFonts w:eastAsia="Times New Roman" w:cstheme="minorHAnsi"/>
          <w:color w:val="222222"/>
          <w:sz w:val="24"/>
          <w:szCs w:val="24"/>
        </w:rPr>
        <w:t xml:space="preserve"> – Linda to draft something to review at our next Governance Committee meeting. The idea is to create a communication to send to clubs and board members to get them thinking about succession planning and potential candidates for open positions. We would shoot to send this letter in March or </w:t>
      </w:r>
      <w:r w:rsidR="00A05ADA">
        <w:rPr>
          <w:rFonts w:eastAsia="Times New Roman" w:cstheme="minorHAnsi"/>
          <w:color w:val="222222"/>
          <w:sz w:val="24"/>
          <w:szCs w:val="24"/>
        </w:rPr>
        <w:t>April,</w:t>
      </w:r>
      <w:r w:rsidR="00380C39">
        <w:rPr>
          <w:rFonts w:eastAsia="Times New Roman" w:cstheme="minorHAnsi"/>
          <w:color w:val="222222"/>
          <w:sz w:val="24"/>
          <w:szCs w:val="24"/>
        </w:rPr>
        <w:t xml:space="preserve"> so we have a good sense of the slate by June. </w:t>
      </w:r>
    </w:p>
    <w:p w14:paraId="363BCAC5" w14:textId="517F8D3A" w:rsidR="00772C56" w:rsidRPr="00230670" w:rsidRDefault="00772C56" w:rsidP="008B3612">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Member’s items for consideration/discussion</w:t>
      </w:r>
      <w:r w:rsidR="00380C39">
        <w:rPr>
          <w:rFonts w:eastAsia="Times New Roman" w:cstheme="minorHAnsi"/>
          <w:color w:val="222222"/>
          <w:sz w:val="24"/>
          <w:szCs w:val="24"/>
        </w:rPr>
        <w:t xml:space="preserve"> – none.</w:t>
      </w:r>
    </w:p>
    <w:p w14:paraId="4D8D3ED1" w14:textId="7CE88623" w:rsidR="00230670" w:rsidRPr="00230670" w:rsidRDefault="00230670" w:rsidP="008B3612">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Meeting adjourned at </w:t>
      </w:r>
      <w:r w:rsidR="007F35EA">
        <w:rPr>
          <w:rFonts w:eastAsia="Times New Roman" w:cstheme="minorHAnsi"/>
          <w:color w:val="222222"/>
          <w:sz w:val="24"/>
          <w:szCs w:val="24"/>
        </w:rPr>
        <w:t>9:</w:t>
      </w:r>
      <w:r w:rsidR="00772C56">
        <w:rPr>
          <w:rFonts w:eastAsia="Times New Roman" w:cstheme="minorHAnsi"/>
          <w:color w:val="222222"/>
          <w:sz w:val="24"/>
          <w:szCs w:val="24"/>
        </w:rPr>
        <w:t>11</w:t>
      </w:r>
      <w:r w:rsidR="00F6315D">
        <w:rPr>
          <w:rFonts w:eastAsia="Times New Roman" w:cstheme="minorHAnsi"/>
          <w:color w:val="222222"/>
          <w:sz w:val="24"/>
          <w:szCs w:val="24"/>
        </w:rPr>
        <w:t xml:space="preserve"> pm</w:t>
      </w:r>
    </w:p>
    <w:sectPr w:rsidR="00230670" w:rsidRPr="00230670" w:rsidSect="0049682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F17AF" w14:textId="77777777" w:rsidR="008251D7" w:rsidRDefault="008251D7" w:rsidP="00D61F46">
      <w:pPr>
        <w:spacing w:after="0" w:line="240" w:lineRule="auto"/>
      </w:pPr>
      <w:r>
        <w:separator/>
      </w:r>
    </w:p>
  </w:endnote>
  <w:endnote w:type="continuationSeparator" w:id="0">
    <w:p w14:paraId="77D3C1F9" w14:textId="77777777" w:rsidR="008251D7" w:rsidRDefault="008251D7" w:rsidP="00D6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BA29" w14:textId="77777777" w:rsidR="00D61F46" w:rsidRDefault="00D61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7214F" w14:textId="77777777" w:rsidR="00D61F46" w:rsidRDefault="00D61F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D4132" w14:textId="77777777" w:rsidR="00D61F46" w:rsidRDefault="00D61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F377F" w14:textId="77777777" w:rsidR="008251D7" w:rsidRDefault="008251D7" w:rsidP="00D61F46">
      <w:pPr>
        <w:spacing w:after="0" w:line="240" w:lineRule="auto"/>
      </w:pPr>
      <w:r>
        <w:separator/>
      </w:r>
    </w:p>
  </w:footnote>
  <w:footnote w:type="continuationSeparator" w:id="0">
    <w:p w14:paraId="35516972" w14:textId="77777777" w:rsidR="008251D7" w:rsidRDefault="008251D7" w:rsidP="00D61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D99F" w14:textId="77777777" w:rsidR="00D61F46" w:rsidRDefault="00D61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066392"/>
      <w:docPartObj>
        <w:docPartGallery w:val="Watermarks"/>
        <w:docPartUnique/>
      </w:docPartObj>
    </w:sdtPr>
    <w:sdtContent>
      <w:p w14:paraId="70FA08CC" w14:textId="5004C9F0" w:rsidR="00D61F46" w:rsidRDefault="009C6EBC">
        <w:pPr>
          <w:pStyle w:val="Header"/>
        </w:pPr>
        <w:r>
          <w:rPr>
            <w:noProof/>
          </w:rPr>
          <w:pict w14:anchorId="18B173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8EC6" w14:textId="77777777" w:rsidR="00D61F46" w:rsidRDefault="00D61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BBC"/>
    <w:multiLevelType w:val="hybridMultilevel"/>
    <w:tmpl w:val="EF96E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2FA0"/>
    <w:multiLevelType w:val="hybridMultilevel"/>
    <w:tmpl w:val="62FA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F73"/>
    <w:multiLevelType w:val="hybridMultilevel"/>
    <w:tmpl w:val="BD38A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76517"/>
    <w:multiLevelType w:val="hybridMultilevel"/>
    <w:tmpl w:val="90BE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F033D"/>
    <w:multiLevelType w:val="hybridMultilevel"/>
    <w:tmpl w:val="C29E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441DB"/>
    <w:multiLevelType w:val="multilevel"/>
    <w:tmpl w:val="79E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756B3"/>
    <w:multiLevelType w:val="hybridMultilevel"/>
    <w:tmpl w:val="3D9A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D2FF2"/>
    <w:multiLevelType w:val="hybridMultilevel"/>
    <w:tmpl w:val="F990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F7A3A"/>
    <w:multiLevelType w:val="hybridMultilevel"/>
    <w:tmpl w:val="9478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66AE5"/>
    <w:multiLevelType w:val="hybridMultilevel"/>
    <w:tmpl w:val="30A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9"/>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20"/>
    <w:rsid w:val="00001786"/>
    <w:rsid w:val="00005E65"/>
    <w:rsid w:val="00037BAA"/>
    <w:rsid w:val="000864D1"/>
    <w:rsid w:val="000B2408"/>
    <w:rsid w:val="001621C7"/>
    <w:rsid w:val="0016456C"/>
    <w:rsid w:val="001664C6"/>
    <w:rsid w:val="001756F8"/>
    <w:rsid w:val="00192B29"/>
    <w:rsid w:val="001930E6"/>
    <w:rsid w:val="00194A20"/>
    <w:rsid w:val="001D3798"/>
    <w:rsid w:val="001E63E0"/>
    <w:rsid w:val="002118B6"/>
    <w:rsid w:val="002259EA"/>
    <w:rsid w:val="00230670"/>
    <w:rsid w:val="00236B45"/>
    <w:rsid w:val="00241287"/>
    <w:rsid w:val="002B2966"/>
    <w:rsid w:val="002C270A"/>
    <w:rsid w:val="002D6EAF"/>
    <w:rsid w:val="00345AE4"/>
    <w:rsid w:val="00375C2D"/>
    <w:rsid w:val="00380C39"/>
    <w:rsid w:val="00384C2F"/>
    <w:rsid w:val="00470CDD"/>
    <w:rsid w:val="00496820"/>
    <w:rsid w:val="004C0ACF"/>
    <w:rsid w:val="0051205D"/>
    <w:rsid w:val="00553C4D"/>
    <w:rsid w:val="005752E6"/>
    <w:rsid w:val="005855D7"/>
    <w:rsid w:val="005A01DA"/>
    <w:rsid w:val="005E6B75"/>
    <w:rsid w:val="00631428"/>
    <w:rsid w:val="00653F09"/>
    <w:rsid w:val="00654A74"/>
    <w:rsid w:val="006618C2"/>
    <w:rsid w:val="0069475F"/>
    <w:rsid w:val="00713460"/>
    <w:rsid w:val="007277A7"/>
    <w:rsid w:val="00772C56"/>
    <w:rsid w:val="007A01FB"/>
    <w:rsid w:val="007D4618"/>
    <w:rsid w:val="007D6108"/>
    <w:rsid w:val="007F35EA"/>
    <w:rsid w:val="008251D7"/>
    <w:rsid w:val="00874EA8"/>
    <w:rsid w:val="0089291B"/>
    <w:rsid w:val="008B3612"/>
    <w:rsid w:val="008D4363"/>
    <w:rsid w:val="008F21A5"/>
    <w:rsid w:val="009016EF"/>
    <w:rsid w:val="00960589"/>
    <w:rsid w:val="009616AF"/>
    <w:rsid w:val="00987A26"/>
    <w:rsid w:val="009A73AB"/>
    <w:rsid w:val="009C6EBC"/>
    <w:rsid w:val="009E4982"/>
    <w:rsid w:val="009F502B"/>
    <w:rsid w:val="00A05ADA"/>
    <w:rsid w:val="00A46D71"/>
    <w:rsid w:val="00A56D9C"/>
    <w:rsid w:val="00A7733F"/>
    <w:rsid w:val="00AB670E"/>
    <w:rsid w:val="00AD2517"/>
    <w:rsid w:val="00B12FCD"/>
    <w:rsid w:val="00B25885"/>
    <w:rsid w:val="00B525B6"/>
    <w:rsid w:val="00B72676"/>
    <w:rsid w:val="00B933E3"/>
    <w:rsid w:val="00BB1634"/>
    <w:rsid w:val="00C53A65"/>
    <w:rsid w:val="00C87545"/>
    <w:rsid w:val="00CD0C65"/>
    <w:rsid w:val="00CD2DAC"/>
    <w:rsid w:val="00D61F46"/>
    <w:rsid w:val="00DA59C4"/>
    <w:rsid w:val="00DB3323"/>
    <w:rsid w:val="00DE36A1"/>
    <w:rsid w:val="00DF62D6"/>
    <w:rsid w:val="00EF6C08"/>
    <w:rsid w:val="00F12D78"/>
    <w:rsid w:val="00F12E1C"/>
    <w:rsid w:val="00F31AAD"/>
    <w:rsid w:val="00F6315D"/>
    <w:rsid w:val="00FA740F"/>
    <w:rsid w:val="00FC12B2"/>
    <w:rsid w:val="00FC6CE6"/>
    <w:rsid w:val="00FF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7160CA9"/>
  <w15:chartTrackingRefBased/>
  <w15:docId w15:val="{889CE5F7-20F5-41A2-8142-D219B391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AB"/>
    <w:pPr>
      <w:ind w:left="720"/>
      <w:contextualSpacing/>
    </w:pPr>
  </w:style>
  <w:style w:type="character" w:styleId="Hyperlink">
    <w:name w:val="Hyperlink"/>
    <w:basedOn w:val="DefaultParagraphFont"/>
    <w:uiPriority w:val="99"/>
    <w:unhideWhenUsed/>
    <w:rsid w:val="005855D7"/>
    <w:rPr>
      <w:color w:val="0563C1" w:themeColor="hyperlink"/>
      <w:u w:val="single"/>
    </w:rPr>
  </w:style>
  <w:style w:type="paragraph" w:styleId="Header">
    <w:name w:val="header"/>
    <w:basedOn w:val="Normal"/>
    <w:link w:val="HeaderChar"/>
    <w:uiPriority w:val="99"/>
    <w:unhideWhenUsed/>
    <w:rsid w:val="00D61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F46"/>
  </w:style>
  <w:style w:type="paragraph" w:styleId="Footer">
    <w:name w:val="footer"/>
    <w:basedOn w:val="Normal"/>
    <w:link w:val="FooterChar"/>
    <w:uiPriority w:val="99"/>
    <w:unhideWhenUsed/>
    <w:rsid w:val="00D61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214577">
      <w:bodyDiv w:val="1"/>
      <w:marLeft w:val="0"/>
      <w:marRight w:val="0"/>
      <w:marTop w:val="0"/>
      <w:marBottom w:val="0"/>
      <w:divBdr>
        <w:top w:val="none" w:sz="0" w:space="0" w:color="auto"/>
        <w:left w:val="none" w:sz="0" w:space="0" w:color="auto"/>
        <w:bottom w:val="none" w:sz="0" w:space="0" w:color="auto"/>
        <w:right w:val="none" w:sz="0" w:space="0" w:color="auto"/>
      </w:divBdr>
    </w:div>
    <w:div w:id="8194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 Ebuna</cp:lastModifiedBy>
  <cp:revision>10</cp:revision>
  <cp:lastPrinted>2021-09-02T20:51:00Z</cp:lastPrinted>
  <dcterms:created xsi:type="dcterms:W3CDTF">2022-01-18T19:30:00Z</dcterms:created>
  <dcterms:modified xsi:type="dcterms:W3CDTF">2022-01-18T20:28:00Z</dcterms:modified>
</cp:coreProperties>
</file>