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8E81" w14:textId="77777777" w:rsidR="00850714" w:rsidRDefault="00850714" w:rsidP="008507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F8BFDC" wp14:editId="30E51FEF">
                <wp:simplePos x="0" y="0"/>
                <wp:positionH relativeFrom="column">
                  <wp:posOffset>914400</wp:posOffset>
                </wp:positionH>
                <wp:positionV relativeFrom="paragraph">
                  <wp:posOffset>180340</wp:posOffset>
                </wp:positionV>
                <wp:extent cx="5698490" cy="5099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4F651" w14:textId="72E4C4ED" w:rsidR="00850714" w:rsidRPr="009616AF" w:rsidRDefault="00850714" w:rsidP="008507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Governance Committee </w:t>
                            </w:r>
                            <w:r w:rsidR="00C83AB1">
                              <w:rPr>
                                <w:sz w:val="44"/>
                                <w:szCs w:val="44"/>
                              </w:rPr>
                              <w:t>Minutes</w:t>
                            </w: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4D6097">
                              <w:rPr>
                                <w:sz w:val="44"/>
                                <w:szCs w:val="44"/>
                              </w:rPr>
                              <w:t>08</w:t>
                            </w:r>
                            <w:r w:rsidR="003B3E0F">
                              <w:rPr>
                                <w:sz w:val="44"/>
                                <w:szCs w:val="44"/>
                              </w:rPr>
                              <w:t>/</w:t>
                            </w:r>
                            <w:r w:rsidR="004D6097">
                              <w:rPr>
                                <w:sz w:val="44"/>
                                <w:szCs w:val="44"/>
                              </w:rPr>
                              <w:t>10</w:t>
                            </w:r>
                            <w:r w:rsidR="00D10E67">
                              <w:rPr>
                                <w:sz w:val="44"/>
                                <w:szCs w:val="44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8BF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4.2pt;width:448.7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">
                <v:textbox>
                  <w:txbxContent>
                    <w:p w14:paraId="52E4F651" w14:textId="72E4C4ED" w:rsidR="00850714" w:rsidRPr="009616AF" w:rsidRDefault="00850714" w:rsidP="00850714">
                      <w:pPr>
                        <w:rPr>
                          <w:sz w:val="44"/>
                          <w:szCs w:val="44"/>
                        </w:rPr>
                      </w:pPr>
                      <w:r w:rsidRPr="009616AF">
                        <w:rPr>
                          <w:sz w:val="44"/>
                          <w:szCs w:val="44"/>
                        </w:rPr>
                        <w:t xml:space="preserve">Governance Committee </w:t>
                      </w:r>
                      <w:r w:rsidR="00C83AB1">
                        <w:rPr>
                          <w:sz w:val="44"/>
                          <w:szCs w:val="44"/>
                        </w:rPr>
                        <w:t>Minutes</w:t>
                      </w:r>
                      <w:r w:rsidRPr="009616AF">
                        <w:rPr>
                          <w:sz w:val="44"/>
                          <w:szCs w:val="44"/>
                        </w:rPr>
                        <w:t xml:space="preserve"> – </w:t>
                      </w:r>
                      <w:r w:rsidR="004D6097">
                        <w:rPr>
                          <w:sz w:val="44"/>
                          <w:szCs w:val="44"/>
                        </w:rPr>
                        <w:t>08</w:t>
                      </w:r>
                      <w:r w:rsidR="003B3E0F">
                        <w:rPr>
                          <w:sz w:val="44"/>
                          <w:szCs w:val="44"/>
                        </w:rPr>
                        <w:t>/</w:t>
                      </w:r>
                      <w:r w:rsidR="004D6097">
                        <w:rPr>
                          <w:sz w:val="44"/>
                          <w:szCs w:val="44"/>
                        </w:rPr>
                        <w:t>10</w:t>
                      </w:r>
                      <w:r w:rsidR="00D10E67">
                        <w:rPr>
                          <w:sz w:val="44"/>
                          <w:szCs w:val="44"/>
                        </w:rPr>
                        <w:t>/2022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6106D276" wp14:editId="5DC4F360">
            <wp:extent cx="628015" cy="829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</w:t>
      </w:r>
    </w:p>
    <w:p w14:paraId="4729C9B9" w14:textId="77777777" w:rsidR="00000000" w:rsidRDefault="00000000"/>
    <w:p w14:paraId="292C9666" w14:textId="77777777" w:rsidR="00850714" w:rsidRDefault="00850714"/>
    <w:p w14:paraId="2E9298E1" w14:textId="77777777" w:rsidR="00850714" w:rsidRPr="00E671A5" w:rsidRDefault="00850714" w:rsidP="008507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71A5">
        <w:rPr>
          <w:sz w:val="28"/>
          <w:szCs w:val="28"/>
        </w:rPr>
        <w:t>Call to Order</w:t>
      </w:r>
      <w:r w:rsidR="001E6033">
        <w:rPr>
          <w:sz w:val="28"/>
          <w:szCs w:val="28"/>
        </w:rPr>
        <w:t xml:space="preserve"> </w:t>
      </w:r>
      <w:r w:rsidR="001E6033" w:rsidRPr="00C83AB1">
        <w:rPr>
          <w:color w:val="4472C4" w:themeColor="accent5"/>
          <w:sz w:val="28"/>
          <w:szCs w:val="28"/>
        </w:rPr>
        <w:t>@ 8:37</w:t>
      </w:r>
    </w:p>
    <w:p w14:paraId="48FFB0B3" w14:textId="77777777" w:rsidR="00850714" w:rsidRPr="00E671A5" w:rsidRDefault="004D6097" w:rsidP="008507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Approval of Minutes from 13JUL</w:t>
      </w:r>
      <w:r w:rsidR="003B3E0F" w:rsidRPr="00E671A5">
        <w:rPr>
          <w:sz w:val="28"/>
          <w:szCs w:val="28"/>
        </w:rPr>
        <w:t>2022</w:t>
      </w:r>
      <w:r w:rsidR="001E6033">
        <w:rPr>
          <w:sz w:val="28"/>
          <w:szCs w:val="28"/>
        </w:rPr>
        <w:t xml:space="preserve"> </w:t>
      </w:r>
      <w:r w:rsidR="001E6033" w:rsidRPr="00C83AB1">
        <w:rPr>
          <w:color w:val="4472C4" w:themeColor="accent5"/>
          <w:sz w:val="28"/>
          <w:szCs w:val="28"/>
        </w:rPr>
        <w:t>M/S/A</w:t>
      </w:r>
    </w:p>
    <w:p w14:paraId="142AAF60" w14:textId="77777777" w:rsidR="00D71EF9" w:rsidRPr="004D6097" w:rsidRDefault="000D2008" w:rsidP="004D609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Old Business</w:t>
      </w:r>
    </w:p>
    <w:p w14:paraId="4496C260" w14:textId="77777777" w:rsidR="0054542F" w:rsidRPr="001B1F38" w:rsidRDefault="00D71EF9" w:rsidP="001B1F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Annual Assessment document modifications</w:t>
      </w:r>
      <w:r w:rsidR="001E6033">
        <w:rPr>
          <w:sz w:val="28"/>
          <w:szCs w:val="28"/>
        </w:rPr>
        <w:t xml:space="preserve"> – </w:t>
      </w:r>
      <w:r w:rsidR="001E6033" w:rsidRPr="00C83AB1">
        <w:rPr>
          <w:color w:val="4472C4" w:themeColor="accent5"/>
          <w:sz w:val="28"/>
          <w:szCs w:val="28"/>
        </w:rPr>
        <w:t>draft of new version by 1SEP</w:t>
      </w:r>
      <w:r w:rsidR="00A02EF2" w:rsidRPr="00C83AB1">
        <w:rPr>
          <w:color w:val="4472C4" w:themeColor="accent5"/>
          <w:sz w:val="28"/>
          <w:szCs w:val="28"/>
        </w:rPr>
        <w:t xml:space="preserve"> </w:t>
      </w:r>
    </w:p>
    <w:p w14:paraId="66ABC82C" w14:textId="77777777" w:rsidR="00D71EF9" w:rsidRDefault="004D6097" w:rsidP="00D239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Member Surveys – </w:t>
      </w:r>
      <w:r w:rsidR="00587050" w:rsidRPr="00C83AB1">
        <w:rPr>
          <w:color w:val="4472C4" w:themeColor="accent5"/>
          <w:sz w:val="28"/>
          <w:szCs w:val="28"/>
        </w:rPr>
        <w:t xml:space="preserve">was </w:t>
      </w:r>
      <w:r w:rsidRPr="00C83AB1">
        <w:rPr>
          <w:color w:val="4472C4" w:themeColor="accent5"/>
          <w:sz w:val="28"/>
          <w:szCs w:val="28"/>
        </w:rPr>
        <w:t>cursorily addressed at July BOD meeting; will see how the promised attention to BOD committees pans out moving forward</w:t>
      </w:r>
    </w:p>
    <w:p w14:paraId="672B1E04" w14:textId="77777777" w:rsidR="00656583" w:rsidRPr="00656583" w:rsidRDefault="00656583" w:rsidP="006565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56583">
        <w:rPr>
          <w:sz w:val="28"/>
          <w:szCs w:val="28"/>
        </w:rPr>
        <w:t>BOD Retreat</w:t>
      </w:r>
      <w:r w:rsidR="001B1F38">
        <w:rPr>
          <w:sz w:val="28"/>
          <w:szCs w:val="28"/>
        </w:rPr>
        <w:t xml:space="preserve"> </w:t>
      </w:r>
      <w:r w:rsidR="004D6097">
        <w:rPr>
          <w:sz w:val="28"/>
          <w:szCs w:val="28"/>
        </w:rPr>
        <w:t xml:space="preserve">– </w:t>
      </w:r>
      <w:r w:rsidR="004D6097" w:rsidRPr="00C83AB1">
        <w:rPr>
          <w:color w:val="4472C4" w:themeColor="accent5"/>
          <w:sz w:val="28"/>
          <w:szCs w:val="28"/>
        </w:rPr>
        <w:t>based on what I heard transpired at the July BOD meeting, it doesn’t appear that it will happen this year; will have significant impact on both Strategic Plan and BOD dynamics</w:t>
      </w:r>
    </w:p>
    <w:p w14:paraId="7C2B7E14" w14:textId="77777777" w:rsidR="00D259DE" w:rsidRDefault="00D71EF9" w:rsidP="001B1F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Governance </w:t>
      </w:r>
      <w:r w:rsidR="00773028">
        <w:rPr>
          <w:sz w:val="28"/>
          <w:szCs w:val="28"/>
        </w:rPr>
        <w:t>Info T</w:t>
      </w:r>
      <w:r w:rsidR="004D6097">
        <w:rPr>
          <w:sz w:val="28"/>
          <w:szCs w:val="28"/>
        </w:rPr>
        <w:t xml:space="preserve">able @ LC Championships – </w:t>
      </w:r>
      <w:r w:rsidR="004D6097" w:rsidRPr="00C83AB1">
        <w:rPr>
          <w:color w:val="4472C4" w:themeColor="accent5"/>
          <w:sz w:val="28"/>
          <w:szCs w:val="28"/>
        </w:rPr>
        <w:t xml:space="preserve">table was present at both the Senior and 12-Under meets; </w:t>
      </w:r>
      <w:r w:rsidR="00A02EF2" w:rsidRPr="00C83AB1">
        <w:rPr>
          <w:color w:val="4472C4" w:themeColor="accent5"/>
          <w:sz w:val="28"/>
          <w:szCs w:val="28"/>
        </w:rPr>
        <w:t>compilation of suggestions gathered will be sent to Commit</w:t>
      </w:r>
      <w:r w:rsidR="004D6097" w:rsidRPr="00C83AB1">
        <w:rPr>
          <w:color w:val="4472C4" w:themeColor="accent5"/>
          <w:sz w:val="28"/>
          <w:szCs w:val="28"/>
        </w:rPr>
        <w:t>t</w:t>
      </w:r>
      <w:r w:rsidR="00A02EF2" w:rsidRPr="00C83AB1">
        <w:rPr>
          <w:color w:val="4472C4" w:themeColor="accent5"/>
          <w:sz w:val="28"/>
          <w:szCs w:val="28"/>
        </w:rPr>
        <w:t>ee on Sunday, 07AUG</w:t>
      </w:r>
      <w:r w:rsidR="00587050" w:rsidRPr="00C83AB1">
        <w:rPr>
          <w:color w:val="4472C4" w:themeColor="accent5"/>
          <w:sz w:val="28"/>
          <w:szCs w:val="28"/>
        </w:rPr>
        <w:t>; there did seem to be some interest from individuals at the 12-U meet to complete the Candidate Interest Form</w:t>
      </w:r>
    </w:p>
    <w:p w14:paraId="2B90C46C" w14:textId="77777777" w:rsidR="00587050" w:rsidRPr="001B1F38" w:rsidRDefault="00587050" w:rsidP="001B1F38">
      <w:pPr>
        <w:pStyle w:val="ListParagraph"/>
        <w:numPr>
          <w:ilvl w:val="1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>Email was sent to all incumbents reminding them to complete the Candidate Interest Form if they planned to run for re-election</w:t>
      </w:r>
    </w:p>
    <w:p w14:paraId="6BCC2026" w14:textId="77777777" w:rsidR="00D259DE" w:rsidRPr="00D259DE" w:rsidRDefault="00D259DE" w:rsidP="00D259DE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New Business</w:t>
      </w:r>
    </w:p>
    <w:p w14:paraId="10FA457F" w14:textId="77777777" w:rsidR="00E901BE" w:rsidRDefault="00E901BE" w:rsidP="00A803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Budget items/proposal</w:t>
      </w:r>
      <w:r w:rsidR="00F238F7">
        <w:rPr>
          <w:sz w:val="28"/>
          <w:szCs w:val="28"/>
        </w:rPr>
        <w:t xml:space="preserve"> for Committee</w:t>
      </w:r>
    </w:p>
    <w:p w14:paraId="6C48DDFE" w14:textId="7777C411" w:rsidR="001E6033" w:rsidRPr="00C83AB1" w:rsidRDefault="001E6033" w:rsidP="001E6033">
      <w:pPr>
        <w:pStyle w:val="ListParagraph"/>
        <w:numPr>
          <w:ilvl w:val="2"/>
          <w:numId w:val="1"/>
        </w:numPr>
        <w:rPr>
          <w:color w:val="4472C4" w:themeColor="accent5"/>
          <w:sz w:val="28"/>
          <w:szCs w:val="28"/>
        </w:rPr>
      </w:pPr>
      <w:r w:rsidRPr="00C83AB1">
        <w:rPr>
          <w:color w:val="4472C4" w:themeColor="accent5"/>
          <w:sz w:val="28"/>
          <w:szCs w:val="28"/>
        </w:rPr>
        <w:t>BOD Orientation -</w:t>
      </w:r>
      <w:r w:rsidR="00401701" w:rsidRPr="00C83AB1">
        <w:rPr>
          <w:color w:val="4472C4" w:themeColor="accent5"/>
          <w:sz w:val="28"/>
          <w:szCs w:val="28"/>
        </w:rPr>
        <w:t xml:space="preserve"> $1000</w:t>
      </w:r>
      <w:r w:rsidR="00C83AB1">
        <w:rPr>
          <w:color w:val="4472C4" w:themeColor="accent5"/>
          <w:sz w:val="28"/>
          <w:szCs w:val="28"/>
        </w:rPr>
        <w:t xml:space="preserve"> budget item to be submitted to Finance Chair</w:t>
      </w:r>
    </w:p>
    <w:p w14:paraId="427956B4" w14:textId="77777777" w:rsidR="00F238F7" w:rsidRDefault="00E62176" w:rsidP="00A803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r w:rsidR="00F238F7">
        <w:rPr>
          <w:sz w:val="28"/>
          <w:szCs w:val="28"/>
        </w:rPr>
        <w:t xml:space="preserve">Annual BOD Assessment – </w:t>
      </w:r>
      <w:r w:rsidR="00F238F7" w:rsidRPr="00C83AB1">
        <w:rPr>
          <w:color w:val="4472C4" w:themeColor="accent5"/>
          <w:sz w:val="28"/>
          <w:szCs w:val="28"/>
        </w:rPr>
        <w:t>to be administered before October HOD</w:t>
      </w:r>
    </w:p>
    <w:p w14:paraId="440013ED" w14:textId="576A61C4" w:rsidR="00E901BE" w:rsidRDefault="00E901BE" w:rsidP="00A803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 Orientation Tasks</w:t>
      </w:r>
      <w:r w:rsidR="00C83AB1">
        <w:rPr>
          <w:sz w:val="28"/>
          <w:szCs w:val="28"/>
        </w:rPr>
        <w:t xml:space="preserve"> Assignments</w:t>
      </w:r>
    </w:p>
    <w:p w14:paraId="52095173" w14:textId="77777777" w:rsidR="006617F1" w:rsidRDefault="006617F1" w:rsidP="00751E2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 current PowerPoint slide deck to all committee members</w:t>
      </w:r>
      <w:r w:rsidR="00401701">
        <w:rPr>
          <w:sz w:val="28"/>
          <w:szCs w:val="28"/>
        </w:rPr>
        <w:t xml:space="preserve"> -</w:t>
      </w:r>
      <w:r w:rsidR="00401701" w:rsidRPr="00C83AB1">
        <w:rPr>
          <w:color w:val="4472C4" w:themeColor="accent5"/>
          <w:sz w:val="28"/>
          <w:szCs w:val="28"/>
        </w:rPr>
        <w:t xml:space="preserve"> </w:t>
      </w:r>
      <w:proofErr w:type="gramStart"/>
      <w:r w:rsidR="00401701" w:rsidRPr="00C83AB1">
        <w:rPr>
          <w:color w:val="4472C4" w:themeColor="accent5"/>
          <w:sz w:val="28"/>
          <w:szCs w:val="28"/>
        </w:rPr>
        <w:t>Linda</w:t>
      </w:r>
      <w:proofErr w:type="gramEnd"/>
    </w:p>
    <w:p w14:paraId="4A868743" w14:textId="77777777" w:rsidR="00751E21" w:rsidRDefault="00751E21" w:rsidP="00751E2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PowerPoint slide deck to reflect current BOD makeup</w:t>
      </w:r>
      <w:r w:rsidR="00401701">
        <w:rPr>
          <w:sz w:val="28"/>
          <w:szCs w:val="28"/>
        </w:rPr>
        <w:t xml:space="preserve"> - </w:t>
      </w:r>
      <w:proofErr w:type="gramStart"/>
      <w:r w:rsidR="00401701" w:rsidRPr="00C83AB1">
        <w:rPr>
          <w:color w:val="4472C4" w:themeColor="accent5"/>
          <w:sz w:val="28"/>
          <w:szCs w:val="28"/>
        </w:rPr>
        <w:t>Linda</w:t>
      </w:r>
      <w:proofErr w:type="gramEnd"/>
    </w:p>
    <w:p w14:paraId="25FFF10E" w14:textId="77777777" w:rsidR="006617F1" w:rsidRDefault="006617F1" w:rsidP="00751E2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BOD Manual to reflect current BOD makeup</w:t>
      </w:r>
      <w:r w:rsidR="00401701">
        <w:rPr>
          <w:sz w:val="28"/>
          <w:szCs w:val="28"/>
        </w:rPr>
        <w:t xml:space="preserve"> - </w:t>
      </w:r>
      <w:r w:rsidR="00401701" w:rsidRPr="00C83AB1">
        <w:rPr>
          <w:color w:val="4472C4" w:themeColor="accent5"/>
          <w:sz w:val="28"/>
          <w:szCs w:val="28"/>
        </w:rPr>
        <w:t>Ken</w:t>
      </w:r>
    </w:p>
    <w:p w14:paraId="66CF6626" w14:textId="77777777" w:rsidR="00843A1E" w:rsidRDefault="00843A1E" w:rsidP="00751E2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Review PP deck content and suggest additions/deletions/modifications</w:t>
      </w:r>
      <w:r w:rsidR="00401701">
        <w:rPr>
          <w:sz w:val="28"/>
          <w:szCs w:val="28"/>
        </w:rPr>
        <w:t xml:space="preserve"> – </w:t>
      </w:r>
      <w:r w:rsidR="00401701" w:rsidRPr="00C83AB1">
        <w:rPr>
          <w:color w:val="4472C4" w:themeColor="accent5"/>
          <w:sz w:val="28"/>
          <w:szCs w:val="28"/>
        </w:rPr>
        <w:t>ALL with suggestions due by 01OCT</w:t>
      </w:r>
    </w:p>
    <w:p w14:paraId="3D8EA542" w14:textId="77777777" w:rsidR="00751E21" w:rsidRDefault="00751E21" w:rsidP="00751E2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Research/find</w:t>
      </w:r>
      <w:r w:rsidR="000E15AF">
        <w:rPr>
          <w:sz w:val="28"/>
          <w:szCs w:val="28"/>
        </w:rPr>
        <w:t>/test</w:t>
      </w:r>
      <w:r>
        <w:rPr>
          <w:sz w:val="28"/>
          <w:szCs w:val="28"/>
        </w:rPr>
        <w:t xml:space="preserve"> current link for USA Swimming LSC Leadership Course</w:t>
      </w:r>
      <w:r w:rsidR="00401701">
        <w:rPr>
          <w:sz w:val="28"/>
          <w:szCs w:val="28"/>
        </w:rPr>
        <w:t xml:space="preserve"> - </w:t>
      </w:r>
      <w:r w:rsidR="00401701" w:rsidRPr="00C83AB1">
        <w:rPr>
          <w:color w:val="4472C4" w:themeColor="accent5"/>
          <w:sz w:val="28"/>
          <w:szCs w:val="28"/>
        </w:rPr>
        <w:t>Chris</w:t>
      </w:r>
    </w:p>
    <w:p w14:paraId="2466AC92" w14:textId="77777777" w:rsidR="00751E21" w:rsidRDefault="000E15AF" w:rsidP="00751E2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 Robert’s Rules Basics Quiz</w:t>
      </w:r>
      <w:r w:rsidR="00401701">
        <w:rPr>
          <w:sz w:val="28"/>
          <w:szCs w:val="28"/>
        </w:rPr>
        <w:t xml:space="preserve"> - </w:t>
      </w:r>
      <w:r w:rsidR="00401701" w:rsidRPr="00C83AB1">
        <w:rPr>
          <w:color w:val="4472C4" w:themeColor="accent5"/>
          <w:sz w:val="28"/>
          <w:szCs w:val="28"/>
        </w:rPr>
        <w:t>Ken</w:t>
      </w:r>
    </w:p>
    <w:p w14:paraId="11F71D7B" w14:textId="77777777" w:rsidR="000E15AF" w:rsidRDefault="006617F1" w:rsidP="00751E2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 new members with BOD Manual and Strategic Plan</w:t>
      </w:r>
      <w:r w:rsidR="00170245">
        <w:rPr>
          <w:sz w:val="28"/>
          <w:szCs w:val="28"/>
        </w:rPr>
        <w:t xml:space="preserve"> - </w:t>
      </w:r>
      <w:r w:rsidR="00170245" w:rsidRPr="00C83AB1">
        <w:rPr>
          <w:color w:val="4472C4" w:themeColor="accent5"/>
          <w:sz w:val="28"/>
          <w:szCs w:val="28"/>
        </w:rPr>
        <w:t>Ingrid</w:t>
      </w:r>
    </w:p>
    <w:p w14:paraId="5032B340" w14:textId="77777777" w:rsidR="00E62176" w:rsidRPr="00C83AB1" w:rsidRDefault="00E62176" w:rsidP="00751E21">
      <w:pPr>
        <w:pStyle w:val="ListParagraph"/>
        <w:numPr>
          <w:ilvl w:val="2"/>
          <w:numId w:val="1"/>
        </w:num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>Provide possible dates for Orientation to General Chair</w:t>
      </w:r>
      <w:r w:rsidR="00170245">
        <w:rPr>
          <w:sz w:val="28"/>
          <w:szCs w:val="28"/>
        </w:rPr>
        <w:t xml:space="preserve"> – </w:t>
      </w:r>
      <w:r w:rsidR="00170245" w:rsidRPr="00C83AB1">
        <w:rPr>
          <w:color w:val="4472C4" w:themeColor="accent5"/>
          <w:sz w:val="28"/>
          <w:szCs w:val="28"/>
        </w:rPr>
        <w:t>Chris/Linda get back to Ken by 15SEP</w:t>
      </w:r>
    </w:p>
    <w:p w14:paraId="44138799" w14:textId="77777777" w:rsidR="00E62176" w:rsidRDefault="00E62176" w:rsidP="00751E2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Others?</w:t>
      </w:r>
    </w:p>
    <w:p w14:paraId="3C45E142" w14:textId="77777777" w:rsidR="00182B32" w:rsidRPr="00D259DE" w:rsidRDefault="00182B32" w:rsidP="00A8030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259DE">
        <w:rPr>
          <w:sz w:val="28"/>
          <w:szCs w:val="28"/>
        </w:rPr>
        <w:lastRenderedPageBreak/>
        <w:t>Member’s items for consideration/discussion</w:t>
      </w:r>
    </w:p>
    <w:p w14:paraId="5FDF714C" w14:textId="77777777" w:rsidR="00182B32" w:rsidRPr="00E671A5" w:rsidRDefault="00182B32" w:rsidP="00182B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71A5">
        <w:rPr>
          <w:sz w:val="28"/>
          <w:szCs w:val="28"/>
        </w:rPr>
        <w:t>Adjournment</w:t>
      </w:r>
      <w:r w:rsidR="00170245">
        <w:rPr>
          <w:sz w:val="28"/>
          <w:szCs w:val="28"/>
        </w:rPr>
        <w:t xml:space="preserve"> - </w:t>
      </w:r>
      <w:r w:rsidR="00170245" w:rsidRPr="00C83AB1">
        <w:rPr>
          <w:color w:val="4472C4" w:themeColor="accent5"/>
          <w:sz w:val="28"/>
          <w:szCs w:val="28"/>
        </w:rPr>
        <w:t>@ 9:04</w:t>
      </w:r>
    </w:p>
    <w:p w14:paraId="1A0A6606" w14:textId="77777777" w:rsidR="00850714" w:rsidRPr="00850714" w:rsidRDefault="00850714" w:rsidP="00850714">
      <w:pPr>
        <w:ind w:left="1440"/>
        <w:rPr>
          <w:sz w:val="28"/>
          <w:szCs w:val="28"/>
        </w:rPr>
      </w:pPr>
    </w:p>
    <w:sectPr w:rsidR="00850714" w:rsidRPr="00850714" w:rsidSect="006829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4A2F"/>
    <w:multiLevelType w:val="hybridMultilevel"/>
    <w:tmpl w:val="F59C2BDC"/>
    <w:lvl w:ilvl="0" w:tplc="A734F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2FF2"/>
    <w:multiLevelType w:val="hybridMultilevel"/>
    <w:tmpl w:val="F990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936557">
    <w:abstractNumId w:val="0"/>
  </w:num>
  <w:num w:numId="2" w16cid:durableId="161844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714"/>
    <w:rsid w:val="00001C7A"/>
    <w:rsid w:val="000D2008"/>
    <w:rsid w:val="000E15AF"/>
    <w:rsid w:val="00170245"/>
    <w:rsid w:val="00182B32"/>
    <w:rsid w:val="001B1F38"/>
    <w:rsid w:val="001E6033"/>
    <w:rsid w:val="001E63E0"/>
    <w:rsid w:val="0029108F"/>
    <w:rsid w:val="0036015A"/>
    <w:rsid w:val="00367B90"/>
    <w:rsid w:val="00390769"/>
    <w:rsid w:val="003B3E0F"/>
    <w:rsid w:val="00401701"/>
    <w:rsid w:val="004D6097"/>
    <w:rsid w:val="004F2412"/>
    <w:rsid w:val="0054542F"/>
    <w:rsid w:val="00572A0A"/>
    <w:rsid w:val="00587050"/>
    <w:rsid w:val="00617A9F"/>
    <w:rsid w:val="00656583"/>
    <w:rsid w:val="006617F1"/>
    <w:rsid w:val="00682999"/>
    <w:rsid w:val="006B5F0A"/>
    <w:rsid w:val="00751E21"/>
    <w:rsid w:val="00773028"/>
    <w:rsid w:val="0078208A"/>
    <w:rsid w:val="00843A1E"/>
    <w:rsid w:val="00850714"/>
    <w:rsid w:val="00875F7A"/>
    <w:rsid w:val="008A5E34"/>
    <w:rsid w:val="008B3930"/>
    <w:rsid w:val="00912803"/>
    <w:rsid w:val="00987A26"/>
    <w:rsid w:val="00A02EF2"/>
    <w:rsid w:val="00A97B20"/>
    <w:rsid w:val="00B53D03"/>
    <w:rsid w:val="00B70C66"/>
    <w:rsid w:val="00C307C6"/>
    <w:rsid w:val="00C71A27"/>
    <w:rsid w:val="00C83AB1"/>
    <w:rsid w:val="00CD093E"/>
    <w:rsid w:val="00D10E67"/>
    <w:rsid w:val="00D239C3"/>
    <w:rsid w:val="00D259DE"/>
    <w:rsid w:val="00D5005A"/>
    <w:rsid w:val="00D71EF9"/>
    <w:rsid w:val="00DF1C99"/>
    <w:rsid w:val="00E62176"/>
    <w:rsid w:val="00E671A5"/>
    <w:rsid w:val="00E901BE"/>
    <w:rsid w:val="00F2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EF45"/>
  <w15:chartTrackingRefBased/>
  <w15:docId w15:val="{AA858911-C975-436C-B277-740879BC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Ebuna</dc:creator>
  <cp:keywords/>
  <dc:description/>
  <cp:lastModifiedBy>Ken Ebuna</cp:lastModifiedBy>
  <cp:revision>2</cp:revision>
  <dcterms:created xsi:type="dcterms:W3CDTF">2024-02-08T02:13:00Z</dcterms:created>
  <dcterms:modified xsi:type="dcterms:W3CDTF">2024-02-08T02:13:00Z</dcterms:modified>
</cp:coreProperties>
</file>