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4C09" w14:textId="77777777" w:rsidR="00850714" w:rsidRDefault="00850714" w:rsidP="0085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01230" wp14:editId="5BB6B558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1EAA" w14:textId="2CF4705E" w:rsidR="00850714" w:rsidRPr="009616AF" w:rsidRDefault="00850714" w:rsidP="008507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C91BAB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804B93"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  <w:r w:rsidR="003B3E0F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804B93">
                              <w:rPr>
                                <w:sz w:val="44"/>
                                <w:szCs w:val="44"/>
                              </w:rPr>
                              <w:t>12</w:t>
                            </w:r>
                            <w:r w:rsidR="00D10E67">
                              <w:rPr>
                                <w:sz w:val="44"/>
                                <w:szCs w:val="44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B01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">
                <v:textbox>
                  <w:txbxContent>
                    <w:p w14:paraId="14BF1EAA" w14:textId="2CF4705E" w:rsidR="00850714" w:rsidRPr="009616AF" w:rsidRDefault="00850714" w:rsidP="00850714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C91BAB">
                        <w:rPr>
                          <w:sz w:val="44"/>
                          <w:szCs w:val="44"/>
                        </w:rPr>
                        <w:t>Minutes</w:t>
                      </w:r>
                      <w:r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804B93">
                        <w:rPr>
                          <w:sz w:val="44"/>
                          <w:szCs w:val="44"/>
                        </w:rPr>
                        <w:t>10</w:t>
                      </w:r>
                      <w:r w:rsidR="003B3E0F">
                        <w:rPr>
                          <w:sz w:val="44"/>
                          <w:szCs w:val="44"/>
                        </w:rPr>
                        <w:t>/</w:t>
                      </w:r>
                      <w:r w:rsidR="00804B93">
                        <w:rPr>
                          <w:sz w:val="44"/>
                          <w:szCs w:val="44"/>
                        </w:rPr>
                        <w:t>12</w:t>
                      </w:r>
                      <w:r w:rsidR="00D10E67">
                        <w:rPr>
                          <w:sz w:val="44"/>
                          <w:szCs w:val="44"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0B57DF31" wp14:editId="451A15B2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3E83F9A2" w14:textId="40ED2089" w:rsidR="00850714" w:rsidRDefault="00850714">
      <w:bookmarkStart w:id="0" w:name="_GoBack"/>
      <w:bookmarkEnd w:id="0"/>
    </w:p>
    <w:p w14:paraId="680C9145" w14:textId="22796B55" w:rsidR="00850714" w:rsidRPr="004C1827" w:rsidRDefault="00C91BAB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called to</w:t>
      </w:r>
      <w:r w:rsidR="00613DAA" w:rsidRPr="004C1827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613DAA" w:rsidRPr="004C1827">
        <w:rPr>
          <w:sz w:val="24"/>
          <w:szCs w:val="24"/>
        </w:rPr>
        <w:t>rder</w:t>
      </w:r>
      <w:r>
        <w:rPr>
          <w:sz w:val="24"/>
          <w:szCs w:val="24"/>
        </w:rPr>
        <w:t xml:space="preserve"> at 8:33 pm.</w:t>
      </w:r>
    </w:p>
    <w:p w14:paraId="452DE09A" w14:textId="1AA12E0D" w:rsidR="00850714" w:rsidRDefault="00C91BAB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Motion to Approve</w:t>
      </w:r>
      <w:r w:rsidR="00613DAA" w:rsidRPr="004C1827">
        <w:rPr>
          <w:sz w:val="24"/>
          <w:szCs w:val="24"/>
        </w:rPr>
        <w:t xml:space="preserve"> Minutes from 08AUG</w:t>
      </w:r>
      <w:r w:rsidR="003B3E0F" w:rsidRPr="004C1827">
        <w:rPr>
          <w:sz w:val="24"/>
          <w:szCs w:val="24"/>
        </w:rPr>
        <w:t>2022</w:t>
      </w:r>
      <w:r>
        <w:rPr>
          <w:sz w:val="24"/>
          <w:szCs w:val="24"/>
        </w:rPr>
        <w:t xml:space="preserve"> meeting passed.</w:t>
      </w:r>
    </w:p>
    <w:p w14:paraId="0C0E5A4D" w14:textId="27CE1F3A" w:rsidR="004C1827" w:rsidRPr="004C1827" w:rsidRDefault="004C1827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of New Member – Allyson Angle</w:t>
      </w:r>
      <w:r w:rsidR="00C91BAB">
        <w:rPr>
          <w:sz w:val="24"/>
          <w:szCs w:val="24"/>
        </w:rPr>
        <w:t xml:space="preserve">. Ingrid gave a recap of the </w:t>
      </w:r>
      <w:r w:rsidR="00033AE9">
        <w:rPr>
          <w:sz w:val="24"/>
          <w:szCs w:val="24"/>
        </w:rPr>
        <w:t xml:space="preserve">Governance Committee election at the </w:t>
      </w:r>
      <w:r w:rsidR="00C91BAB">
        <w:rPr>
          <w:sz w:val="24"/>
          <w:szCs w:val="24"/>
        </w:rPr>
        <w:t>recent BOD meeting</w:t>
      </w:r>
      <w:r w:rsidR="00033AE9">
        <w:rPr>
          <w:sz w:val="24"/>
          <w:szCs w:val="24"/>
        </w:rPr>
        <w:t>.  Ingrid</w:t>
      </w:r>
      <w:r w:rsidR="00C91BAB">
        <w:rPr>
          <w:sz w:val="24"/>
          <w:szCs w:val="24"/>
        </w:rPr>
        <w:t xml:space="preserve"> withdrew her name from consideration </w:t>
      </w:r>
      <w:r w:rsidR="00033AE9">
        <w:rPr>
          <w:sz w:val="24"/>
          <w:szCs w:val="24"/>
        </w:rPr>
        <w:t xml:space="preserve">for another term </w:t>
      </w:r>
      <w:r w:rsidR="00C91BAB">
        <w:rPr>
          <w:sz w:val="24"/>
          <w:szCs w:val="24"/>
        </w:rPr>
        <w:t xml:space="preserve">and nominated Allyson.  Allyson is head age group coach at TOPS and brings many skills to the Governance Committee. With a </w:t>
      </w:r>
      <w:r w:rsidR="00965055">
        <w:rPr>
          <w:sz w:val="24"/>
          <w:szCs w:val="24"/>
        </w:rPr>
        <w:t>master’s in journalism</w:t>
      </w:r>
      <w:r w:rsidR="00C91BAB">
        <w:rPr>
          <w:sz w:val="24"/>
          <w:szCs w:val="24"/>
        </w:rPr>
        <w:t xml:space="preserve">, she has strong communication, writing, and organizational skills in addition to being a collaborative team player who gets things done. Welcome Allyson! Ingrid </w:t>
      </w:r>
      <w:r w:rsidR="00033AE9">
        <w:rPr>
          <w:sz w:val="24"/>
          <w:szCs w:val="24"/>
        </w:rPr>
        <w:t>stated she is</w:t>
      </w:r>
      <w:r w:rsidR="00C91BAB">
        <w:rPr>
          <w:sz w:val="24"/>
          <w:szCs w:val="24"/>
        </w:rPr>
        <w:t xml:space="preserve"> happy to </w:t>
      </w:r>
      <w:r w:rsidR="00033AE9">
        <w:rPr>
          <w:sz w:val="24"/>
          <w:szCs w:val="24"/>
        </w:rPr>
        <w:t xml:space="preserve">continue to </w:t>
      </w:r>
      <w:r w:rsidR="00C91BAB">
        <w:rPr>
          <w:sz w:val="24"/>
          <w:szCs w:val="24"/>
        </w:rPr>
        <w:t>support the work of the Governance Committee in any capacity moving forward.</w:t>
      </w:r>
    </w:p>
    <w:p w14:paraId="1DAAF419" w14:textId="77777777" w:rsidR="00D71EF9" w:rsidRPr="004C1827" w:rsidRDefault="000D2008" w:rsidP="004D609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827">
        <w:rPr>
          <w:sz w:val="24"/>
          <w:szCs w:val="24"/>
        </w:rPr>
        <w:t>Old Business</w:t>
      </w:r>
    </w:p>
    <w:p w14:paraId="4263186E" w14:textId="2DE120DD" w:rsidR="00613DAA" w:rsidRPr="00C91BAB" w:rsidRDefault="00C91BAB" w:rsidP="00C91B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13DAA" w:rsidRPr="00C91BAB">
        <w:rPr>
          <w:sz w:val="24"/>
          <w:szCs w:val="24"/>
        </w:rPr>
        <w:t xml:space="preserve">$1000 Budget item for </w:t>
      </w:r>
      <w:r>
        <w:rPr>
          <w:sz w:val="24"/>
          <w:szCs w:val="24"/>
        </w:rPr>
        <w:t xml:space="preserve">the Governance </w:t>
      </w:r>
      <w:r w:rsidR="00613DAA" w:rsidRPr="00C91BAB">
        <w:rPr>
          <w:sz w:val="24"/>
          <w:szCs w:val="24"/>
        </w:rPr>
        <w:t xml:space="preserve">Committee </w:t>
      </w:r>
      <w:r w:rsidRPr="00C91BAB">
        <w:rPr>
          <w:sz w:val="24"/>
          <w:szCs w:val="24"/>
        </w:rPr>
        <w:t xml:space="preserve">was </w:t>
      </w:r>
      <w:r w:rsidR="00613DAA" w:rsidRPr="00C91BAB">
        <w:rPr>
          <w:sz w:val="24"/>
          <w:szCs w:val="24"/>
        </w:rPr>
        <w:t>approved by HOD</w:t>
      </w:r>
      <w:r>
        <w:rPr>
          <w:sz w:val="24"/>
          <w:szCs w:val="24"/>
        </w:rPr>
        <w:t xml:space="preserve">. </w:t>
      </w:r>
    </w:p>
    <w:p w14:paraId="6EAD1A63" w14:textId="55BF237D" w:rsidR="00613DAA" w:rsidRPr="004C1827" w:rsidRDefault="00540577" w:rsidP="00613D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 xml:space="preserve">Annual BOD Assessment/BOD Member Self-Assessment </w:t>
      </w:r>
      <w:r w:rsidR="004C1827">
        <w:rPr>
          <w:sz w:val="24"/>
          <w:szCs w:val="24"/>
        </w:rPr>
        <w:t>Review of Submissions</w:t>
      </w:r>
      <w:r w:rsidR="00C91BAB">
        <w:rPr>
          <w:sz w:val="24"/>
          <w:szCs w:val="24"/>
        </w:rPr>
        <w:t xml:space="preserve"> – Ken reported that few board members have returned these.</w:t>
      </w:r>
    </w:p>
    <w:p w14:paraId="01DA2D6C" w14:textId="2659CCB8" w:rsidR="00613DAA" w:rsidRPr="004C1827" w:rsidRDefault="00613DAA" w:rsidP="00613D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>BOD Orientation Tasks</w:t>
      </w:r>
      <w:r w:rsidR="00C91BAB">
        <w:rPr>
          <w:sz w:val="24"/>
          <w:szCs w:val="24"/>
        </w:rPr>
        <w:t xml:space="preserve"> – Ken will check with the new athlete representatives on dates that work for them for orientation.</w:t>
      </w:r>
    </w:p>
    <w:p w14:paraId="2A0D399D" w14:textId="00167C16" w:rsidR="00613DAA" w:rsidRPr="004C1827" w:rsidRDefault="00C91BAB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613DAA" w:rsidRPr="004C1827">
        <w:rPr>
          <w:sz w:val="24"/>
          <w:szCs w:val="24"/>
        </w:rPr>
        <w:t xml:space="preserve"> current PowerPoint slide deck </w:t>
      </w:r>
      <w:r>
        <w:rPr>
          <w:sz w:val="24"/>
          <w:szCs w:val="24"/>
        </w:rPr>
        <w:t xml:space="preserve">has been provided </w:t>
      </w:r>
      <w:r w:rsidR="00613DAA" w:rsidRPr="004C1827">
        <w:rPr>
          <w:sz w:val="24"/>
          <w:szCs w:val="24"/>
        </w:rPr>
        <w:t>to all committee members</w:t>
      </w:r>
      <w:r>
        <w:rPr>
          <w:sz w:val="24"/>
          <w:szCs w:val="24"/>
        </w:rPr>
        <w:t xml:space="preserve"> and Ingrid sent a few minor edits to Linda, who will incorporate </w:t>
      </w:r>
      <w:r w:rsidR="00965055">
        <w:rPr>
          <w:sz w:val="24"/>
          <w:szCs w:val="24"/>
        </w:rPr>
        <w:t>them,</w:t>
      </w:r>
      <w:r>
        <w:rPr>
          <w:sz w:val="24"/>
          <w:szCs w:val="24"/>
        </w:rPr>
        <w:t xml:space="preserve"> and any others received.  </w:t>
      </w:r>
    </w:p>
    <w:p w14:paraId="58680A69" w14:textId="79C35B1C" w:rsidR="00613DAA" w:rsidRPr="004C1827" w:rsidRDefault="00C91BAB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Linda will u</w:t>
      </w:r>
      <w:r w:rsidR="00613DAA" w:rsidRPr="004C1827">
        <w:rPr>
          <w:sz w:val="24"/>
          <w:szCs w:val="24"/>
        </w:rPr>
        <w:t xml:space="preserve">pdate </w:t>
      </w:r>
      <w:r w:rsidR="00033AE9">
        <w:rPr>
          <w:sz w:val="24"/>
          <w:szCs w:val="24"/>
        </w:rPr>
        <w:t xml:space="preserve">the </w:t>
      </w:r>
      <w:r w:rsidR="00613DAA" w:rsidRPr="004C1827">
        <w:rPr>
          <w:sz w:val="24"/>
          <w:szCs w:val="24"/>
        </w:rPr>
        <w:t xml:space="preserve">PowerPoint slide deck to reflect </w:t>
      </w:r>
      <w:r w:rsidR="00033AE9">
        <w:rPr>
          <w:sz w:val="24"/>
          <w:szCs w:val="24"/>
        </w:rPr>
        <w:t xml:space="preserve">the </w:t>
      </w:r>
      <w:r w:rsidR="00613DAA" w:rsidRPr="004C1827">
        <w:rPr>
          <w:sz w:val="24"/>
          <w:szCs w:val="24"/>
        </w:rPr>
        <w:t xml:space="preserve">current BOD </w:t>
      </w:r>
      <w:r>
        <w:rPr>
          <w:sz w:val="24"/>
          <w:szCs w:val="24"/>
        </w:rPr>
        <w:t>makeup and send the revised deck around for review.</w:t>
      </w:r>
    </w:p>
    <w:p w14:paraId="2A644ED7" w14:textId="0BA636C2" w:rsidR="00613DAA" w:rsidRPr="004C1827" w:rsidRDefault="004C1827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A41FF2">
        <w:rPr>
          <w:sz w:val="24"/>
          <w:szCs w:val="24"/>
        </w:rPr>
        <w:t>Ken to</w:t>
      </w:r>
      <w:r w:rsidR="00613DAA" w:rsidRPr="004C1827">
        <w:rPr>
          <w:sz w:val="24"/>
          <w:szCs w:val="24"/>
        </w:rPr>
        <w:t xml:space="preserve"> </w:t>
      </w:r>
      <w:r w:rsidR="00A41FF2">
        <w:rPr>
          <w:sz w:val="24"/>
          <w:szCs w:val="24"/>
        </w:rPr>
        <w:t xml:space="preserve">update </w:t>
      </w:r>
      <w:r w:rsidR="00613DAA" w:rsidRPr="004C1827">
        <w:rPr>
          <w:sz w:val="24"/>
          <w:szCs w:val="24"/>
        </w:rPr>
        <w:t>BOD Manual to reflect current BOD makeup</w:t>
      </w:r>
      <w:r w:rsidR="00A41FF2">
        <w:rPr>
          <w:sz w:val="24"/>
          <w:szCs w:val="24"/>
        </w:rPr>
        <w:t xml:space="preserve"> and will look into fixing hyperlinks </w:t>
      </w:r>
      <w:r w:rsidR="00033AE9">
        <w:rPr>
          <w:sz w:val="24"/>
          <w:szCs w:val="24"/>
        </w:rPr>
        <w:t>to ensure</w:t>
      </w:r>
      <w:r w:rsidR="00A41FF2">
        <w:rPr>
          <w:sz w:val="24"/>
          <w:szCs w:val="24"/>
        </w:rPr>
        <w:t xml:space="preserve"> links to referenced documents work.  Kelly to review athlete piece of BOD manual</w:t>
      </w:r>
      <w:r w:rsidR="00C91BAB">
        <w:rPr>
          <w:sz w:val="24"/>
          <w:szCs w:val="24"/>
        </w:rPr>
        <w:t>.</w:t>
      </w:r>
    </w:p>
    <w:p w14:paraId="2EC1B663" w14:textId="5A1CFAD0" w:rsidR="00613DAA" w:rsidRPr="004C1827" w:rsidRDefault="00A41FF2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Chris tested the</w:t>
      </w:r>
      <w:r w:rsidR="00613DAA" w:rsidRPr="004C1827">
        <w:rPr>
          <w:sz w:val="24"/>
          <w:szCs w:val="24"/>
        </w:rPr>
        <w:t xml:space="preserve"> link for </w:t>
      </w:r>
      <w:r>
        <w:rPr>
          <w:sz w:val="24"/>
          <w:szCs w:val="24"/>
        </w:rPr>
        <w:t xml:space="preserve">the </w:t>
      </w:r>
      <w:r w:rsidR="00613DAA" w:rsidRPr="004C1827">
        <w:rPr>
          <w:sz w:val="24"/>
          <w:szCs w:val="24"/>
        </w:rPr>
        <w:t xml:space="preserve">USA Swimming LSC Leadership </w:t>
      </w:r>
      <w:r w:rsidR="00965055" w:rsidRPr="004C1827">
        <w:rPr>
          <w:sz w:val="24"/>
          <w:szCs w:val="24"/>
        </w:rPr>
        <w:t>Course,</w:t>
      </w:r>
      <w:r w:rsidR="00613DAA" w:rsidRPr="004C1827">
        <w:rPr>
          <w:sz w:val="24"/>
          <w:szCs w:val="24"/>
        </w:rPr>
        <w:t xml:space="preserve"> </w:t>
      </w:r>
      <w:r>
        <w:rPr>
          <w:sz w:val="24"/>
          <w:szCs w:val="24"/>
        </w:rPr>
        <w:t>and it works.</w:t>
      </w:r>
    </w:p>
    <w:p w14:paraId="587EC15D" w14:textId="1B94583B" w:rsidR="00613DAA" w:rsidRPr="004C1827" w:rsidRDefault="00613DAA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 xml:space="preserve"> </w:t>
      </w:r>
      <w:r w:rsidR="00A41FF2">
        <w:rPr>
          <w:sz w:val="24"/>
          <w:szCs w:val="24"/>
        </w:rPr>
        <w:t xml:space="preserve">Ken developed a first draft of a Robert’s </w:t>
      </w:r>
      <w:r w:rsidRPr="004C1827">
        <w:rPr>
          <w:sz w:val="24"/>
          <w:szCs w:val="24"/>
        </w:rPr>
        <w:t xml:space="preserve">Rules Basics </w:t>
      </w:r>
      <w:r w:rsidR="00965055" w:rsidRPr="004C1827">
        <w:rPr>
          <w:sz w:val="24"/>
          <w:szCs w:val="24"/>
        </w:rPr>
        <w:t>Quiz,</w:t>
      </w:r>
      <w:r w:rsidRPr="004C1827">
        <w:rPr>
          <w:sz w:val="24"/>
          <w:szCs w:val="24"/>
        </w:rPr>
        <w:t xml:space="preserve"> </w:t>
      </w:r>
      <w:r w:rsidR="00A41FF2">
        <w:rPr>
          <w:sz w:val="24"/>
          <w:szCs w:val="24"/>
        </w:rPr>
        <w:t xml:space="preserve">and the Committee will continue to discuss whether to implement this. </w:t>
      </w:r>
    </w:p>
    <w:p w14:paraId="11CCFEFB" w14:textId="43C57C95" w:rsidR="00613DAA" w:rsidRPr="004C1827" w:rsidRDefault="00613DAA" w:rsidP="00613DA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 xml:space="preserve">Provide new members with BOD Manual and Strategic Plan </w:t>
      </w:r>
      <w:r w:rsidR="00A41FF2">
        <w:rPr>
          <w:sz w:val="24"/>
          <w:szCs w:val="24"/>
        </w:rPr>
        <w:t>–</w:t>
      </w:r>
      <w:r w:rsidRPr="004C1827">
        <w:rPr>
          <w:sz w:val="24"/>
          <w:szCs w:val="24"/>
        </w:rPr>
        <w:t xml:space="preserve"> </w:t>
      </w:r>
      <w:r w:rsidR="00A41FF2">
        <w:rPr>
          <w:sz w:val="24"/>
          <w:szCs w:val="24"/>
        </w:rPr>
        <w:t>Allyson</w:t>
      </w:r>
      <w:r w:rsidR="00033AE9">
        <w:rPr>
          <w:sz w:val="24"/>
          <w:szCs w:val="24"/>
        </w:rPr>
        <w:t xml:space="preserve"> will take over this task</w:t>
      </w:r>
      <w:r w:rsidR="00A41FF2">
        <w:rPr>
          <w:sz w:val="24"/>
          <w:szCs w:val="24"/>
        </w:rPr>
        <w:t xml:space="preserve"> </w:t>
      </w:r>
    </w:p>
    <w:p w14:paraId="005E8FC5" w14:textId="0DCD9F97" w:rsidR="00613DAA" w:rsidRPr="004C1827" w:rsidRDefault="00613DAA" w:rsidP="004C182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 xml:space="preserve">Provide possible dates for Orientation to General Chair – </w:t>
      </w:r>
      <w:r w:rsidR="00A41FF2">
        <w:rPr>
          <w:sz w:val="24"/>
          <w:szCs w:val="24"/>
        </w:rPr>
        <w:t>Ken will speak to the athlete representatives and then follow up with Tristan.</w:t>
      </w:r>
    </w:p>
    <w:p w14:paraId="46BE2EF7" w14:textId="77777777" w:rsidR="00D259DE" w:rsidRPr="004C1827" w:rsidRDefault="00D259DE" w:rsidP="00D259DE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C1827">
        <w:rPr>
          <w:rStyle w:val="Hyperlink"/>
          <w:color w:val="auto"/>
          <w:sz w:val="24"/>
          <w:szCs w:val="24"/>
          <w:u w:val="none"/>
        </w:rPr>
        <w:t>New Business</w:t>
      </w:r>
    </w:p>
    <w:p w14:paraId="091C8EA1" w14:textId="6C856F11" w:rsidR="00E62176" w:rsidRDefault="004C1827" w:rsidP="004C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 Chair of Committee</w:t>
      </w:r>
      <w:r w:rsidR="00A41FF2">
        <w:rPr>
          <w:sz w:val="24"/>
          <w:szCs w:val="24"/>
        </w:rPr>
        <w:t xml:space="preserve"> – Chris was nominated and elected Chair with a vote by acclamation.</w:t>
      </w:r>
    </w:p>
    <w:p w14:paraId="279870A2" w14:textId="2962CF7C" w:rsidR="007F57EE" w:rsidRPr="004C1827" w:rsidRDefault="007F57EE" w:rsidP="004C18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Standing Meeting Day/Time</w:t>
      </w:r>
      <w:r w:rsidR="00A41FF2">
        <w:rPr>
          <w:sz w:val="24"/>
          <w:szCs w:val="24"/>
        </w:rPr>
        <w:t xml:space="preserve"> – The group’s consensus was to meet on the 2</w:t>
      </w:r>
      <w:r w:rsidR="00A41FF2" w:rsidRPr="00A41FF2">
        <w:rPr>
          <w:sz w:val="24"/>
          <w:szCs w:val="24"/>
          <w:vertAlign w:val="superscript"/>
        </w:rPr>
        <w:t>nd</w:t>
      </w:r>
      <w:r w:rsidR="00A41FF2">
        <w:rPr>
          <w:sz w:val="24"/>
          <w:szCs w:val="24"/>
        </w:rPr>
        <w:t xml:space="preserve"> Wednesday of the month at 8:00 pm.</w:t>
      </w:r>
    </w:p>
    <w:p w14:paraId="1E25CEE5" w14:textId="4781E256" w:rsidR="00182B32" w:rsidRPr="004C1827" w:rsidRDefault="00182B32" w:rsidP="00A803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>Member’s items for consideration/discussion</w:t>
      </w:r>
      <w:r w:rsidR="00A41FF2">
        <w:rPr>
          <w:sz w:val="24"/>
          <w:szCs w:val="24"/>
        </w:rPr>
        <w:t xml:space="preserve"> – there was some discussion about having the HOD meeting in April or May.  Since new officers don’t take office until October, this would allow a transition period. </w:t>
      </w:r>
    </w:p>
    <w:p w14:paraId="3F0D2779" w14:textId="72C31442" w:rsidR="00850714" w:rsidRPr="00C934F2" w:rsidRDefault="00033AE9" w:rsidP="00C934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meeting adjourned at 9:43 pm.</w:t>
      </w:r>
    </w:p>
    <w:sectPr w:rsidR="00850714" w:rsidRPr="00C934F2" w:rsidSect="00DF1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4A2F"/>
    <w:multiLevelType w:val="hybridMultilevel"/>
    <w:tmpl w:val="F59C2BDC"/>
    <w:lvl w:ilvl="0" w:tplc="A734F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14"/>
    <w:rsid w:val="00001C7A"/>
    <w:rsid w:val="00033AE9"/>
    <w:rsid w:val="000D2008"/>
    <w:rsid w:val="000E15AF"/>
    <w:rsid w:val="00170245"/>
    <w:rsid w:val="00182B32"/>
    <w:rsid w:val="001B1F38"/>
    <w:rsid w:val="001E6033"/>
    <w:rsid w:val="001E63E0"/>
    <w:rsid w:val="0029108F"/>
    <w:rsid w:val="0036015A"/>
    <w:rsid w:val="00367B90"/>
    <w:rsid w:val="00390769"/>
    <w:rsid w:val="003B3E0F"/>
    <w:rsid w:val="00401701"/>
    <w:rsid w:val="004206CA"/>
    <w:rsid w:val="004C1827"/>
    <w:rsid w:val="004D6097"/>
    <w:rsid w:val="004F2412"/>
    <w:rsid w:val="00540577"/>
    <w:rsid w:val="0054542F"/>
    <w:rsid w:val="00572A0A"/>
    <w:rsid w:val="00587050"/>
    <w:rsid w:val="00613DAA"/>
    <w:rsid w:val="00617A9F"/>
    <w:rsid w:val="00656583"/>
    <w:rsid w:val="006617F1"/>
    <w:rsid w:val="006B5F0A"/>
    <w:rsid w:val="00751E21"/>
    <w:rsid w:val="00773028"/>
    <w:rsid w:val="0078208A"/>
    <w:rsid w:val="007F57EE"/>
    <w:rsid w:val="00804B93"/>
    <w:rsid w:val="00843A1E"/>
    <w:rsid w:val="00850714"/>
    <w:rsid w:val="00875F7A"/>
    <w:rsid w:val="008A5E34"/>
    <w:rsid w:val="008B3930"/>
    <w:rsid w:val="00912803"/>
    <w:rsid w:val="00965055"/>
    <w:rsid w:val="00987A26"/>
    <w:rsid w:val="00A02EF2"/>
    <w:rsid w:val="00A41FF2"/>
    <w:rsid w:val="00A97B20"/>
    <w:rsid w:val="00B53D03"/>
    <w:rsid w:val="00B70C66"/>
    <w:rsid w:val="00C307C6"/>
    <w:rsid w:val="00C71A27"/>
    <w:rsid w:val="00C91BAB"/>
    <w:rsid w:val="00C934F2"/>
    <w:rsid w:val="00CD093E"/>
    <w:rsid w:val="00D10E67"/>
    <w:rsid w:val="00D239C3"/>
    <w:rsid w:val="00D259DE"/>
    <w:rsid w:val="00D5005A"/>
    <w:rsid w:val="00D71EF9"/>
    <w:rsid w:val="00DF1C99"/>
    <w:rsid w:val="00E62176"/>
    <w:rsid w:val="00E671A5"/>
    <w:rsid w:val="00E901BE"/>
    <w:rsid w:val="00F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477A"/>
  <w15:chartTrackingRefBased/>
  <w15:docId w15:val="{AA858911-C975-436C-B277-740879B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Kenneth Ebuna</cp:lastModifiedBy>
  <cp:revision>6</cp:revision>
  <dcterms:created xsi:type="dcterms:W3CDTF">2022-11-07T20:26:00Z</dcterms:created>
  <dcterms:modified xsi:type="dcterms:W3CDTF">2023-01-22T16:34:00Z</dcterms:modified>
</cp:coreProperties>
</file>