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9if8lehvhxf" w:id="0"/>
      <w:bookmarkEnd w:id="0"/>
      <w:r w:rsidDel="00000000" w:rsidR="00000000" w:rsidRPr="00000000">
        <w:rPr>
          <w:rtl w:val="0"/>
        </w:rPr>
        <w:t xml:space="preserve">html-to-text</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lint status" id="5" name="image5.png"/>
              <a:graphic>
                <a:graphicData uri="http://schemas.openxmlformats.org/drawingml/2006/picture">
                  <pic:pic>
                    <pic:nvPicPr>
                      <pic:cNvPr descr="lint status" id="0" name="image5.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test status" id="4" name="image4.png"/>
              <a:graphic>
                <a:graphicData uri="http://schemas.openxmlformats.org/drawingml/2006/picture">
                  <pic:pic>
                    <pic:nvPicPr>
                      <pic:cNvPr descr="test status"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License: MIT" id="3" name="image3.png"/>
              <a:graphic>
                <a:graphicData uri="http://schemas.openxmlformats.org/drawingml/2006/picture">
                  <pic:pic>
                    <pic:nvPicPr>
                      <pic:cNvPr descr="License: MIT"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npm" id="1" name="image1.png"/>
              <a:graphic>
                <a:graphicData uri="http://schemas.openxmlformats.org/drawingml/2006/picture">
                  <pic:pic>
                    <pic:nvPicPr>
                      <pic:cNvPr descr="npm"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npm" id="2" name="image2.png"/>
              <a:graphic>
                <a:graphicData uri="http://schemas.openxmlformats.org/drawingml/2006/picture">
                  <pic:pic>
                    <pic:nvPicPr>
                      <pic:cNvPr descr="npm"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Advanced converter that parses HTML and returns beautiful text.</w:t>
      </w:r>
    </w:p>
    <w:p w:rsidR="00000000" w:rsidDel="00000000" w:rsidP="00000000" w:rsidRDefault="00000000" w:rsidRPr="00000000" w14:paraId="00000005">
      <w:pPr>
        <w:pStyle w:val="Heading2"/>
        <w:rPr/>
      </w:pPr>
      <w:bookmarkStart w:colFirst="0" w:colLast="0" w:name="_tyr0fmx7sa3d" w:id="1"/>
      <w:bookmarkEnd w:id="1"/>
      <w:r w:rsidDel="00000000" w:rsidR="00000000" w:rsidRPr="00000000">
        <w:rPr>
          <w:rtl w:val="0"/>
        </w:rPr>
        <w:t xml:space="preserve">Features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Inline and block-level tags.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Tables with colspans and rowspans.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Links with both text and href.</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Word wrapping.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Unicode support.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Plenty of customization options.</w:t>
      </w:r>
    </w:p>
    <w:p w:rsidR="00000000" w:rsidDel="00000000" w:rsidP="00000000" w:rsidRDefault="00000000" w:rsidRPr="00000000" w14:paraId="0000000C">
      <w:pPr>
        <w:pStyle w:val="Heading2"/>
        <w:rPr/>
      </w:pPr>
      <w:bookmarkStart w:colFirst="0" w:colLast="0" w:name="_80g5j3po87b4" w:id="2"/>
      <w:bookmarkEnd w:id="2"/>
      <w:r w:rsidDel="00000000" w:rsidR="00000000" w:rsidRPr="00000000">
        <w:rPr>
          <w:rtl w:val="0"/>
        </w:rPr>
        <w:t xml:space="preserve">Changelog</w:t>
      </w:r>
    </w:p>
    <w:p w:rsidR="00000000" w:rsidDel="00000000" w:rsidP="00000000" w:rsidRDefault="00000000" w:rsidRPr="00000000" w14:paraId="0000000D">
      <w:pPr>
        <w:rPr/>
      </w:pPr>
      <w:r w:rsidDel="00000000" w:rsidR="00000000" w:rsidRPr="00000000">
        <w:rPr>
          <w:rtl w:val="0"/>
        </w:rPr>
        <w:t xml:space="preserve">Available here: </w:t>
      </w:r>
      <w:hyperlink r:id="rId12">
        <w:r w:rsidDel="00000000" w:rsidR="00000000" w:rsidRPr="00000000">
          <w:rPr>
            <w:color w:val="1155cc"/>
            <w:u w:val="single"/>
            <w:rtl w:val="0"/>
          </w:rPr>
          <w:t xml:space="preserve">CHANGELOG.md</w:t>
        </w:r>
      </w:hyperlink>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Version 6 contains a ton of changes, so it worth to take a look at the full changelog.</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Version 7 contains an important change for custom formatters.</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Version 8 brings the selectors support to greatly increase the flexibility but that also changes some things introduced in version 6. Base element(s) selection also got important changes.</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Version 9 drops a lot of previously deprecated options, introduces some new formatters and new capabilities for custom formatters. Now a dual-mode package (cjs and esm). CLI is moved to a </w:t>
      </w:r>
      <w:hyperlink r:id="rId13">
        <w:r w:rsidDel="00000000" w:rsidR="00000000" w:rsidRPr="00000000">
          <w:rPr>
            <w:color w:val="1155cc"/>
            <w:u w:val="single"/>
            <w:rtl w:val="0"/>
          </w:rPr>
          <w:t xml:space="preserve">separate package</w:t>
        </w:r>
      </w:hyperlink>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ttjfxajumi8" w:id="3"/>
      <w:bookmarkEnd w:id="3"/>
      <w:r w:rsidDel="00000000" w:rsidR="00000000" w:rsidRPr="00000000">
        <w:rPr>
          <w:rtl w:val="0"/>
        </w:rPr>
        <w:t xml:space="preserve">Installation</w:t>
      </w:r>
    </w:p>
    <w:p w:rsidR="00000000" w:rsidDel="00000000" w:rsidP="00000000" w:rsidRDefault="00000000" w:rsidRPr="00000000" w14:paraId="00000017">
      <w:pPr>
        <w:rPr/>
      </w:pPr>
      <w:r w:rsidDel="00000000" w:rsidR="00000000" w:rsidRPr="00000000">
        <w:rPr>
          <w:rtl w:val="0"/>
        </w:rPr>
        <w:t xml:space="preserve">npm install html-to-text</w:t>
      </w:r>
    </w:p>
    <w:p w:rsidR="00000000" w:rsidDel="00000000" w:rsidP="00000000" w:rsidRDefault="00000000" w:rsidRPr="00000000" w14:paraId="00000018">
      <w:pPr>
        <w:pStyle w:val="Heading2"/>
        <w:rPr/>
      </w:pPr>
      <w:bookmarkStart w:colFirst="0" w:colLast="0" w:name="_a07o0y82p3bk" w:id="4"/>
      <w:bookmarkEnd w:id="4"/>
      <w:r w:rsidDel="00000000" w:rsidR="00000000" w:rsidRPr="00000000">
        <w:rPr>
          <w:rtl w:val="0"/>
        </w:rPr>
        <w:t xml:space="preserve">Usage</w:t>
      </w:r>
    </w:p>
    <w:p w:rsidR="00000000" w:rsidDel="00000000" w:rsidP="00000000" w:rsidRDefault="00000000" w:rsidRPr="00000000" w14:paraId="00000019">
      <w:pPr>
        <w:rPr/>
      </w:pPr>
      <w:r w:rsidDel="00000000" w:rsidR="00000000" w:rsidRPr="00000000">
        <w:rPr>
          <w:rtl w:val="0"/>
        </w:rPr>
        <w:t xml:space="preserve">Convert a single document:</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const { convert } = require('html-to-text');</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There is also an alias to `convert` called `htmlToText`.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 options = {</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wordwrap: 130,</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const html = '&lt;div&gt;Hello World&lt;/div&gt;';</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const text = convert(html, options);</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console.log(text); // Hello World</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 once to convert many documents with the same options (recommended for </w:t>
      </w:r>
      <w:hyperlink r:id="rId14">
        <w:r w:rsidDel="00000000" w:rsidR="00000000" w:rsidRPr="00000000">
          <w:rPr>
            <w:color w:val="1155cc"/>
            <w:u w:val="single"/>
            <w:rtl w:val="0"/>
          </w:rPr>
          <w:t xml:space="preserve">good performance</w:t>
        </w:r>
      </w:hyperlink>
      <w:r w:rsidDel="00000000" w:rsidR="00000000" w:rsidRPr="00000000">
        <w:rPr>
          <w:rtl w:val="0"/>
        </w:rPr>
        <w:t xml:space="preserve"> when processing big batches of documents):</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const { compile } = require('html-to-text');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const options = {</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wordwrap: 130,</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const compiledConvert = compile(options); // options passed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const htmls = [</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'&lt;div&gt;Hello World!&lt;/div&gt;',</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'&lt;div&gt;こんにちは世界！&lt;/div&gt;',</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'&lt;div&gt;Привіт Світ!&lt;/div&gt;'</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 texts = htmls.map(compiledConvert);</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console.log(texts.join('\n'));</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Hello World!</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こんにちは世界！</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Привіт Світ!</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convert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compiledConvert</w:t>
      </w:r>
      <w:r w:rsidDel="00000000" w:rsidR="00000000" w:rsidRPr="00000000">
        <w:rPr>
          <w:rtl w:val="0"/>
        </w:rPr>
        <w:t xml:space="preserve"> can take one more optional argument - </w:t>
      </w:r>
      <w:hyperlink w:anchor="custom-metadata">
        <w:r w:rsidDel="00000000" w:rsidR="00000000" w:rsidRPr="00000000">
          <w:rPr>
            <w:color w:val="1155cc"/>
            <w:u w:val="single"/>
            <w:rtl w:val="0"/>
          </w:rPr>
          <w:t xml:space="preserve">metadata object</w:t>
        </w:r>
      </w:hyperlink>
      <w:r w:rsidDel="00000000" w:rsidR="00000000" w:rsidRPr="00000000">
        <w:rPr>
          <w:rtl w:val="0"/>
        </w:rPr>
        <w:t xml:space="preserve"> that can be used by formatters.</w:t>
      </w:r>
    </w:p>
    <w:p w:rsidR="00000000" w:rsidDel="00000000" w:rsidP="00000000" w:rsidRDefault="00000000" w:rsidRPr="00000000" w14:paraId="00000050">
      <w:pPr>
        <w:pStyle w:val="Heading3"/>
        <w:rPr/>
      </w:pPr>
      <w:bookmarkStart w:colFirst="0" w:colLast="0" w:name="_9d1x7poapmth" w:id="5"/>
      <w:bookmarkEnd w:id="5"/>
      <w:r w:rsidDel="00000000" w:rsidR="00000000" w:rsidRPr="00000000">
        <w:rPr>
          <w:rtl w:val="0"/>
        </w:rPr>
        <w:t xml:space="preserve">Options</w:t>
      </w:r>
    </w:p>
    <w:p w:rsidR="00000000" w:rsidDel="00000000" w:rsidP="00000000" w:rsidRDefault="00000000" w:rsidRPr="00000000" w14:paraId="00000051">
      <w:pPr>
        <w:pStyle w:val="Heading4"/>
        <w:rPr/>
      </w:pPr>
      <w:bookmarkStart w:colFirst="0" w:colLast="0" w:name="_hyloklsia2x3" w:id="6"/>
      <w:bookmarkEnd w:id="6"/>
      <w:r w:rsidDel="00000000" w:rsidR="00000000" w:rsidRPr="00000000">
        <w:rPr>
          <w:rtl w:val="0"/>
        </w:rPr>
        <w:t xml:space="preserve">General options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baseElements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Describes which parts of the input document have to be converted and present in the output text, and in what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baseElements.selectors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['body']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Elements matching any of provided selectors will be processed and included in the output text, with all inner content.</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Refer to </w:t>
            </w:r>
            <w:hyperlink w:anchor="supported-selectors">
              <w:r w:rsidDel="00000000" w:rsidR="00000000" w:rsidRPr="00000000">
                <w:rPr>
                  <w:color w:val="1155cc"/>
                  <w:u w:val="single"/>
                  <w:rtl w:val="0"/>
                </w:rPr>
                <w:t xml:space="preserve">Supported selectors</w:t>
              </w:r>
            </w:hyperlink>
            <w:r w:rsidDel="00000000" w:rsidR="00000000" w:rsidRPr="00000000">
              <w:rPr>
                <w:rtl w:val="0"/>
              </w:rPr>
              <w:t xml:space="preserve"> section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baseElements.orderBy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'selectors'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'selectors'</w:t>
            </w:r>
            <w:r w:rsidDel="00000000" w:rsidR="00000000" w:rsidRPr="00000000">
              <w:rPr>
                <w:rtl w:val="0"/>
              </w:rPr>
              <w:t xml:space="preserve"> - arrange base elements in the same order as </w:t>
            </w:r>
            <w:r w:rsidDel="00000000" w:rsidR="00000000" w:rsidRPr="00000000">
              <w:rPr>
                <w:rFonts w:ascii="Roboto Mono" w:cs="Roboto Mono" w:eastAsia="Roboto Mono" w:hAnsi="Roboto Mono"/>
                <w:color w:val="188038"/>
                <w:rtl w:val="0"/>
              </w:rPr>
              <w:t xml:space="preserve">baseElements.selectors</w:t>
            </w:r>
            <w:r w:rsidDel="00000000" w:rsidR="00000000" w:rsidRPr="00000000">
              <w:rPr>
                <w:rtl w:val="0"/>
              </w:rPr>
              <w:t xml:space="preserve"> array;</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'occurrence'</w:t>
            </w:r>
            <w:r w:rsidDel="00000000" w:rsidR="00000000" w:rsidRPr="00000000">
              <w:rPr>
                <w:rtl w:val="0"/>
              </w:rPr>
              <w:t xml:space="preserve"> - arrange base elements in the order they are found in the input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baseElements.returnDomByDefault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Convert the entire document if none of provided selectors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decodeEntities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Decode HTML entities found in the input HTML 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Otherwise preserve in output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encodeCharacters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 dictionary with characters that should be replaced in the output text and corresponding escape sequences.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formatters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An object with custom formatting functions for specific elements (see </w:t>
            </w:r>
            <w:hyperlink w:anchor="override-formatting">
              <w:r w:rsidDel="00000000" w:rsidR="00000000" w:rsidRPr="00000000">
                <w:rPr>
                  <w:color w:val="1155cc"/>
                  <w:u w:val="single"/>
                  <w:rtl w:val="0"/>
                </w:rPr>
                <w:t xml:space="preserve">Override formatting</w:t>
              </w:r>
            </w:hyperlink>
            <w:r w:rsidDel="00000000" w:rsidR="00000000" w:rsidRPr="00000000">
              <w:rPr>
                <w:rtl w:val="0"/>
              </w:rPr>
              <w:t xml:space="preserve"> section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limits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Describes how to limit the output text in case of large HTML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limits.ellipsis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 string to insert in place of skipped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limits.maxBaseElements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Stop looking for more base elements after reaching this amount. Unlimited if undefined.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limits.maxChildNodes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Maximum number of child nodes of a single node to be added to the output. Unlimited if undefined.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limits.maxDepth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Stop looking for nodes to add to the output below this depth in the DOM tree. Unlimited if undefined.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limits.maxInputLength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16_777_216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If the input string is longer than this value - it will be truncated and a message will be sent to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Ellipsis is not used in this case. Unlimited if undefined.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longWordSplit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Describes how to wrap long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longWordSplit.wrapCharacters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An array containing the characters that may be wrapped on. Checked in order, search stops once line length requirement can be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longWordSplit.forceWrapOnLimit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Break long words at the line length limit in case no better wrap opportunities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preserveNewlines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By default, any newlines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from the input HTML are collapsed into space as any other HTML whitespace characters. 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these newlines will be preserved in the output. This is only useful when input HTML carries some plain text formatting instead of proper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selectors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Describes how different HTML elements should be formatted. See </w:t>
            </w:r>
            <w:hyperlink w:anchor="selectors">
              <w:r w:rsidDel="00000000" w:rsidR="00000000" w:rsidRPr="00000000">
                <w:rPr>
                  <w:color w:val="1155cc"/>
                  <w:u w:val="single"/>
                  <w:rtl w:val="0"/>
                </w:rPr>
                <w:t xml:space="preserve">Selectors</w:t>
              </w:r>
            </w:hyperlink>
            <w:r w:rsidDel="00000000" w:rsidR="00000000" w:rsidRPr="00000000">
              <w:rPr>
                <w:rtl w:val="0"/>
              </w:rPr>
              <w:t xml:space="preserve"> section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whitespaceCharacters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 \t\r\n\f\u200b'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 string of characters that are recognized as HTML whitespace. Default value uses the set of characters defined in </w:t>
            </w:r>
            <w:hyperlink r:id="rId15">
              <w:r w:rsidDel="00000000" w:rsidR="00000000" w:rsidRPr="00000000">
                <w:rPr>
                  <w:color w:val="1155cc"/>
                  <w:u w:val="single"/>
                  <w:rtl w:val="0"/>
                </w:rPr>
                <w:t xml:space="preserve">HTML4 standard</w:t>
              </w:r>
            </w:hyperlink>
            <w:r w:rsidDel="00000000" w:rsidR="00000000" w:rsidRPr="00000000">
              <w:rPr>
                <w:rtl w:val="0"/>
              </w:rPr>
              <w:t xml:space="preserve">. (It includes Zero-width space compared to </w:t>
            </w:r>
            <w:hyperlink r:id="rId16">
              <w:r w:rsidDel="00000000" w:rsidR="00000000" w:rsidRPr="00000000">
                <w:rPr>
                  <w:color w:val="1155cc"/>
                  <w:u w:val="single"/>
                  <w:rtl w:val="0"/>
                </w:rPr>
                <w:t xml:space="preserve">living standard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wordwrap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After how many chars a line break should follow.</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disable word-wrapping.</w:t>
            </w:r>
          </w:p>
        </w:tc>
      </w:tr>
    </w:tbl>
    <w:p w:rsidR="00000000" w:rsidDel="00000000" w:rsidP="00000000" w:rsidRDefault="00000000" w:rsidRPr="00000000" w14:paraId="00000097">
      <w:pPr>
        <w:pStyle w:val="Heading4"/>
        <w:rPr/>
      </w:pPr>
      <w:bookmarkStart w:colFirst="0" w:colLast="0" w:name="_wf981rebv2ik" w:id="7"/>
      <w:bookmarkEnd w:id="7"/>
      <w:r w:rsidDel="00000000" w:rsidR="00000000" w:rsidRPr="00000000">
        <w:rPr>
          <w:rtl w:val="0"/>
        </w:rPr>
        <w:t xml:space="preserve">Deprecated or removed options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Old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Depr.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Instead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baseElement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baseElements: { selectors: [ 'body'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decodeOptions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Entity decoding is now handled by </w:t>
            </w:r>
            <w:hyperlink r:id="rId17">
              <w:r w:rsidDel="00000000" w:rsidR="00000000" w:rsidRPr="00000000">
                <w:rPr>
                  <w:color w:val="1155cc"/>
                  <w:u w:val="single"/>
                  <w:rtl w:val="0"/>
                </w:rPr>
                <w:t xml:space="preserve">htmlparser2</w:t>
              </w:r>
            </w:hyperlink>
            <w:r w:rsidDel="00000000" w:rsidR="00000000" w:rsidRPr="00000000">
              <w:rPr>
                <w:rtl w:val="0"/>
              </w:rPr>
              <w:t xml:space="preserve"> itself and </w:t>
            </w:r>
            <w:hyperlink r:id="rId18">
              <w:r w:rsidDel="00000000" w:rsidR="00000000" w:rsidRPr="00000000">
                <w:rPr>
                  <w:color w:val="1155cc"/>
                  <w:u w:val="single"/>
                  <w:rtl w:val="0"/>
                </w:rPr>
                <w:t xml:space="preserve">entities</w:t>
              </w:r>
            </w:hyperlink>
            <w:r w:rsidDel="00000000" w:rsidR="00000000" w:rsidRPr="00000000">
              <w:rPr>
                <w:rtl w:val="0"/>
              </w:rPr>
              <w:t xml:space="preserve"> internally. No user-configurable parts compared to </w:t>
            </w:r>
            <w:hyperlink r:id="rId19">
              <w:r w:rsidDel="00000000" w:rsidR="00000000" w:rsidRPr="00000000">
                <w:rPr>
                  <w:color w:val="1155cc"/>
                  <w:u w:val="single"/>
                  <w:rtl w:val="0"/>
                </w:rPr>
                <w:t xml:space="preserve">he</w:t>
              </w:r>
            </w:hyperlink>
            <w:r w:rsidDel="00000000" w:rsidR="00000000" w:rsidRPr="00000000">
              <w:rPr>
                <w:rtl w:val="0"/>
              </w:rPr>
              <w:t xml:space="preserve"> besides boolean </w:t>
            </w:r>
            <w:r w:rsidDel="00000000" w:rsidR="00000000" w:rsidRPr="00000000">
              <w:rPr>
                <w:rFonts w:ascii="Roboto Mono" w:cs="Roboto Mono" w:eastAsia="Roboto Mono" w:hAnsi="Roboto Mono"/>
                <w:color w:val="188038"/>
                <w:rtl w:val="0"/>
              </w:rPr>
              <w:t xml:space="preserve">decodeEntities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The way formatters are written has changed completely. New formatters have to be added to the </w:t>
            </w:r>
            <w:r w:rsidDel="00000000" w:rsidR="00000000" w:rsidRPr="00000000">
              <w:rPr>
                <w:rFonts w:ascii="Roboto Mono" w:cs="Roboto Mono" w:eastAsia="Roboto Mono" w:hAnsi="Roboto Mono"/>
                <w:color w:val="188038"/>
                <w:rtl w:val="0"/>
              </w:rPr>
              <w:t xml:space="preserve">formatters</w:t>
            </w:r>
            <w:r w:rsidDel="00000000" w:rsidR="00000000" w:rsidRPr="00000000">
              <w:rPr>
                <w:rtl w:val="0"/>
              </w:rPr>
              <w:t xml:space="preserve"> option, old ones can not be reused without rewrite. See </w:t>
            </w:r>
            <w:hyperlink w:anchor="override-formatting">
              <w:r w:rsidDel="00000000" w:rsidR="00000000" w:rsidRPr="00000000">
                <w:rPr>
                  <w:color w:val="1155cc"/>
                  <w:u w:val="single"/>
                  <w:rtl w:val="0"/>
                </w:rPr>
                <w:t xml:space="preserve">new instructions</w:t>
              </w:r>
            </w:hyperlink>
            <w:r w:rsidDel="00000000" w:rsidR="00000000" w:rsidRPr="00000000">
              <w:rPr>
                <w:rtl w:val="0"/>
              </w:rPr>
              <w:t xml:space="preserv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hideLinkHrefIfSameAsText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selectors: [ { selector: 'a', options: { hideLinkHrefIfSameAsText: true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ignoreHref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selectors: [ { selector: 'a', options: { ignoreHref: true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ignoreImage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selectors: [ { selector: 'img', format: 'skip'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linkHrefBaseUrl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selectors: [</w:t>
            </w:r>
            <w:r w:rsidDel="00000000" w:rsidR="00000000" w:rsidRPr="00000000">
              <w:rPr>
                <w:rtl w:val="0"/>
              </w:rPr>
            </w:r>
          </w:p>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 selector: 'a', options: { baseUrl: 'https://example.com' } },</w:t>
            </w:r>
            <w:r w:rsidDel="00000000" w:rsidR="00000000" w:rsidRPr="00000000">
              <w:rPr>
                <w:rtl w:val="0"/>
              </w:rPr>
            </w:r>
          </w:p>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 selector: 'img', options: { baseUrl: 'https://example.com' } }</w:t>
            </w:r>
            <w:r w:rsidDel="00000000" w:rsidR="00000000" w:rsidRPr="00000000">
              <w:rPr>
                <w:rtl w:val="0"/>
              </w:rPr>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noAnchorUrl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selectors: [ { selector: 'a', options: { noAnchorUrl: true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noLinkBrackets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selectors: [ { selector: 'a', options: { linkBrackets: false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returnDomByDefault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baseElements: { returnDomByDefault: true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singleNewLineParagraphs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selectors: [</w:t>
            </w:r>
            <w:r w:rsidDel="00000000" w:rsidR="00000000" w:rsidRPr="00000000">
              <w:rPr>
                <w:rtl w:val="0"/>
              </w:rPr>
            </w:r>
          </w:p>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 selector: 'p', options: { leadingLineBreaks: 1, trailingLineBreaks: 1 } },</w:t>
            </w:r>
            <w:r w:rsidDel="00000000" w:rsidR="00000000" w:rsidRPr="00000000">
              <w:rPr>
                <w:rtl w:val="0"/>
              </w:rPr>
            </w:r>
          </w:p>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 selector: 'pre', options: { leadingLineBreaks: 1, trailingLineBreaks: 1 } }</w:t>
            </w:r>
            <w:r w:rsidDel="00000000" w:rsidR="00000000" w:rsidRPr="00000000">
              <w:rPr>
                <w:rtl w:val="0"/>
              </w:rPr>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tables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selectors: [ { selector: 'table.class#id', format: 'dataTable'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See </w:t>
            </w:r>
            <w:hyperlink w:anchor="selectors">
              <w:r w:rsidDel="00000000" w:rsidR="00000000" w:rsidRPr="00000000">
                <w:rPr>
                  <w:color w:val="1155cc"/>
                  <w:u w:val="single"/>
                  <w:rtl w:val="0"/>
                </w:rPr>
                <w:t xml:space="preserve">Selectors</w:t>
              </w:r>
            </w:hyperlink>
            <w:r w:rsidDel="00000000" w:rsidR="00000000" w:rsidRPr="00000000">
              <w:rPr>
                <w:rtl w:val="0"/>
              </w:rPr>
              <w:t xml:space="preserve"> section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unorderedListItemPrefix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selectors: [ { selector: 'ul', options: { itemPrefix: ' * '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uppercaseHeadings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selectors: [</w:t>
            </w:r>
            <w:r w:rsidDel="00000000" w:rsidR="00000000" w:rsidRPr="00000000">
              <w:rPr>
                <w:rtl w:val="0"/>
              </w:rPr>
            </w:r>
          </w:p>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 selector: 'h1', options: { uppercase: false } },</w:t>
            </w:r>
            <w:r w:rsidDel="00000000" w:rsidR="00000000" w:rsidRPr="00000000">
              <w:rPr>
                <w:rtl w:val="0"/>
              </w:rPr>
            </w:r>
          </w:p>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 selector: 'table', options: { uppercaseHeaderCells: false } }</w:t>
            </w:r>
            <w:r w:rsidDel="00000000" w:rsidR="00000000" w:rsidRPr="00000000">
              <w:rPr>
                <w:rtl w:val="0"/>
              </w:rPr>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bl>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Other things removed:</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Fonts w:ascii="Roboto Mono" w:cs="Roboto Mono" w:eastAsia="Roboto Mono" w:hAnsi="Roboto Mono"/>
          <w:color w:val="188038"/>
          <w:rtl w:val="0"/>
        </w:rPr>
        <w:t xml:space="preserve">fromString</w:t>
      </w:r>
      <w:r w:rsidDel="00000000" w:rsidR="00000000" w:rsidRPr="00000000">
        <w:rPr>
          <w:rtl w:val="0"/>
        </w:rPr>
        <w:t xml:space="preserve"> method - use </w:t>
      </w:r>
      <w:r w:rsidDel="00000000" w:rsidR="00000000" w:rsidRPr="00000000">
        <w:rPr>
          <w:rFonts w:ascii="Roboto Mono" w:cs="Roboto Mono" w:eastAsia="Roboto Mono" w:hAnsi="Roboto Mono"/>
          <w:color w:val="188038"/>
          <w:rtl w:val="0"/>
        </w:rPr>
        <w:t xml:space="preserve">convert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 instead;</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positional arguments in </w:t>
      </w:r>
      <w:r w:rsidDel="00000000" w:rsidR="00000000" w:rsidRPr="00000000">
        <w:rPr>
          <w:rFonts w:ascii="Roboto Mono" w:cs="Roboto Mono" w:eastAsia="Roboto Mono" w:hAnsi="Roboto Mono"/>
          <w:color w:val="188038"/>
          <w:rtl w:val="0"/>
        </w:rPr>
        <w:t xml:space="preserve">BlockTextBuilder</w:t>
      </w:r>
      <w:r w:rsidDel="00000000" w:rsidR="00000000" w:rsidRPr="00000000">
        <w:rPr>
          <w:rtl w:val="0"/>
        </w:rPr>
        <w:t xml:space="preserve"> methods - pass option objects instead.</w:t>
      </w:r>
    </w:p>
    <w:p w:rsidR="00000000" w:rsidDel="00000000" w:rsidP="00000000" w:rsidRDefault="00000000" w:rsidRPr="00000000" w14:paraId="000000EA">
      <w:pPr>
        <w:pStyle w:val="Heading4"/>
        <w:rPr/>
      </w:pPr>
      <w:bookmarkStart w:colFirst="0" w:colLast="0" w:name="_4n78qvot8lyb" w:id="8"/>
      <w:bookmarkEnd w:id="8"/>
      <w:r w:rsidDel="00000000" w:rsidR="00000000" w:rsidRPr="00000000">
        <w:rPr>
          <w:rtl w:val="0"/>
        </w:rPr>
        <w:t xml:space="preserve">Selectors</w:t>
      </w:r>
    </w:p>
    <w:p w:rsidR="00000000" w:rsidDel="00000000" w:rsidP="00000000" w:rsidRDefault="00000000" w:rsidRPr="00000000" w14:paraId="000000EB">
      <w:pPr>
        <w:rPr/>
      </w:pPr>
      <w:r w:rsidDel="00000000" w:rsidR="00000000" w:rsidRPr="00000000">
        <w:rPr>
          <w:rtl w:val="0"/>
        </w:rPr>
        <w:t xml:space="preserve">Some example:</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const { convert } = require('html-to-text');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const html = '&lt;a href="/page.html"&gt;Page&lt;/a&gt;&lt;a href="!#" class="button"&gt;Action&lt;/a&gt;';</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const text = convert(html, {</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selectors: [</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selector: 'a', options: { baseUrl: 'https://example.com' } },</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selector: 'a.button', format: 'skip' }</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console.log(text); // Page [https://example.com/page.html]</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Selectors array is our loose approximation of a stylesheet.</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highest </w:t>
      </w:r>
      <w:hyperlink r:id="rId20">
        <w:r w:rsidDel="00000000" w:rsidR="00000000" w:rsidRPr="00000000">
          <w:rPr>
            <w:color w:val="1155cc"/>
            <w:u w:val="single"/>
            <w:rtl w:val="0"/>
          </w:rPr>
          <w:t xml:space="preserve">specificity</w:t>
        </w:r>
      </w:hyperlink>
      <w:r w:rsidDel="00000000" w:rsidR="00000000" w:rsidRPr="00000000">
        <w:rPr>
          <w:rtl w:val="0"/>
        </w:rPr>
        <w:t xml:space="preserve"> selector is used when there are multiple matches;</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the last selector is used when there are multiple matches of equal specificity;</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all entries with the same selector value are merged (recursively) at the compile stage, in such way so the last defined properties a kept and the relative order of unique selectors is kept;</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user-defined entries are appended after </w:t>
      </w:r>
      <w:hyperlink w:anchor="predefined-formatters">
        <w:r w:rsidDel="00000000" w:rsidR="00000000" w:rsidRPr="00000000">
          <w:rPr>
            <w:color w:val="1155cc"/>
            <w:u w:val="single"/>
            <w:rtl w:val="0"/>
          </w:rPr>
          <w:t xml:space="preserve">predefined entries</w:t>
        </w:r>
      </w:hyperlink>
      <w:r w:rsidDel="00000000" w:rsidR="00000000" w:rsidRPr="00000000">
        <w:rPr>
          <w:rtl w:val="0"/>
        </w:rPr>
        <w:t xml:space="preserve">;</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Every unique selector must have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value specified (at least once);</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unlike in CSS, values from different matched selectors are NOT merged at the convert stage. Single best match is used instead (that is the last one of those with highest specificity).</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achieve the best performance when checking each DOM element against provided selectors, they are compiled into a decision tree. But it is also important how you choose selectors. For example, </w:t>
      </w:r>
      <w:r w:rsidDel="00000000" w:rsidR="00000000" w:rsidRPr="00000000">
        <w:rPr>
          <w:rFonts w:ascii="Roboto Mono" w:cs="Roboto Mono" w:eastAsia="Roboto Mono" w:hAnsi="Roboto Mono"/>
          <w:color w:val="188038"/>
          <w:rtl w:val="0"/>
        </w:rPr>
        <w:t xml:space="preserve">div#id</w:t>
      </w:r>
      <w:r w:rsidDel="00000000" w:rsidR="00000000" w:rsidRPr="00000000">
        <w:rPr>
          <w:rtl w:val="0"/>
        </w:rPr>
        <w:t xml:space="preserve"> is much better than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the former will only check divs for the id while the latter has to check every element in the DOM.</w:t>
      </w:r>
    </w:p>
    <w:p w:rsidR="00000000" w:rsidDel="00000000" w:rsidP="00000000" w:rsidRDefault="00000000" w:rsidRPr="00000000" w14:paraId="00000109">
      <w:pPr>
        <w:pStyle w:val="Heading5"/>
        <w:rPr/>
      </w:pPr>
      <w:bookmarkStart w:colFirst="0" w:colLast="0" w:name="_40c8so23h49n" w:id="9"/>
      <w:bookmarkEnd w:id="9"/>
      <w:r w:rsidDel="00000000" w:rsidR="00000000" w:rsidRPr="00000000">
        <w:rPr>
          <w:rtl w:val="0"/>
        </w:rPr>
        <w:t xml:space="preserve">Supported selectors</w:t>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 relies on </w:t>
      </w:r>
      <w:hyperlink r:id="rId21">
        <w:r w:rsidDel="00000000" w:rsidR="00000000" w:rsidRPr="00000000">
          <w:rPr>
            <w:color w:val="1155cc"/>
            <w:u w:val="single"/>
            <w:rtl w:val="0"/>
          </w:rPr>
          <w:t xml:space="preserve">parseley</w:t>
        </w:r>
      </w:hyperlink>
      <w:r w:rsidDel="00000000" w:rsidR="00000000" w:rsidRPr="00000000">
        <w:rPr>
          <w:rtl w:val="0"/>
        </w:rPr>
        <w:t xml:space="preserve"> and </w:t>
      </w:r>
      <w:hyperlink r:id="rId22">
        <w:r w:rsidDel="00000000" w:rsidR="00000000" w:rsidRPr="00000000">
          <w:rPr>
            <w:color w:val="1155cc"/>
            <w:u w:val="single"/>
            <w:rtl w:val="0"/>
          </w:rPr>
          <w:t xml:space="preserve">selderee</w:t>
        </w:r>
      </w:hyperlink>
      <w:r w:rsidDel="00000000" w:rsidR="00000000" w:rsidRPr="00000000">
        <w:rPr>
          <w:rtl w:val="0"/>
        </w:rPr>
        <w:t xml:space="preserve"> packages for selectors support.</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Following selectors can be used in any combinations:</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universal selector;</w:t>
      </w:r>
    </w:p>
    <w:p w:rsidR="00000000" w:rsidDel="00000000" w:rsidP="00000000" w:rsidRDefault="00000000" w:rsidRPr="00000000" w14:paraId="0000010F">
      <w:pPr>
        <w:numPr>
          <w:ilvl w:val="0"/>
          <w:numId w:val="1"/>
        </w:numPr>
        <w:ind w:left="720" w:hanging="360"/>
      </w:pP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 tag name;</w:t>
      </w:r>
    </w:p>
    <w:p w:rsidR="00000000" w:rsidDel="00000000" w:rsidP="00000000" w:rsidRDefault="00000000" w:rsidRPr="00000000" w14:paraId="00000110">
      <w:pPr>
        <w:numPr>
          <w:ilvl w:val="0"/>
          <w:numId w:val="1"/>
        </w:numPr>
        <w:ind w:left="720" w:hanging="360"/>
      </w:pP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 class name;</w:t>
      </w:r>
    </w:p>
    <w:p w:rsidR="00000000" w:rsidDel="00000000" w:rsidP="00000000" w:rsidRDefault="00000000" w:rsidRPr="00000000" w14:paraId="00000111">
      <w:pPr>
        <w:numPr>
          <w:ilvl w:val="0"/>
          <w:numId w:val="1"/>
        </w:numPr>
        <w:ind w:left="720" w:hanging="360"/>
      </w:pPr>
      <w:r w:rsidDel="00000000" w:rsidR="00000000" w:rsidRPr="00000000">
        <w:rPr>
          <w:rFonts w:ascii="Roboto Mono" w:cs="Roboto Mono" w:eastAsia="Roboto Mono" w:hAnsi="Roboto Mono"/>
          <w:color w:val="188038"/>
          <w:rtl w:val="0"/>
        </w:rPr>
        <w:t xml:space="preserve">#bar</w:t>
      </w:r>
      <w:r w:rsidDel="00000000" w:rsidR="00000000" w:rsidRPr="00000000">
        <w:rPr>
          <w:rtl w:val="0"/>
        </w:rPr>
        <w:t xml:space="preserve"> - id;</w:t>
      </w:r>
    </w:p>
    <w:p w:rsidR="00000000" w:rsidDel="00000000" w:rsidP="00000000" w:rsidRDefault="00000000" w:rsidRPr="00000000" w14:paraId="00000112">
      <w:pPr>
        <w:numPr>
          <w:ilvl w:val="0"/>
          <w:numId w:val="1"/>
        </w:numPr>
        <w:ind w:left="720" w:hanging="360"/>
      </w:pPr>
      <w:r w:rsidDel="00000000" w:rsidR="00000000" w:rsidRPr="00000000">
        <w:rPr>
          <w:rFonts w:ascii="Roboto Mono" w:cs="Roboto Mono" w:eastAsia="Roboto Mono" w:hAnsi="Roboto Mono"/>
          <w:color w:val="188038"/>
          <w:rtl w:val="0"/>
        </w:rPr>
        <w:t xml:space="preserve">[baz]</w:t>
      </w:r>
      <w:r w:rsidDel="00000000" w:rsidR="00000000" w:rsidRPr="00000000">
        <w:rPr>
          <w:rtl w:val="0"/>
        </w:rPr>
        <w:t xml:space="preserve"> - attribute presence;</w:t>
      </w:r>
    </w:p>
    <w:p w:rsidR="00000000" w:rsidDel="00000000" w:rsidP="00000000" w:rsidRDefault="00000000" w:rsidRPr="00000000" w14:paraId="00000113">
      <w:pPr>
        <w:numPr>
          <w:ilvl w:val="0"/>
          <w:numId w:val="1"/>
        </w:numPr>
        <w:ind w:left="720" w:hanging="360"/>
      </w:pPr>
      <w:r w:rsidDel="00000000" w:rsidR="00000000" w:rsidRPr="00000000">
        <w:rPr>
          <w:rFonts w:ascii="Roboto Mono" w:cs="Roboto Mono" w:eastAsia="Roboto Mono" w:hAnsi="Roboto Mono"/>
          <w:color w:val="188038"/>
          <w:rtl w:val="0"/>
        </w:rPr>
        <w:t xml:space="preserve">[baz=buzz]</w:t>
      </w:r>
      <w:r w:rsidDel="00000000" w:rsidR="00000000" w:rsidRPr="00000000">
        <w:rPr>
          <w:rtl w:val="0"/>
        </w:rPr>
        <w:t xml:space="preserve"> - attribute value (with any operators and also quotes and case sensitivity modifiers - </w:t>
      </w:r>
      <w:hyperlink r:id="rId23">
        <w:r w:rsidDel="00000000" w:rsidR="00000000" w:rsidRPr="00000000">
          <w:rPr>
            <w:color w:val="1155cc"/>
            <w:u w:val="single"/>
            <w:rtl w:val="0"/>
          </w:rPr>
          <w:t xml:space="preserve">syntax</w:t>
        </w:r>
      </w:hyperlink>
      <w:r w:rsidDel="00000000" w:rsidR="00000000" w:rsidRPr="00000000">
        <w:rPr>
          <w:rtl w:val="0"/>
        </w:rPr>
        <w:t xml:space="preserve">);</w:t>
      </w:r>
    </w:p>
    <w:p w:rsidR="00000000" w:rsidDel="00000000" w:rsidP="00000000" w:rsidRDefault="00000000" w:rsidRPr="00000000" w14:paraId="00000114">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combinators (other combinators are not supported).</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can match </w:t>
      </w:r>
      <w:r w:rsidDel="00000000" w:rsidR="00000000" w:rsidRPr="00000000">
        <w:rPr>
          <w:rFonts w:ascii="Roboto Mono" w:cs="Roboto Mono" w:eastAsia="Roboto Mono" w:hAnsi="Roboto Mono"/>
          <w:color w:val="188038"/>
          <w:rtl w:val="0"/>
        </w:rPr>
        <w:t xml:space="preserve">&lt;p style="...; display:INLINE; ..."&gt;...&lt;/p&gt;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p[style*="display:inline"i]</w:t>
      </w:r>
      <w:r w:rsidDel="00000000" w:rsidR="00000000" w:rsidRPr="00000000">
        <w:rPr>
          <w:rtl w:val="0"/>
        </w:rPr>
        <w:t xml:space="preserve"> for example.</w:t>
      </w:r>
    </w:p>
    <w:p w:rsidR="00000000" w:rsidDel="00000000" w:rsidP="00000000" w:rsidRDefault="00000000" w:rsidRPr="00000000" w14:paraId="00000117">
      <w:pPr>
        <w:pStyle w:val="Heading5"/>
        <w:rPr/>
      </w:pPr>
      <w:bookmarkStart w:colFirst="0" w:colLast="0" w:name="_189bb6xuyh37" w:id="10"/>
      <w:bookmarkEnd w:id="10"/>
      <w:r w:rsidDel="00000000" w:rsidR="00000000" w:rsidRPr="00000000">
        <w:rPr>
          <w:rtl w:val="0"/>
        </w:rPr>
        <w:t xml:space="preserve">Predefined formatters</w:t>
      </w:r>
    </w:p>
    <w:p w:rsidR="00000000" w:rsidDel="00000000" w:rsidP="00000000" w:rsidRDefault="00000000" w:rsidRPr="00000000" w14:paraId="00000118">
      <w:pPr>
        <w:rPr/>
      </w:pPr>
      <w:r w:rsidDel="00000000" w:rsidR="00000000" w:rsidRPr="00000000">
        <w:rPr>
          <w:rtl w:val="0"/>
        </w:rPr>
        <w:t xml:space="preserve">Following selectors have a formatter specified as a part of the default configuration. Everything can be overridden, but you don't have to repeat the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or options that you don't want to override. (But keep in mind this is only true for the same selector. There is no connection between different selectors.)</w:t>
      </w:r>
    </w:p>
    <w:p w:rsidR="00000000" w:rsidDel="00000000" w:rsidP="00000000" w:rsidRDefault="00000000" w:rsidRPr="00000000" w14:paraId="00000119">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Default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inline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Universal selector.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article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aside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blockquote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blockquote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br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lineBreak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div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footer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h1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h3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h4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h5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h6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hr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horizontalLine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img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nav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orderedList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Roboto Mono" w:cs="Roboto Mono" w:eastAsia="Roboto Mono" w:hAnsi="Roboto Mono"/>
                <w:color w:val="188038"/>
                <w:rtl w:val="0"/>
              </w:rPr>
              <w:t xml:space="preserve">paragraph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pre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pre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Equivalent to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t xml:space="preserve"> instead for tabular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unorderedList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wbr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Roboto Mono" w:cs="Roboto Mono" w:eastAsia="Roboto Mono" w:hAnsi="Roboto Mono"/>
                <w:color w:val="188038"/>
                <w:rtl w:val="0"/>
              </w:rPr>
              <w:t xml:space="preserve">wbr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bl>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More formatters also available for use:</w:t>
      </w:r>
    </w:p>
    <w:p w:rsidR="00000000" w:rsidDel="00000000" w:rsidP="00000000" w:rsidRDefault="00000000" w:rsidRPr="00000000" w14:paraId="0000016D">
      <w:pPr>
        <w:spacing w:after="0" w:before="0" w:lineRule="auto"/>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For visually-accurate tables. Note that this might be not search-friendly (output text will look like gibberish to a machine when there is any wrapped cell contents) and also better to be avoided for tables used as a page layout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skip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Skips the given tag with it's contents without printing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blockString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Insert a block with the given string literal (</w:t>
            </w:r>
            <w:r w:rsidDel="00000000" w:rsidR="00000000" w:rsidRPr="00000000">
              <w:rPr>
                <w:rFonts w:ascii="Roboto Mono" w:cs="Roboto Mono" w:eastAsia="Roboto Mono" w:hAnsi="Roboto Mono"/>
                <w:color w:val="188038"/>
                <w:rtl w:val="0"/>
              </w:rPr>
              <w:t xml:space="preserve">formatOptions.string</w:t>
            </w:r>
            <w:r w:rsidDel="00000000" w:rsidR="00000000" w:rsidRPr="00000000">
              <w:rPr>
                <w:rtl w:val="0"/>
              </w:rPr>
              <w:t xml:space="preserve">) instead of the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blockTag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Render an element as HTML block bag, convert it's contents to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Roboto Mono" w:cs="Roboto Mono" w:eastAsia="Roboto Mono" w:hAnsi="Roboto Mono"/>
                <w:color w:val="188038"/>
                <w:rtl w:val="0"/>
              </w:rPr>
              <w:t xml:space="preserve">blockHtml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Render an element with all it's children as HTML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inlineString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Insert the given string literal (</w:t>
            </w:r>
            <w:r w:rsidDel="00000000" w:rsidR="00000000" w:rsidRPr="00000000">
              <w:rPr>
                <w:rFonts w:ascii="Roboto Mono" w:cs="Roboto Mono" w:eastAsia="Roboto Mono" w:hAnsi="Roboto Mono"/>
                <w:color w:val="188038"/>
                <w:rtl w:val="0"/>
              </w:rPr>
              <w:t xml:space="preserve">formatOptions.string</w:t>
            </w:r>
            <w:r w:rsidDel="00000000" w:rsidR="00000000" w:rsidRPr="00000000">
              <w:rPr>
                <w:rtl w:val="0"/>
              </w:rPr>
              <w:t xml:space="preserve">) inline instead of the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Roboto Mono" w:cs="Roboto Mono" w:eastAsia="Roboto Mono" w:hAnsi="Roboto Mono"/>
                <w:color w:val="188038"/>
                <w:rtl w:val="0"/>
              </w:rPr>
              <w:t xml:space="preserve">inlineSurround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Render inline element wrapped with given strings (</w:t>
            </w:r>
            <w:r w:rsidDel="00000000" w:rsidR="00000000" w:rsidRPr="00000000">
              <w:rPr>
                <w:rFonts w:ascii="Roboto Mono" w:cs="Roboto Mono" w:eastAsia="Roboto Mono" w:hAnsi="Roboto Mono"/>
                <w:color w:val="188038"/>
                <w:rtl w:val="0"/>
              </w:rPr>
              <w:t xml:space="preserve">formatOptions.prefix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formatOptions.suffix</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inlineTag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Render an element as inline HTML tag, convert it's contents to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inlineHtml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Render an element with all it's children as inline HTML.</w:t>
            </w:r>
          </w:p>
        </w:tc>
      </w:tr>
    </w:tbl>
    <w:p w:rsidR="00000000" w:rsidDel="00000000" w:rsidP="00000000" w:rsidRDefault="00000000" w:rsidRPr="00000000" w14:paraId="00000182">
      <w:pPr>
        <w:pStyle w:val="Heading5"/>
        <w:rPr/>
      </w:pPr>
      <w:bookmarkStart w:colFirst="0" w:colLast="0" w:name="_5pagm7kbyyyi" w:id="11"/>
      <w:bookmarkEnd w:id="11"/>
      <w:r w:rsidDel="00000000" w:rsidR="00000000" w:rsidRPr="00000000">
        <w:rPr>
          <w:rtl w:val="0"/>
        </w:rPr>
        <w:t xml:space="preserve">Format options</w:t>
      </w:r>
    </w:p>
    <w:p w:rsidR="00000000" w:rsidDel="00000000" w:rsidP="00000000" w:rsidRDefault="00000000" w:rsidRPr="00000000" w14:paraId="00000183">
      <w:pPr>
        <w:rPr/>
      </w:pPr>
      <w:r w:rsidDel="00000000" w:rsidR="00000000" w:rsidRPr="00000000">
        <w:rPr>
          <w:rtl w:val="0"/>
        </w:rPr>
        <w:t xml:space="preserve">Following options are available for built-in formatters.</w:t>
      </w:r>
    </w:p>
    <w:p w:rsidR="00000000" w:rsidDel="00000000" w:rsidP="00000000" w:rsidRDefault="00000000" w:rsidRPr="00000000" w14:paraId="00000184">
      <w:pPr>
        <w:spacing w:after="0" w:before="0" w:lineRule="auto"/>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Applies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leadingLineBreaks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all block-level formatters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Number of line breaks to separate previous block from this one.</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t xml:space="preserve">Note that N+1 line breaks are needed to make N empty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trailingLineBreaks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all block-level formatters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Number of line breaks to separate this block from the next one.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jc w:val="left"/>
              <w:rPr/>
            </w:pPr>
            <w:r w:rsidDel="00000000" w:rsidR="00000000" w:rsidRPr="00000000">
              <w:rPr>
                <w:rtl w:val="0"/>
              </w:rPr>
              <w:t xml:space="preserve">Note that N+1 line breaks are needed to make N empty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baseUrl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Server host for link </w:t>
            </w:r>
            <w:r w:rsidDel="00000000" w:rsidR="00000000" w:rsidRPr="00000000">
              <w:rPr>
                <w:rFonts w:ascii="Roboto Mono" w:cs="Roboto Mono" w:eastAsia="Roboto Mono" w:hAnsi="Roboto Mono"/>
                <w:color w:val="188038"/>
                <w:rtl w:val="0"/>
              </w:rPr>
              <w:t xml:space="preserve">href</w:t>
            </w:r>
            <w:r w:rsidDel="00000000" w:rsidR="00000000" w:rsidRPr="00000000">
              <w:rPr>
                <w:rtl w:val="0"/>
              </w:rPr>
              <w:t xml:space="preserve"> attributes and image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attributes relative to the root (the ones that start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t xml:space="preserve">For example, with </w:t>
            </w:r>
            <w:r w:rsidDel="00000000" w:rsidR="00000000" w:rsidRPr="00000000">
              <w:rPr>
                <w:rFonts w:ascii="Roboto Mono" w:cs="Roboto Mono" w:eastAsia="Roboto Mono" w:hAnsi="Roboto Mono"/>
                <w:color w:val="188038"/>
                <w:rtl w:val="0"/>
              </w:rPr>
              <w:t xml:space="preserve">baseUrl = 'http://asdf.com'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 href='/dir/subdir'&gt;...&lt;/a&gt;</w:t>
            </w:r>
            <w:r w:rsidDel="00000000" w:rsidR="00000000" w:rsidRPr="00000000">
              <w:rPr>
                <w:rtl w:val="0"/>
              </w:rPr>
              <w:t xml:space="preserve"> the link in the text will be </w:t>
            </w:r>
            <w:r w:rsidDel="00000000" w:rsidR="00000000" w:rsidRPr="00000000">
              <w:rPr>
                <w:rFonts w:ascii="Roboto Mono" w:cs="Roboto Mono" w:eastAsia="Roboto Mono" w:hAnsi="Roboto Mono"/>
                <w:color w:val="188038"/>
                <w:rtl w:val="0"/>
              </w:rPr>
              <w:t xml:space="preserve">http://asdf.com/dir/subdir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linkBrackets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Surround links with these brackets.</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jc w:val="left"/>
              <w:rPr/>
            </w:pPr>
            <w:r w:rsidDel="00000000" w:rsidR="00000000" w:rsidRPr="00000000">
              <w:rPr>
                <w:rtl w:val="0"/>
              </w:rPr>
              <w:t xml:space="preserve">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to disable.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pathRewrite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 function to rewrite link </w:t>
            </w:r>
            <w:r w:rsidDel="00000000" w:rsidR="00000000" w:rsidRPr="00000000">
              <w:rPr>
                <w:rFonts w:ascii="Roboto Mono" w:cs="Roboto Mono" w:eastAsia="Roboto Mono" w:hAnsi="Roboto Mono"/>
                <w:color w:val="188038"/>
                <w:rtl w:val="0"/>
              </w:rPr>
              <w:t xml:space="preserve">href</w:t>
            </w:r>
            <w:r w:rsidDel="00000000" w:rsidR="00000000" w:rsidRPr="00000000">
              <w:rPr>
                <w:rtl w:val="0"/>
              </w:rPr>
              <w:t xml:space="preserve"> attributes and image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attributes. Optional second argument is the metadata object.</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jc w:val="left"/>
              <w:rPr/>
            </w:pPr>
            <w:r w:rsidDel="00000000" w:rsidR="00000000" w:rsidRPr="00000000">
              <w:rPr>
                <w:rtl w:val="0"/>
              </w:rPr>
              <w:t xml:space="preserve">Applied before </w:t>
            </w:r>
            <w:r w:rsidDel="00000000" w:rsidR="00000000" w:rsidRPr="00000000">
              <w:rPr>
                <w:rFonts w:ascii="Roboto Mono" w:cs="Roboto Mono" w:eastAsia="Roboto Mono" w:hAnsi="Roboto Mono"/>
                <w:color w:val="188038"/>
                <w:rtl w:val="0"/>
              </w:rPr>
              <w:t xml:space="preserve">baseUrl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hideLinkHrefIfSameAsText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By default links are translated in the following way:</w:t>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&lt;a href='link'&gt;text&lt;/a&gt;</w:t>
            </w:r>
            <w:r w:rsidDel="00000000" w:rsidR="00000000" w:rsidRPr="00000000">
              <w:rPr>
                <w:rtl w:val="0"/>
              </w:rPr>
              <w:t xml:space="preserve"> =&gt; becomes =&gt; </w:t>
            </w:r>
            <w:r w:rsidDel="00000000" w:rsidR="00000000" w:rsidRPr="00000000">
              <w:rPr>
                <w:rFonts w:ascii="Roboto Mono" w:cs="Roboto Mono" w:eastAsia="Roboto Mono" w:hAnsi="Roboto Mono"/>
                <w:color w:val="188038"/>
                <w:rtl w:val="0"/>
              </w:rPr>
              <w:t xml:space="preserve">text [link]</w:t>
            </w:r>
            <w:r w:rsidDel="00000000" w:rsidR="00000000" w:rsidRPr="00000000">
              <w:rPr>
                <w:rtl w:val="0"/>
              </w:rPr>
              <w:t xml:space="preserve">.</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jc w:val="left"/>
              <w:rPr/>
            </w:pPr>
            <w:r w:rsidDel="00000000" w:rsidR="00000000" w:rsidRPr="00000000">
              <w:rPr>
                <w:rtl w:val="0"/>
              </w:rPr>
              <w:t xml:space="preserve">If this option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are the same,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will be omitted and only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will be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ignoreHref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Ignore all links. Only process internal text of anchor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noAnchorUrl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Ignore anchor links (where </w:t>
            </w:r>
            <w:r w:rsidDel="00000000" w:rsidR="00000000" w:rsidRPr="00000000">
              <w:rPr>
                <w:rFonts w:ascii="Roboto Mono" w:cs="Roboto Mono" w:eastAsia="Roboto Mono" w:hAnsi="Roboto Mono"/>
                <w:color w:val="188038"/>
                <w:rtl w:val="0"/>
              </w:rPr>
              <w:t xml:space="preserve">href='#...'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Roboto Mono" w:cs="Roboto Mono" w:eastAsia="Roboto Mono" w:hAnsi="Roboto Mono"/>
                <w:color w:val="188038"/>
                <w:rtl w:val="0"/>
              </w:rPr>
              <w:t xml:space="preserve">itemPrefix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unorderedList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String prefix for each list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Mono" w:cs="Roboto Mono" w:eastAsia="Roboto Mono" w:hAnsi="Roboto Mono"/>
                <w:color w:val="188038"/>
                <w:rtl w:val="0"/>
              </w:rPr>
              <w:t xml:space="preserve">uppercase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Roboto Mono" w:cs="Roboto Mono" w:eastAsia="Roboto Mono" w:hAnsi="Roboto Mono"/>
                <w:color w:val="188038"/>
                <w:rtl w:val="0"/>
              </w:rPr>
              <w:t xml:space="preserve">heading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By default, headings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etc) are uppercased.</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jc w:val="left"/>
              <w:rPr/>
            </w:pPr>
            <w:r w:rsidDel="00000000" w:rsidR="00000000" w:rsidRPr="00000000">
              <w:rPr>
                <w:rtl w:val="0"/>
              </w:rPr>
              <w:t xml:space="preserve">Set this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leave headings as they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Roboto Mono" w:cs="Roboto Mono" w:eastAsia="Roboto Mono" w:hAnsi="Roboto Mono"/>
                <w:color w:val="188038"/>
                <w:rtl w:val="0"/>
              </w:rPr>
              <w:t xml:space="preserve">horizontalLine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Length of the line. If undefined then </w:t>
            </w:r>
            <w:r w:rsidDel="00000000" w:rsidR="00000000" w:rsidRPr="00000000">
              <w:rPr>
                <w:rFonts w:ascii="Roboto Mono" w:cs="Roboto Mono" w:eastAsia="Roboto Mono" w:hAnsi="Roboto Mono"/>
                <w:color w:val="188038"/>
                <w:rtl w:val="0"/>
              </w:rPr>
              <w:t xml:space="preserve">wordwrap</w:t>
            </w:r>
            <w:r w:rsidDel="00000000" w:rsidR="00000000" w:rsidRPr="00000000">
              <w:rPr>
                <w:rtl w:val="0"/>
              </w:rPr>
              <w:t xml:space="preserve"> value is used. Falls back to 40 if that's also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Roboto Mono" w:cs="Roboto Mono" w:eastAsia="Roboto Mono" w:hAnsi="Roboto Mono"/>
                <w:color w:val="188038"/>
                <w:rtl w:val="0"/>
              </w:rPr>
              <w:t xml:space="preserve">trimEmptyLines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blockquote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Trim empty lines from blockquote.</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jc w:val="left"/>
              <w:rPr/>
            </w:pPr>
            <w:r w:rsidDel="00000000" w:rsidR="00000000" w:rsidRPr="00000000">
              <w:rPr>
                <w:rtl w:val="0"/>
              </w:rPr>
              <w:t xml:space="preserve">While empty lines should be preserved in HTML, space-saving behavior is chosen as default for convenience.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Roboto Mono" w:cs="Roboto Mono" w:eastAsia="Roboto Mono" w:hAnsi="Roboto Mono"/>
                <w:color w:val="188038"/>
                <w:rtl w:val="0"/>
              </w:rPr>
              <w:t xml:space="preserve">uppercaseHeaderCells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By default, heading cells (</w:t>
            </w:r>
            <w:r w:rsidDel="00000000" w:rsidR="00000000" w:rsidRPr="00000000">
              <w:rPr>
                <w:rFonts w:ascii="Roboto Mono" w:cs="Roboto Mono" w:eastAsia="Roboto Mono" w:hAnsi="Roboto Mono"/>
                <w:color w:val="188038"/>
                <w:rtl w:val="0"/>
              </w:rPr>
              <w:t xml:space="preserve">&lt;th&gt;</w:t>
            </w:r>
            <w:r w:rsidDel="00000000" w:rsidR="00000000" w:rsidRPr="00000000">
              <w:rPr>
                <w:rtl w:val="0"/>
              </w:rPr>
              <w:t xml:space="preserve">) are uppercased.</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jc w:val="left"/>
              <w:rPr/>
            </w:pPr>
            <w:r w:rsidDel="00000000" w:rsidR="00000000" w:rsidRPr="00000000">
              <w:rPr>
                <w:rtl w:val="0"/>
              </w:rPr>
              <w:t xml:space="preserve">Set this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leave heading cells as they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maxColumnWidth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Data table cell content will be wrapped to fit this width instead of global </w:t>
            </w:r>
            <w:r w:rsidDel="00000000" w:rsidR="00000000" w:rsidRPr="00000000">
              <w:rPr>
                <w:rFonts w:ascii="Roboto Mono" w:cs="Roboto Mono" w:eastAsia="Roboto Mono" w:hAnsi="Roboto Mono"/>
                <w:color w:val="188038"/>
                <w:rtl w:val="0"/>
              </w:rPr>
              <w:t xml:space="preserve">wordwrap</w:t>
            </w:r>
            <w:r w:rsidDel="00000000" w:rsidR="00000000" w:rsidRPr="00000000">
              <w:rPr>
                <w:rtl w:val="0"/>
              </w:rPr>
              <w:t xml:space="preserve"> limit.</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jc w:val="left"/>
              <w:rPr/>
            </w:pPr>
            <w:r w:rsidDel="00000000" w:rsidR="00000000" w:rsidRPr="00000000">
              <w:rPr>
                <w:rtl w:val="0"/>
              </w:rPr>
              <w:t xml:space="preserve">Set this to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in order to fall back to </w:t>
            </w:r>
            <w:r w:rsidDel="00000000" w:rsidR="00000000" w:rsidRPr="00000000">
              <w:rPr>
                <w:rFonts w:ascii="Roboto Mono" w:cs="Roboto Mono" w:eastAsia="Roboto Mono" w:hAnsi="Roboto Mono"/>
                <w:color w:val="188038"/>
                <w:rtl w:val="0"/>
              </w:rPr>
              <w:t xml:space="preserve">wordwrap</w:t>
            </w:r>
            <w:r w:rsidDel="00000000" w:rsidR="00000000" w:rsidRPr="00000000">
              <w:rPr>
                <w:rtl w:val="0"/>
              </w:rPr>
              <w:t xml:space="preserv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colSpacing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Number of spaces between data table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rowSpacing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Number of empty lines between data table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Roboto Mono" w:cs="Roboto Mono" w:eastAsia="Roboto Mono" w:hAnsi="Roboto Mono"/>
                <w:color w:val="188038"/>
                <w:rtl w:val="0"/>
              </w:rPr>
              <w:t xml:space="preserve">blockString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 string to be inserted in place of a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Roboto Mono" w:cs="Roboto Mono" w:eastAsia="Roboto Mono" w:hAnsi="Roboto Mono"/>
                <w:color w:val="188038"/>
                <w:rtl w:val="0"/>
              </w:rPr>
              <w:t xml:space="preserve">inlineSurround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String prefix to be inserted before inline tag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Roboto Mono" w:cs="Roboto Mono" w:eastAsia="Roboto Mono" w:hAnsi="Roboto Mono"/>
                <w:color w:val="188038"/>
                <w:rtl w:val="0"/>
              </w:rPr>
              <w:t xml:space="preserve">suffix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inlineSurround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String suffix to be inserted after inline tag contents.</w:t>
            </w:r>
          </w:p>
        </w:tc>
      </w:tr>
    </w:tbl>
    <w:p w:rsidR="00000000" w:rsidDel="00000000" w:rsidP="00000000" w:rsidRDefault="00000000" w:rsidRPr="00000000" w14:paraId="000001EA">
      <w:pPr>
        <w:pStyle w:val="Heading5"/>
        <w:rPr/>
      </w:pPr>
      <w:bookmarkStart w:colFirst="0" w:colLast="0" w:name="_ls030z17i0ia" w:id="12"/>
      <w:bookmarkEnd w:id="12"/>
      <w:r w:rsidDel="00000000" w:rsidR="00000000" w:rsidRPr="00000000">
        <w:rPr>
          <w:rtl w:val="0"/>
        </w:rPr>
        <w:t xml:space="preserve">Deprecated format options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Old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Applies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Depr.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Instead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Roboto Mono" w:cs="Roboto Mono" w:eastAsia="Roboto Mono" w:hAnsi="Roboto Mono"/>
                <w:color w:val="188038"/>
                <w:rtl w:val="0"/>
              </w:rPr>
              <w:t xml:space="preserve">noLinkBrackets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Roboto Mono" w:cs="Roboto Mono" w:eastAsia="Roboto Mono" w:hAnsi="Roboto Mono"/>
                <w:color w:val="188038"/>
                <w:rtl w:val="0"/>
              </w:rPr>
              <w:t xml:space="preserve">linkBrackets: false</w:t>
            </w:r>
            <w:r w:rsidDel="00000000" w:rsidR="00000000" w:rsidRPr="00000000">
              <w:rPr>
                <w:rtl w:val="0"/>
              </w:rPr>
            </w:r>
          </w:p>
        </w:tc>
      </w:tr>
    </w:tbl>
    <w:p w:rsidR="00000000" w:rsidDel="00000000" w:rsidP="00000000" w:rsidRDefault="00000000" w:rsidRPr="00000000" w14:paraId="000001F5">
      <w:pPr>
        <w:pStyle w:val="Heading3"/>
        <w:rPr/>
      </w:pPr>
      <w:bookmarkStart w:colFirst="0" w:colLast="0" w:name="_imr7etxlckg2" w:id="13"/>
      <w:bookmarkEnd w:id="13"/>
      <w:r w:rsidDel="00000000" w:rsidR="00000000" w:rsidRPr="00000000">
        <w:rPr>
          <w:rtl w:val="0"/>
        </w:rPr>
        <w:t xml:space="preserve">Override formatting</w:t>
      </w:r>
    </w:p>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formatters</w:t>
      </w:r>
      <w:r w:rsidDel="00000000" w:rsidR="00000000" w:rsidRPr="00000000">
        <w:rPr>
          <w:rtl w:val="0"/>
        </w:rPr>
        <w:t xml:space="preserve"> option is an object that holds formatting functions. They can be assigned to format different elements in the </w:t>
      </w:r>
      <w:r w:rsidDel="00000000" w:rsidR="00000000" w:rsidRPr="00000000">
        <w:rPr>
          <w:rFonts w:ascii="Roboto Mono" w:cs="Roboto Mono" w:eastAsia="Roboto Mono" w:hAnsi="Roboto Mono"/>
          <w:color w:val="188038"/>
          <w:rtl w:val="0"/>
        </w:rPr>
        <w:t xml:space="preserve">selectors</w:t>
      </w:r>
      <w:r w:rsidDel="00000000" w:rsidR="00000000" w:rsidRPr="00000000">
        <w:rPr>
          <w:rtl w:val="0"/>
        </w:rPr>
        <w:t xml:space="preserve"> array.</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Each formatter is a function of four arguments that returns nothing. Arguments are:</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numPr>
          <w:ilvl w:val="0"/>
          <w:numId w:val="1"/>
        </w:numPr>
        <w:ind w:left="720" w:hanging="360"/>
      </w:pPr>
      <w:r w:rsidDel="00000000" w:rsidR="00000000" w:rsidRPr="00000000">
        <w:rPr>
          <w:rFonts w:ascii="Roboto Mono" w:cs="Roboto Mono" w:eastAsia="Roboto Mono" w:hAnsi="Roboto Mono"/>
          <w:color w:val="188038"/>
          <w:rtl w:val="0"/>
        </w:rPr>
        <w:t xml:space="preserve">elem</w:t>
      </w:r>
      <w:r w:rsidDel="00000000" w:rsidR="00000000" w:rsidRPr="00000000">
        <w:rPr>
          <w:rtl w:val="0"/>
        </w:rPr>
        <w:t xml:space="preserve"> - the HTML element to be processed by this formatter;</w:t>
      </w:r>
    </w:p>
    <w:p w:rsidR="00000000" w:rsidDel="00000000" w:rsidP="00000000" w:rsidRDefault="00000000" w:rsidRPr="00000000" w14:paraId="000001FB">
      <w:pPr>
        <w:numPr>
          <w:ilvl w:val="0"/>
          <w:numId w:val="1"/>
        </w:numPr>
        <w:ind w:left="720" w:hanging="360"/>
      </w:pPr>
      <w:r w:rsidDel="00000000" w:rsidR="00000000" w:rsidRPr="00000000">
        <w:rPr>
          <w:rFonts w:ascii="Roboto Mono" w:cs="Roboto Mono" w:eastAsia="Roboto Mono" w:hAnsi="Roboto Mono"/>
          <w:color w:val="188038"/>
          <w:rtl w:val="0"/>
        </w:rPr>
        <w:t xml:space="preserve">walk</w:t>
      </w:r>
      <w:r w:rsidDel="00000000" w:rsidR="00000000" w:rsidRPr="00000000">
        <w:rPr>
          <w:rtl w:val="0"/>
        </w:rPr>
        <w:t xml:space="preserve"> - recursive function to process the children of this element. Called as </w:t>
      </w:r>
      <w:r w:rsidDel="00000000" w:rsidR="00000000" w:rsidRPr="00000000">
        <w:rPr>
          <w:rFonts w:ascii="Roboto Mono" w:cs="Roboto Mono" w:eastAsia="Roboto Mono" w:hAnsi="Roboto Mono"/>
          <w:color w:val="188038"/>
          <w:rtl w:val="0"/>
        </w:rPr>
        <w:t xml:space="preserve">walk(elem.children, builder)</w:t>
      </w:r>
      <w:r w:rsidDel="00000000" w:rsidR="00000000" w:rsidRPr="00000000">
        <w:rPr>
          <w:rtl w:val="0"/>
        </w:rPr>
        <w:t xml:space="preserve">;</w:t>
      </w:r>
    </w:p>
    <w:p w:rsidR="00000000" w:rsidDel="00000000" w:rsidP="00000000" w:rsidRDefault="00000000" w:rsidRPr="00000000" w14:paraId="000001FC">
      <w:pPr>
        <w:numPr>
          <w:ilvl w:val="0"/>
          <w:numId w:val="1"/>
        </w:numPr>
        <w:ind w:left="720" w:hanging="360"/>
      </w:pPr>
      <w:r w:rsidDel="00000000" w:rsidR="00000000" w:rsidRPr="00000000">
        <w:rPr>
          <w:rFonts w:ascii="Roboto Mono" w:cs="Roboto Mono" w:eastAsia="Roboto Mono" w:hAnsi="Roboto Mono"/>
          <w:color w:val="188038"/>
          <w:rtl w:val="0"/>
        </w:rPr>
        <w:t xml:space="preserve">builder</w:t>
      </w:r>
      <w:r w:rsidDel="00000000" w:rsidR="00000000" w:rsidRPr="00000000">
        <w:rPr>
          <w:rtl w:val="0"/>
        </w:rPr>
        <w:t xml:space="preserve"> - </w:t>
      </w:r>
      <w:hyperlink r:id="rId24">
        <w:r w:rsidDel="00000000" w:rsidR="00000000" w:rsidRPr="00000000">
          <w:rPr>
            <w:color w:val="1155cc"/>
            <w:u w:val="single"/>
            <w:rtl w:val="0"/>
          </w:rPr>
          <w:t xml:space="preserve">BlockTextBuilder</w:t>
        </w:r>
      </w:hyperlink>
      <w:r w:rsidDel="00000000" w:rsidR="00000000" w:rsidRPr="00000000">
        <w:rPr>
          <w:rtl w:val="0"/>
        </w:rPr>
        <w:t xml:space="preserve"> object. Manipulate this object state to build the output text;</w:t>
      </w:r>
    </w:p>
    <w:p w:rsidR="00000000" w:rsidDel="00000000" w:rsidP="00000000" w:rsidRDefault="00000000" w:rsidRPr="00000000" w14:paraId="000001FD">
      <w:pPr>
        <w:numPr>
          <w:ilvl w:val="0"/>
          <w:numId w:val="1"/>
        </w:numPr>
        <w:ind w:left="720" w:hanging="360"/>
      </w:pPr>
      <w:r w:rsidDel="00000000" w:rsidR="00000000" w:rsidRPr="00000000">
        <w:rPr>
          <w:rFonts w:ascii="Roboto Mono" w:cs="Roboto Mono" w:eastAsia="Roboto Mono" w:hAnsi="Roboto Mono"/>
          <w:color w:val="188038"/>
          <w:rtl w:val="0"/>
        </w:rPr>
        <w:t xml:space="preserve">formatOptions</w:t>
      </w:r>
      <w:r w:rsidDel="00000000" w:rsidR="00000000" w:rsidRPr="00000000">
        <w:rPr>
          <w:rtl w:val="0"/>
        </w:rPr>
        <w:t xml:space="preserve"> - options that are specified for a tag, along with this formatter (Note: if you need general html-to-text </w:t>
      </w:r>
      <w:hyperlink w:anchor="general-options">
        <w:r w:rsidDel="00000000" w:rsidR="00000000" w:rsidRPr="00000000">
          <w:rPr>
            <w:color w:val="1155cc"/>
            <w:u w:val="single"/>
            <w:rtl w:val="0"/>
          </w:rPr>
          <w:t xml:space="preserve">options</w:t>
        </w:r>
      </w:hyperlink>
      <w:r w:rsidDel="00000000" w:rsidR="00000000" w:rsidRPr="00000000">
        <w:rPr>
          <w:rtl w:val="0"/>
        </w:rPr>
        <w:t xml:space="preserve"> - they are accessible via </w:t>
      </w:r>
      <w:r w:rsidDel="00000000" w:rsidR="00000000" w:rsidRPr="00000000">
        <w:rPr>
          <w:rFonts w:ascii="Roboto Mono" w:cs="Roboto Mono" w:eastAsia="Roboto Mono" w:hAnsi="Roboto Mono"/>
          <w:color w:val="188038"/>
          <w:rtl w:val="0"/>
        </w:rPr>
        <w:t xml:space="preserve">builder.options</w:t>
      </w:r>
      <w:r w:rsidDel="00000000" w:rsidR="00000000" w:rsidRPr="00000000">
        <w:rPr>
          <w:rtl w:val="0"/>
        </w:rPr>
        <w:t xml:space="preserve">).</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Custom formatter example:</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const { convert } = require('html-to-text');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const html = '&lt;foo&gt;Hello World&lt;/foo&gt;';</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const text = convert(html, {</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formatters: {</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Create a formatter.</w:t>
      </w:r>
    </w:p>
    <w:p w:rsidR="00000000" w:rsidDel="00000000" w:rsidP="00000000" w:rsidRDefault="00000000" w:rsidRPr="00000000" w14:paraId="0000020A">
      <w:pPr>
        <w:spacing w:after="0" w:before="0" w:lineRule="auto"/>
        <w:ind w:left="0" w:firstLine="0"/>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'fooBlockFormatter': function (elem, walk, builder, formatOptions) {</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builder.openBlock({ leadingLineBreaks: formatOptions.leadingLineBreaks || 1 });</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walk(elem.children, builder);</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builder.addInline('!');</w:t>
      </w:r>
    </w:p>
    <w:p w:rsidR="00000000" w:rsidDel="00000000" w:rsidP="00000000" w:rsidRDefault="00000000" w:rsidRPr="00000000" w14:paraId="00000212">
      <w:pPr>
        <w:spacing w:after="0" w:before="0" w:lineRule="auto"/>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builder.closeBlock({ trailingLineBreaks: formatOptions.trailingLineBreaks || 1 });</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spacing w:after="0" w:before="0" w:lineRule="auto"/>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selectors: [</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 Assign it to `foo` tags.</w:t>
      </w:r>
    </w:p>
    <w:p w:rsidR="00000000" w:rsidDel="00000000" w:rsidP="00000000" w:rsidRDefault="00000000" w:rsidRPr="00000000" w14:paraId="0000021C">
      <w:pPr>
        <w:spacing w:after="0" w:before="0" w:lineRule="auto"/>
        <w:ind w:left="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selector: 'foo',</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format: 'fooBlockFormatter',</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options: { leadingLineBreaks: 1, trailingLineBreaks: 1 }</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spacing w:after="0" w:before="0" w:lineRule="auto"/>
        <w:ind w:left="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console.log(text); // Hello World!</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New in version 9: metadata object can be provided as the last optional argument of the </w:t>
      </w:r>
      <w:r w:rsidDel="00000000" w:rsidR="00000000" w:rsidRPr="00000000">
        <w:rPr>
          <w:rFonts w:ascii="Roboto Mono" w:cs="Roboto Mono" w:eastAsia="Roboto Mono" w:hAnsi="Roboto Mono"/>
          <w:color w:val="188038"/>
          <w:rtl w:val="0"/>
        </w:rPr>
        <w:t xml:space="preserve">convert</w:t>
      </w:r>
      <w:r w:rsidDel="00000000" w:rsidR="00000000" w:rsidRPr="00000000">
        <w:rPr>
          <w:rtl w:val="0"/>
        </w:rPr>
        <w:t xml:space="preserve"> function (or the function returned by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function). It can be accessed by formatters as </w:t>
      </w:r>
      <w:r w:rsidDel="00000000" w:rsidR="00000000" w:rsidRPr="00000000">
        <w:rPr>
          <w:rFonts w:ascii="Roboto Mono" w:cs="Roboto Mono" w:eastAsia="Roboto Mono" w:hAnsi="Roboto Mono"/>
          <w:color w:val="188038"/>
          <w:rtl w:val="0"/>
        </w:rPr>
        <w:t xml:space="preserve">builder.metadata</w:t>
      </w:r>
      <w:r w:rsidDel="00000000" w:rsidR="00000000" w:rsidRPr="00000000">
        <w:rPr>
          <w:rtl w:val="0"/>
        </w:rPr>
        <w:t xml:space="preserve">.</w:t>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Refer to </w:t>
      </w:r>
      <w:hyperlink r:id="rId25">
        <w:r w:rsidDel="00000000" w:rsidR="00000000" w:rsidRPr="00000000">
          <w:rPr>
            <w:color w:val="1155cc"/>
            <w:u w:val="single"/>
            <w:rtl w:val="0"/>
          </w:rPr>
          <w:t xml:space="preserve">generic formatters</w:t>
        </w:r>
      </w:hyperlink>
      <w:r w:rsidDel="00000000" w:rsidR="00000000" w:rsidRPr="00000000">
        <w:rPr>
          <w:rtl w:val="0"/>
        </w:rPr>
        <w:t xml:space="preserve"> of the base package and </w:t>
      </w:r>
      <w:hyperlink r:id="rId26">
        <w:r w:rsidDel="00000000" w:rsidR="00000000" w:rsidRPr="00000000">
          <w:rPr>
            <w:color w:val="1155cc"/>
            <w:u w:val="single"/>
            <w:rtl w:val="0"/>
          </w:rPr>
          <w:t xml:space="preserve">text formatters</w:t>
        </w:r>
      </w:hyperlink>
      <w:r w:rsidDel="00000000" w:rsidR="00000000" w:rsidRPr="00000000">
        <w:rPr>
          <w:rtl w:val="0"/>
        </w:rPr>
        <w:t xml:space="preserve"> of this package for more examples. The easiest way to write your own is to pick an existing one and customize.</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Refer to </w:t>
      </w:r>
      <w:hyperlink r:id="rId27">
        <w:r w:rsidDel="00000000" w:rsidR="00000000" w:rsidRPr="00000000">
          <w:rPr>
            <w:color w:val="1155cc"/>
            <w:u w:val="single"/>
            <w:rtl w:val="0"/>
          </w:rPr>
          <w:t xml:space="preserve">BlockTextBuilder</w:t>
        </w:r>
      </w:hyperlink>
      <w:r w:rsidDel="00000000" w:rsidR="00000000" w:rsidRPr="00000000">
        <w:rPr>
          <w:rtl w:val="0"/>
        </w:rPr>
        <w:t xml:space="preserve"> for available functions and arguments.</w:t>
      </w:r>
    </w:p>
    <w:p w:rsidR="00000000" w:rsidDel="00000000" w:rsidP="00000000" w:rsidRDefault="00000000" w:rsidRPr="00000000" w14:paraId="00000232">
      <w:pPr>
        <w:pStyle w:val="Heading4"/>
        <w:rPr/>
      </w:pPr>
      <w:bookmarkStart w:colFirst="0" w:colLast="0" w:name="_suo8xnv0xuno" w:id="14"/>
      <w:bookmarkEnd w:id="14"/>
      <w:r w:rsidDel="00000000" w:rsidR="00000000" w:rsidRPr="00000000">
        <w:rPr>
          <w:rtl w:val="0"/>
        </w:rPr>
        <w:t xml:space="preserve">Custom metadata</w:t>
      </w:r>
    </w:p>
    <w:p w:rsidR="00000000" w:rsidDel="00000000" w:rsidP="00000000" w:rsidRDefault="00000000" w:rsidRPr="00000000" w14:paraId="00000233">
      <w:pPr>
        <w:rPr/>
      </w:pPr>
      <w:r w:rsidDel="00000000" w:rsidR="00000000" w:rsidRPr="00000000">
        <w:rPr>
          <w:rtl w:val="0"/>
        </w:rPr>
        <w:t xml:space="preserve">If you need to supply extra information about your HTML documents to use in custom formatters - it can be done with the help of metadata object.</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It is supplied as an extra argument to the convert function:</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import { compile, convert } from 'html-to-text';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for batch use:</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const compiledConvert = compile(options);</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let text = compiledConvert(html, metadata);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for single use:</w:t>
      </w:r>
    </w:p>
    <w:p w:rsidR="00000000" w:rsidDel="00000000" w:rsidP="00000000" w:rsidRDefault="00000000" w:rsidRPr="00000000" w14:paraId="00000240">
      <w:pPr>
        <w:spacing w:after="0" w:before="0" w:lineRule="auto"/>
        <w:ind w:left="0" w:firstLine="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let text = convert(html, options, metadata);</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And it can be accessed within formatter functions as </w:t>
      </w:r>
      <w:r w:rsidDel="00000000" w:rsidR="00000000" w:rsidRPr="00000000">
        <w:rPr>
          <w:rFonts w:ascii="Roboto Mono" w:cs="Roboto Mono" w:eastAsia="Roboto Mono" w:hAnsi="Roboto Mono"/>
          <w:color w:val="188038"/>
          <w:rtl w:val="0"/>
        </w:rPr>
        <w:t xml:space="preserve">builder.metadata</w:t>
      </w:r>
      <w:r w:rsidDel="00000000" w:rsidR="00000000" w:rsidRPr="00000000">
        <w:rPr>
          <w:rtl w:val="0"/>
        </w:rPr>
        <w:t xml:space="preserve">.</w:t>
      </w:r>
    </w:p>
    <w:p w:rsidR="00000000" w:rsidDel="00000000" w:rsidP="00000000" w:rsidRDefault="00000000" w:rsidRPr="00000000" w14:paraId="00000244">
      <w:pPr>
        <w:pStyle w:val="Heading4"/>
        <w:rPr/>
      </w:pPr>
      <w:bookmarkStart w:colFirst="0" w:colLast="0" w:name="_ya15vmkh0zhj" w:id="15"/>
      <w:bookmarkEnd w:id="15"/>
      <w:r w:rsidDel="00000000" w:rsidR="00000000" w:rsidRPr="00000000">
        <w:rPr>
          <w:rtl w:val="0"/>
        </w:rPr>
        <w:t xml:space="preserve">Call other formatters from a custom formatter</w:t>
      </w:r>
    </w:p>
    <w:p w:rsidR="00000000" w:rsidDel="00000000" w:rsidP="00000000" w:rsidRDefault="00000000" w:rsidRPr="00000000" w14:paraId="00000245">
      <w:pPr>
        <w:rPr/>
      </w:pPr>
      <w:r w:rsidDel="00000000" w:rsidR="00000000" w:rsidRPr="00000000">
        <w:rPr>
          <w:rtl w:val="0"/>
        </w:rPr>
        <w:t xml:space="preserve">Most of the times this is </w:t>
      </w:r>
      <w:r w:rsidDel="00000000" w:rsidR="00000000" w:rsidRPr="00000000">
        <w:rPr>
          <w:i w:val="1"/>
          <w:iCs w:val="1"/>
          <w:rtl w:val="0"/>
        </w:rPr>
        <w:t xml:space="preserve">not</w:t>
      </w:r>
      <w:r w:rsidDel="00000000" w:rsidR="00000000" w:rsidRPr="00000000">
        <w:rPr>
          <w:rtl w:val="0"/>
        </w:rPr>
        <w:t xml:space="preserve"> what you actually need. Most practical problems can be solved with </w:t>
      </w:r>
      <w:hyperlink w:anchor="selectors">
        <w:r w:rsidDel="00000000" w:rsidR="00000000" w:rsidRPr="00000000">
          <w:rPr>
            <w:color w:val="1155cc"/>
            <w:u w:val="single"/>
            <w:rtl w:val="0"/>
          </w:rPr>
          <w:t xml:space="preserve">selectors</w:t>
        </w:r>
      </w:hyperlink>
      <w:r w:rsidDel="00000000" w:rsidR="00000000" w:rsidRPr="00000000">
        <w:rPr>
          <w:rtl w:val="0"/>
        </w:rPr>
        <w:t xml:space="preserve">.</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If you really need to inspect the node internals, not just attributes, then you can do it like this:</w:t>
      </w:r>
    </w:p>
    <w:p w:rsidR="00000000" w:rsidDel="00000000" w:rsidP="00000000" w:rsidRDefault="00000000" w:rsidRPr="00000000" w14:paraId="00000248">
      <w:pPr>
        <w:spacing w:after="0" w:before="0" w:lineRule="auto"/>
        <w:ind w:left="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const options = {</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formatters: {</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filterBlockFormatter: function (elem, walk, builder, formatOptions) {</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all built-in and custom formatters available by name</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const blockFormatter = builder.options.formatters['block'];</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if (blockFormatter &amp;&amp; elem.children.some(/* predicate */)) {</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blockFormatter(elem, walk, builder, formatOptions);</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selectors: [</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selector: 'div.questionable',</w:t>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format: 'filterBlockFormatter',</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options: { leadingLineBreaks: 1, trailingLineBreaks: 1 }</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pStyle w:val="Heading2"/>
        <w:rPr/>
      </w:pPr>
      <w:bookmarkStart w:colFirst="0" w:colLast="0" w:name="_b46zq9monghq" w:id="16"/>
      <w:bookmarkEnd w:id="16"/>
      <w:r w:rsidDel="00000000" w:rsidR="00000000" w:rsidRPr="00000000">
        <w:rPr>
          <w:rtl w:val="0"/>
        </w:rPr>
        <w:t xml:space="preserve">Example</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Input text: </w:t>
      </w:r>
      <w:hyperlink r:id="rId28">
        <w:r w:rsidDel="00000000" w:rsidR="00000000" w:rsidRPr="00000000">
          <w:rPr>
            <w:color w:val="1155cc"/>
            <w:u w:val="single"/>
            <w:rtl w:val="0"/>
          </w:rPr>
          <w:t xml:space="preserve">test.html</w:t>
        </w:r>
      </w:hyperlink>
      <w:r w:rsidDel="00000000" w:rsidR="00000000" w:rsidRPr="00000000">
        <w:rPr>
          <w:rtl w:val="0"/>
        </w:rPr>
      </w:r>
    </w:p>
    <w:p w:rsidR="00000000" w:rsidDel="00000000" w:rsidP="00000000" w:rsidRDefault="00000000" w:rsidRPr="00000000" w14:paraId="00000272">
      <w:pPr>
        <w:numPr>
          <w:ilvl w:val="0"/>
          <w:numId w:val="1"/>
        </w:numPr>
        <w:ind w:left="720" w:hanging="360"/>
      </w:pPr>
      <w:r w:rsidDel="00000000" w:rsidR="00000000" w:rsidRPr="00000000">
        <w:rPr>
          <w:rtl w:val="0"/>
        </w:rPr>
        <w:t xml:space="preserve">Output text: </w:t>
      </w:r>
      <w:hyperlink r:id="rId29">
        <w:r w:rsidDel="00000000" w:rsidR="00000000" w:rsidRPr="00000000">
          <w:rPr>
            <w:color w:val="1155cc"/>
            <w:u w:val="single"/>
            <w:rtl w:val="0"/>
          </w:rPr>
          <w:t xml:space="preserve">test.txt</w:t>
        </w:r>
      </w:hyperlink>
      <w:r w:rsidDel="00000000" w:rsidR="00000000" w:rsidRPr="00000000">
        <w:rPr>
          <w:rtl w:val="0"/>
        </w:rPr>
      </w:r>
    </w:p>
    <w:p w:rsidR="00000000" w:rsidDel="00000000" w:rsidP="00000000" w:rsidRDefault="00000000" w:rsidRPr="00000000" w14:paraId="00000273">
      <w:pPr>
        <w:pStyle w:val="Heading2"/>
        <w:rPr/>
      </w:pPr>
      <w:bookmarkStart w:colFirst="0" w:colLast="0" w:name="_h6d8wakg2iap" w:id="17"/>
      <w:bookmarkEnd w:id="17"/>
      <w:r w:rsidDel="00000000" w:rsidR="00000000" w:rsidRPr="00000000">
        <w:rPr>
          <w:rtl w:val="0"/>
        </w:rPr>
        <w:t xml:space="preserve">Contributors</w:t>
      </w:r>
    </w:p>
    <w:p w:rsidR="00000000" w:rsidDel="00000000" w:rsidP="00000000" w:rsidRDefault="00000000" w:rsidRPr="00000000" w14:paraId="00000274">
      <w:pPr>
        <w:numPr>
          <w:ilvl w:val="0"/>
          <w:numId w:val="1"/>
        </w:numPr>
        <w:ind w:left="720" w:hanging="360"/>
      </w:pPr>
      <w:hyperlink r:id="rId30">
        <w:r w:rsidDel="00000000" w:rsidR="00000000" w:rsidRPr="00000000">
          <w:rPr>
            <w:color w:val="1155cc"/>
            <w:u w:val="single"/>
            <w:rtl w:val="0"/>
          </w:rPr>
          <w:t xml:space="preserve">@mlegenhausen</w:t>
        </w:r>
      </w:hyperlink>
      <w:r w:rsidDel="00000000" w:rsidR="00000000" w:rsidRPr="00000000">
        <w:rPr>
          <w:rtl w:val="0"/>
        </w:rPr>
        <w:t xml:space="preserve"> - creator;</w:t>
      </w:r>
    </w:p>
    <w:p w:rsidR="00000000" w:rsidDel="00000000" w:rsidP="00000000" w:rsidRDefault="00000000" w:rsidRPr="00000000" w14:paraId="00000275">
      <w:pPr>
        <w:numPr>
          <w:ilvl w:val="0"/>
          <w:numId w:val="1"/>
        </w:numPr>
        <w:ind w:left="720" w:hanging="360"/>
      </w:pPr>
      <w:hyperlink r:id="rId31">
        <w:r w:rsidDel="00000000" w:rsidR="00000000" w:rsidRPr="00000000">
          <w:rPr>
            <w:color w:val="1155cc"/>
            <w:u w:val="single"/>
            <w:rtl w:val="0"/>
          </w:rPr>
          <w:t xml:space="preserve">@KillyMXI</w:t>
        </w:r>
      </w:hyperlink>
      <w:r w:rsidDel="00000000" w:rsidR="00000000" w:rsidRPr="00000000">
        <w:rPr>
          <w:rtl w:val="0"/>
        </w:rPr>
        <w:t xml:space="preserve"> - maintainer since 2020;</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Everyone else who </w:t>
      </w:r>
      <w:hyperlink r:id="rId32">
        <w:r w:rsidDel="00000000" w:rsidR="00000000" w:rsidRPr="00000000">
          <w:rPr>
            <w:color w:val="1155cc"/>
            <w:u w:val="single"/>
            <w:rtl w:val="0"/>
          </w:rPr>
          <w:t xml:space="preserve">added something</w:t>
        </w:r>
      </w:hyperlink>
      <w:r w:rsidDel="00000000" w:rsidR="00000000" w:rsidRPr="00000000">
        <w:rPr>
          <w:rtl w:val="0"/>
        </w:rPr>
        <w:t xml:space="preserve"> to the tool or helped us shaping it via </w:t>
      </w:r>
      <w:hyperlink r:id="rId33">
        <w:r w:rsidDel="00000000" w:rsidR="00000000" w:rsidRPr="00000000">
          <w:rPr>
            <w:color w:val="1155cc"/>
            <w:u w:val="single"/>
            <w:rtl w:val="0"/>
          </w:rPr>
          <w:t xml:space="preserve">issues</w:t>
        </w:r>
      </w:hyperlink>
      <w:r w:rsidDel="00000000" w:rsidR="00000000" w:rsidRPr="00000000">
        <w:rPr>
          <w:rtl w:val="0"/>
        </w:rPr>
        <w:t xml:space="preserve"> and </w:t>
      </w:r>
      <w:hyperlink r:id="rId34">
        <w:r w:rsidDel="00000000" w:rsidR="00000000" w:rsidRPr="00000000">
          <w:rPr>
            <w:color w:val="1155cc"/>
            <w:u w:val="single"/>
            <w:rtl w:val="0"/>
          </w:rPr>
          <w:t xml:space="preserve">PRs</w:t>
        </w:r>
      </w:hyperlink>
      <w:r w:rsidDel="00000000" w:rsidR="00000000" w:rsidRPr="00000000">
        <w:rPr>
          <w:rtl w:val="0"/>
        </w:rPr>
        <w:t xml:space="preserve">.</w:t>
      </w:r>
    </w:p>
    <w:p w:rsidR="00000000" w:rsidDel="00000000" w:rsidP="00000000" w:rsidRDefault="00000000" w:rsidRPr="00000000" w14:paraId="00000277">
      <w:pPr>
        <w:pStyle w:val="Heading2"/>
        <w:rPr/>
      </w:pPr>
      <w:bookmarkStart w:colFirst="0" w:colLast="0" w:name="_758ozuvazkpl" w:id="18"/>
      <w:bookmarkEnd w:id="18"/>
      <w:r w:rsidDel="00000000" w:rsidR="00000000" w:rsidRPr="00000000">
        <w:rPr>
          <w:rtl w:val="0"/>
        </w:rPr>
        <w:t xml:space="preserve">License</w:t>
      </w:r>
    </w:p>
    <w:p w:rsidR="00000000" w:rsidDel="00000000" w:rsidP="00000000" w:rsidRDefault="00000000" w:rsidRPr="00000000" w14:paraId="00000278">
      <w:pPr>
        <w:rPr/>
      </w:pPr>
      <w:hyperlink r:id="rId35">
        <w:r w:rsidDel="00000000" w:rsidR="00000000" w:rsidRPr="00000000">
          <w:rPr>
            <w:color w:val="1155cc"/>
            <w:u w:val="single"/>
            <w:rtl w:val="0"/>
          </w:rPr>
          <w:t xml:space="preserve">MIT License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org/TR/selectors/#specificity" TargetMode="External"/><Relationship Id="rId22" Type="http://schemas.openxmlformats.org/officeDocument/2006/relationships/hyperlink" Target="https://github.com/mxxii/selderee" TargetMode="External"/><Relationship Id="rId21" Type="http://schemas.openxmlformats.org/officeDocument/2006/relationships/hyperlink" Target="https://github.com/mxxii/parseley" TargetMode="External"/><Relationship Id="rId24" Type="http://schemas.openxmlformats.org/officeDocument/2006/relationships/hyperlink" Target="https://github.com/html-to-text/node-html-to-text/blob/master/packages/base/src/block-text-builder.js" TargetMode="External"/><Relationship Id="rId23" Type="http://schemas.openxmlformats.org/officeDocument/2006/relationships/hyperlink" Target="https://developer.mozilla.org/en-US/docs/Web/CSS/Attribute_selectors#synta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tml-to-text/node-html-to-text/blob/master/LICENSE" TargetMode="External"/><Relationship Id="rId26" Type="http://schemas.openxmlformats.org/officeDocument/2006/relationships/hyperlink" Target="https://github.com/html-to-text/node-html-to-text/blob/master/packages/html-to-text/src/text-formatters.js" TargetMode="External"/><Relationship Id="rId25" Type="http://schemas.openxmlformats.org/officeDocument/2006/relationships/hyperlink" Target="https://github.com/html-to-text/node-html-to-text/blob/master/packages/base/src/generic-formatters.js" TargetMode="External"/><Relationship Id="rId28" Type="http://schemas.openxmlformats.org/officeDocument/2006/relationships/hyperlink" Target="https://github.com/html-to-text/node-html-to-text/blob/master/packages/html-to-text/test/test.html" TargetMode="External"/><Relationship Id="rId27" Type="http://schemas.openxmlformats.org/officeDocument/2006/relationships/hyperlink" Target="https://github.com/html-to-text/node-html-to-text/blob/master/packages/base/src/block-text-builder.js" TargetMode="External"/><Relationship Id="rId5" Type="http://schemas.openxmlformats.org/officeDocument/2006/relationships/styles" Target="styles.xml"/><Relationship Id="rId6" Type="http://schemas.openxmlformats.org/officeDocument/2006/relationships/hyperlink" Target="https://github.com/html-to-text/node-html-to-text/actions/workflows/lint.yml" TargetMode="External"/><Relationship Id="rId29" Type="http://schemas.openxmlformats.org/officeDocument/2006/relationships/hyperlink" Target="https://github.com/html-to-text/node-html-to-text/blob/master/packages/html-to-text/test/test.txt" TargetMode="External"/><Relationship Id="rId7" Type="http://schemas.openxmlformats.org/officeDocument/2006/relationships/image" Target="media/image5.png"/><Relationship Id="rId8" Type="http://schemas.openxmlformats.org/officeDocument/2006/relationships/hyperlink" Target="https://github.com/html-to-text/node-html-to-text/actions/workflows/test.yml" TargetMode="External"/><Relationship Id="rId31" Type="http://schemas.openxmlformats.org/officeDocument/2006/relationships/hyperlink" Target="https://github.com/KillyMXI" TargetMode="External"/><Relationship Id="rId30" Type="http://schemas.openxmlformats.org/officeDocument/2006/relationships/hyperlink" Target="https://github.com/mlegenhausen" TargetMode="External"/><Relationship Id="rId11" Type="http://schemas.openxmlformats.org/officeDocument/2006/relationships/hyperlink" Target="https://www.npmjs.com/package/html-to-text" TargetMode="External"/><Relationship Id="rId33" Type="http://schemas.openxmlformats.org/officeDocument/2006/relationships/hyperlink" Target="https://github.com/html-to-text/node-html-to-text/issues" TargetMode="External"/><Relationship Id="rId10" Type="http://schemas.openxmlformats.org/officeDocument/2006/relationships/hyperlink" Target="https://www.npmjs.com/package/html-to-text" TargetMode="External"/><Relationship Id="rId32" Type="http://schemas.openxmlformats.org/officeDocument/2006/relationships/hyperlink" Target="https://github.com/html-to-text/node-html-to-text/graphs/contributors" TargetMode="External"/><Relationship Id="rId13" Type="http://schemas.openxmlformats.org/officeDocument/2006/relationships/hyperlink" Target="https://github.com/html-to-text/node-html-to-text/tree/master/packages/html-to-text-cli/" TargetMode="External"/><Relationship Id="rId35" Type="http://schemas.openxmlformats.org/officeDocument/2006/relationships/hyperlink" Target="https://github.com/html-to-text/node-html-to-text/blob/master/LICENSE" TargetMode="External"/><Relationship Id="rId12" Type="http://schemas.openxmlformats.org/officeDocument/2006/relationships/hyperlink" Target="https://github.com/html-to-text/node-html-to-text/blob/master/packages/html-to-text/CHANGELOG.md" TargetMode="External"/><Relationship Id="rId34" Type="http://schemas.openxmlformats.org/officeDocument/2006/relationships/hyperlink" Target="https://github.com/html-to-text/node-html-to-text/pulls" TargetMode="External"/><Relationship Id="rId15" Type="http://schemas.openxmlformats.org/officeDocument/2006/relationships/hyperlink" Target="https://www.w3.org/TR/html4/struct/text.html#h-9.1" TargetMode="External"/><Relationship Id="rId14" Type="http://schemas.openxmlformats.org/officeDocument/2006/relationships/hyperlink" Target="https://github.com/html-to-text/node-html-to-text/issues/265#issuecomment-1337470852" TargetMode="External"/><Relationship Id="rId17" Type="http://schemas.openxmlformats.org/officeDocument/2006/relationships/hyperlink" Target="https://github.com/fb55/htmlparser2" TargetMode="External"/><Relationship Id="rId16" Type="http://schemas.openxmlformats.org/officeDocument/2006/relationships/hyperlink" Target="https://infra.spec.whatwg.org#ascii-whitespace" TargetMode="External"/><Relationship Id="rId19" Type="http://schemas.openxmlformats.org/officeDocument/2006/relationships/hyperlink" Target="https://github.com/mathiasbynens/he" TargetMode="External"/><Relationship Id="rId18" Type="http://schemas.openxmlformats.org/officeDocument/2006/relationships/hyperlink" Target="https://github.com/fb55/ent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