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bas86l2nz47" w:id="0"/>
      <w:bookmarkEnd w:id="0"/>
      <w:r w:rsidDel="00000000" w:rsidR="00000000" w:rsidRPr="00000000">
        <w:rPr>
          <w:rtl w:val="0"/>
        </w:rPr>
        <w:t xml:space="preserve">mailparser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1295400"/>
            <wp:effectExtent b="0" l="0" r="0" t="0"/>
            <wp:docPr descr="Nodemailer" id="1" name="image1.png"/>
            <a:graphic>
              <a:graphicData uri="http://schemas.openxmlformats.org/drawingml/2006/picture">
                <pic:pic>
                  <pic:nvPicPr>
                    <pic:cNvPr descr="Nodemailer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Advanced email parser for Node.js. Everything is handled as a stream which should make it able to parse even very large messages (100MB+) with relatively low overhead.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ap4xa803ri0" w:id="1"/>
      <w:bookmarkEnd w:id="1"/>
      <w:r w:rsidDel="00000000" w:rsidR="00000000" w:rsidRPr="00000000">
        <w:rPr>
          <w:rtl w:val="0"/>
        </w:rPr>
        <w:t xml:space="preserve">Looking for a front-end solution?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mailparser</w:t>
      </w:r>
      <w:r w:rsidDel="00000000" w:rsidR="00000000" w:rsidRPr="00000000">
        <w:rPr>
          <w:rtl w:val="0"/>
        </w:rPr>
        <w:t xml:space="preserve"> is Node.js only library, so you can't use it reliably in the front-end or bundle with WebPack. If you do need a solution to parse emails in the front-end then use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PostalMime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lygkx8me7g2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First install the module from npm: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 npm install mailparser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next import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mailparser</w:t>
      </w:r>
      <w:r w:rsidDel="00000000" w:rsidR="00000000" w:rsidRPr="00000000">
        <w:rPr>
          <w:rtl w:val="0"/>
        </w:rPr>
        <w:t xml:space="preserve"> object into your script: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mailparser = require('mailparser');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f31yiiu2qqgk" w:id="3"/>
      <w:bookmarkEnd w:id="3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mailparser homepage</w:t>
        </w:r>
      </w:hyperlink>
      <w:r w:rsidDel="00000000" w:rsidR="00000000" w:rsidRPr="00000000">
        <w:rPr>
          <w:rtl w:val="0"/>
        </w:rPr>
        <w:t xml:space="preserve"> for documentation and terms.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2237y4sk9lm" w:id="4"/>
      <w:bookmarkEnd w:id="4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Licensed under MIT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npmjs.com/package/postal-mime" TargetMode="External"/><Relationship Id="rId8" Type="http://schemas.openxmlformats.org/officeDocument/2006/relationships/hyperlink" Target="https://nodemailer.com/extras/mailpars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