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271E3" w14:textId="77777777" w:rsidR="00A309DD" w:rsidRDefault="00A309DD" w:rsidP="00A309DD">
      <w:pPr>
        <w:rPr>
          <w:rFonts w:ascii="Times New Roman" w:hAnsi="Times New Roman" w:cs="Times New Roman"/>
          <w:sz w:val="28"/>
          <w:szCs w:val="28"/>
        </w:rPr>
      </w:pPr>
    </w:p>
    <w:p w14:paraId="29C33AD3" w14:textId="77777777" w:rsidR="00A309DD" w:rsidRDefault="00A309DD" w:rsidP="00A309DD">
      <w:pPr>
        <w:rPr>
          <w:rFonts w:ascii="Times New Roman" w:hAnsi="Times New Roman" w:cs="Times New Roman"/>
          <w:sz w:val="28"/>
          <w:szCs w:val="28"/>
        </w:rPr>
      </w:pPr>
    </w:p>
    <w:p w14:paraId="445A6AA8" w14:textId="77777777" w:rsidR="00A309DD" w:rsidRDefault="00A309DD" w:rsidP="00A309DD">
      <w:pPr>
        <w:rPr>
          <w:rFonts w:ascii="Times New Roman" w:hAnsi="Times New Roman" w:cs="Times New Roman"/>
          <w:sz w:val="28"/>
          <w:szCs w:val="28"/>
        </w:rPr>
      </w:pPr>
    </w:p>
    <w:p w14:paraId="1BDCFECF" w14:textId="77777777" w:rsidR="00A309DD" w:rsidRDefault="00A309DD" w:rsidP="00A309DD">
      <w:pPr>
        <w:rPr>
          <w:rFonts w:ascii="Times New Roman" w:hAnsi="Times New Roman" w:cs="Times New Roman"/>
          <w:sz w:val="28"/>
          <w:szCs w:val="28"/>
        </w:rPr>
      </w:pPr>
    </w:p>
    <w:p w14:paraId="0555D700" w14:textId="77777777" w:rsidR="00A309DD" w:rsidRDefault="00A309DD" w:rsidP="00A309DD">
      <w:pPr>
        <w:rPr>
          <w:rFonts w:ascii="Times New Roman" w:hAnsi="Times New Roman" w:cs="Times New Roman"/>
          <w:sz w:val="28"/>
          <w:szCs w:val="28"/>
        </w:rPr>
      </w:pPr>
    </w:p>
    <w:p w14:paraId="4B71A45A" w14:textId="77777777" w:rsidR="00A309DD" w:rsidRDefault="00A309DD" w:rsidP="00A309DD">
      <w:pPr>
        <w:rPr>
          <w:rFonts w:ascii="Times New Roman" w:hAnsi="Times New Roman" w:cs="Times New Roman"/>
          <w:sz w:val="28"/>
          <w:szCs w:val="28"/>
        </w:rPr>
      </w:pPr>
    </w:p>
    <w:p w14:paraId="792E5640" w14:textId="77777777" w:rsidR="00A309DD" w:rsidRPr="00A309DD" w:rsidRDefault="00A309DD" w:rsidP="00A309DD">
      <w:pPr>
        <w:pStyle w:val="Title"/>
        <w:jc w:val="center"/>
        <w:rPr>
          <w:rFonts w:ascii="Times New Roman" w:hAnsi="Times New Roman" w:cs="Times New Roman"/>
          <w:i/>
          <w:iCs/>
          <w:color w:val="auto"/>
          <w:sz w:val="72"/>
          <w:szCs w:val="48"/>
        </w:rPr>
      </w:pPr>
      <w:r w:rsidRPr="00A309DD">
        <w:rPr>
          <w:rFonts w:ascii="Times New Roman" w:hAnsi="Times New Roman" w:cs="Times New Roman"/>
          <w:i/>
          <w:iCs/>
          <w:color w:val="auto"/>
          <w:sz w:val="72"/>
          <w:szCs w:val="48"/>
        </w:rPr>
        <w:t xml:space="preserve">Prediction of Pancreatic Conditions Using Classification &amp; Association Algorithms in </w:t>
      </w:r>
    </w:p>
    <w:p w14:paraId="1135150B" w14:textId="5D07394E" w:rsidR="00A309DD" w:rsidRPr="00A309DD" w:rsidRDefault="00A309DD" w:rsidP="00A309DD">
      <w:pPr>
        <w:pStyle w:val="Title"/>
        <w:jc w:val="center"/>
        <w:rPr>
          <w:rFonts w:ascii="Times New Roman" w:hAnsi="Times New Roman" w:cs="Times New Roman"/>
          <w:i/>
          <w:iCs/>
          <w:color w:val="auto"/>
          <w:sz w:val="72"/>
          <w:szCs w:val="48"/>
        </w:rPr>
      </w:pPr>
      <w:r w:rsidRPr="00A309DD">
        <w:rPr>
          <w:rFonts w:ascii="Times New Roman" w:hAnsi="Times New Roman" w:cs="Times New Roman"/>
          <w:i/>
          <w:iCs/>
          <w:color w:val="auto"/>
          <w:sz w:val="72"/>
          <w:szCs w:val="48"/>
        </w:rPr>
        <w:t>Python</w:t>
      </w:r>
    </w:p>
    <w:p w14:paraId="5012C688" w14:textId="625E621E" w:rsidR="00A309DD" w:rsidRDefault="00A309DD" w:rsidP="00A309DD">
      <w:pPr>
        <w:pStyle w:val="Heading1"/>
        <w:jc w:val="center"/>
        <w:rPr>
          <w:rFonts w:ascii="Times New Roman" w:hAnsi="Times New Roman" w:cs="Times New Roman"/>
          <w:color w:val="auto"/>
        </w:rPr>
      </w:pPr>
      <w:r w:rsidRPr="00A309DD">
        <w:rPr>
          <w:rFonts w:ascii="Times New Roman" w:hAnsi="Times New Roman" w:cs="Times New Roman"/>
          <w:color w:val="auto"/>
        </w:rPr>
        <w:t>Ryan Handley</w:t>
      </w:r>
    </w:p>
    <w:p w14:paraId="5BD93735" w14:textId="77777777" w:rsidR="00A309DD" w:rsidRDefault="00A309DD" w:rsidP="00A309DD"/>
    <w:p w14:paraId="0E96597C" w14:textId="76706FDC" w:rsidR="00A309DD" w:rsidRDefault="00A309DD" w:rsidP="00A309DD">
      <w:pPr>
        <w:rPr>
          <w:rFonts w:ascii="Times New Roman" w:hAnsi="Times New Roman" w:cs="Times New Roman"/>
          <w:sz w:val="28"/>
          <w:szCs w:val="28"/>
        </w:rPr>
      </w:pPr>
    </w:p>
    <w:p w14:paraId="1DF74600" w14:textId="77777777" w:rsidR="00A309DD" w:rsidRDefault="00A309DD" w:rsidP="00A309DD">
      <w:pPr>
        <w:rPr>
          <w:rFonts w:ascii="Times New Roman" w:hAnsi="Times New Roman" w:cs="Times New Roman"/>
          <w:sz w:val="28"/>
          <w:szCs w:val="28"/>
        </w:rPr>
      </w:pPr>
    </w:p>
    <w:p w14:paraId="21643405" w14:textId="77777777" w:rsidR="00A309DD" w:rsidRDefault="00A309DD" w:rsidP="00A309DD">
      <w:pPr>
        <w:rPr>
          <w:rFonts w:ascii="Times New Roman" w:hAnsi="Times New Roman" w:cs="Times New Roman"/>
          <w:sz w:val="28"/>
          <w:szCs w:val="28"/>
        </w:rPr>
      </w:pPr>
    </w:p>
    <w:p w14:paraId="6F1767A5" w14:textId="77777777" w:rsidR="00A309DD" w:rsidRDefault="00A309DD" w:rsidP="00A309DD">
      <w:pPr>
        <w:rPr>
          <w:rFonts w:ascii="Times New Roman" w:hAnsi="Times New Roman" w:cs="Times New Roman"/>
          <w:sz w:val="28"/>
          <w:szCs w:val="28"/>
        </w:rPr>
      </w:pPr>
    </w:p>
    <w:p w14:paraId="680D8DCC" w14:textId="77777777" w:rsidR="00A309DD" w:rsidRDefault="00A309DD" w:rsidP="00A309DD">
      <w:pPr>
        <w:rPr>
          <w:rFonts w:ascii="Times New Roman" w:hAnsi="Times New Roman" w:cs="Times New Roman"/>
          <w:sz w:val="28"/>
          <w:szCs w:val="28"/>
        </w:rPr>
      </w:pPr>
    </w:p>
    <w:p w14:paraId="545BFB84" w14:textId="77777777" w:rsidR="00A309DD" w:rsidRDefault="00A309DD" w:rsidP="00A309DD">
      <w:pPr>
        <w:rPr>
          <w:rFonts w:ascii="Times New Roman" w:hAnsi="Times New Roman" w:cs="Times New Roman"/>
          <w:sz w:val="28"/>
          <w:szCs w:val="28"/>
        </w:rPr>
      </w:pPr>
    </w:p>
    <w:p w14:paraId="3789CC62" w14:textId="77777777" w:rsidR="00A309DD" w:rsidRDefault="00A309DD" w:rsidP="00A309DD">
      <w:pPr>
        <w:rPr>
          <w:rFonts w:ascii="Times New Roman" w:hAnsi="Times New Roman" w:cs="Times New Roman"/>
          <w:sz w:val="28"/>
          <w:szCs w:val="28"/>
        </w:rPr>
      </w:pPr>
    </w:p>
    <w:p w14:paraId="177A6C31" w14:textId="77777777" w:rsidR="00A309DD" w:rsidRDefault="00A309DD" w:rsidP="00A309DD">
      <w:pPr>
        <w:rPr>
          <w:rFonts w:ascii="Times New Roman" w:hAnsi="Times New Roman" w:cs="Times New Roman"/>
          <w:sz w:val="28"/>
          <w:szCs w:val="28"/>
        </w:rPr>
      </w:pPr>
    </w:p>
    <w:p w14:paraId="53297172" w14:textId="37F1D5ED" w:rsidR="00A309DD" w:rsidRPr="006742AF" w:rsidRDefault="00DC4AF4" w:rsidP="00A309DD">
      <w:pPr>
        <w:rPr>
          <w:rFonts w:ascii="Times New Roman" w:hAnsi="Times New Roman" w:cs="Times New Roman"/>
          <w:sz w:val="24"/>
          <w:szCs w:val="24"/>
        </w:rPr>
      </w:pPr>
      <w:r w:rsidRPr="006742AF">
        <w:rPr>
          <w:rFonts w:ascii="Times New Roman" w:hAnsi="Times New Roman" w:cs="Times New Roman"/>
          <w:i/>
          <w:iCs/>
          <w:sz w:val="24"/>
          <w:szCs w:val="24"/>
          <w:u w:val="single"/>
        </w:rPr>
        <w:lastRenderedPageBreak/>
        <w:t>Abstract</w:t>
      </w:r>
      <w:r w:rsidRPr="006742AF">
        <w:rPr>
          <w:rFonts w:ascii="Times New Roman" w:hAnsi="Times New Roman" w:cs="Times New Roman"/>
          <w:sz w:val="24"/>
          <w:szCs w:val="24"/>
        </w:rPr>
        <w:t>:</w:t>
      </w:r>
    </w:p>
    <w:p w14:paraId="2EC3233F" w14:textId="40D79028" w:rsidR="00F171B1" w:rsidRPr="006742AF" w:rsidRDefault="00DC4AF4" w:rsidP="00164D2F">
      <w:pPr>
        <w:ind w:left="720" w:firstLine="720"/>
        <w:rPr>
          <w:rFonts w:ascii="Times New Roman" w:hAnsi="Times New Roman" w:cs="Times New Roman"/>
          <w:sz w:val="24"/>
          <w:szCs w:val="24"/>
        </w:rPr>
      </w:pPr>
      <w:r w:rsidRPr="006742AF">
        <w:rPr>
          <w:rFonts w:ascii="Times New Roman" w:hAnsi="Times New Roman" w:cs="Times New Roman"/>
          <w:sz w:val="24"/>
          <w:szCs w:val="24"/>
        </w:rPr>
        <w:t xml:space="preserve">The dataset selected for this paper </w:t>
      </w:r>
      <w:r w:rsidR="003670A8" w:rsidRPr="006742AF">
        <w:rPr>
          <w:rFonts w:ascii="Times New Roman" w:hAnsi="Times New Roman" w:cs="Times New Roman"/>
          <w:sz w:val="24"/>
          <w:szCs w:val="24"/>
        </w:rPr>
        <w:t>aims to predict pancreatic conditions and pancreatic cancer before a patient is diagnosed with a disease.</w:t>
      </w:r>
      <w:r w:rsidR="004A3017">
        <w:rPr>
          <w:rFonts w:ascii="Times New Roman" w:hAnsi="Times New Roman" w:cs="Times New Roman"/>
          <w:sz w:val="24"/>
          <w:szCs w:val="24"/>
        </w:rPr>
        <w:t xml:space="preserve"> </w:t>
      </w:r>
      <w:r w:rsidR="003670A8" w:rsidRPr="006742AF">
        <w:rPr>
          <w:rFonts w:ascii="Times New Roman" w:hAnsi="Times New Roman" w:cs="Times New Roman"/>
          <w:sz w:val="24"/>
          <w:szCs w:val="24"/>
        </w:rPr>
        <w:t xml:space="preserve">Based on a paper </w:t>
      </w:r>
      <w:r w:rsidR="003543E0" w:rsidRPr="006742AF">
        <w:rPr>
          <w:rFonts w:ascii="Times New Roman" w:hAnsi="Times New Roman" w:cs="Times New Roman"/>
          <w:sz w:val="24"/>
          <w:szCs w:val="24"/>
        </w:rPr>
        <w:t>that</w:t>
      </w:r>
      <w:r w:rsidR="003670A8" w:rsidRPr="006742AF">
        <w:rPr>
          <w:rFonts w:ascii="Times New Roman" w:hAnsi="Times New Roman" w:cs="Times New Roman"/>
          <w:sz w:val="24"/>
          <w:szCs w:val="24"/>
        </w:rPr>
        <w:t xml:space="preserve"> sought to develop an accurate way of diagnosing PDAC – pancreatic ductal adenocarcinoma, the most common form of pancreas cancer – through analyzing samples of urine from a collection of biomarkers</w:t>
      </w:r>
      <w:r w:rsidR="003670A8" w:rsidRPr="006742AF">
        <w:rPr>
          <w:rStyle w:val="FootnoteReference"/>
          <w:rFonts w:ascii="Times New Roman" w:hAnsi="Times New Roman" w:cs="Times New Roman"/>
          <w:sz w:val="24"/>
          <w:szCs w:val="24"/>
        </w:rPr>
        <w:footnoteReference w:id="1"/>
      </w:r>
      <w:r w:rsidR="003670A8"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3670A8" w:rsidRPr="006742AF">
        <w:rPr>
          <w:rFonts w:ascii="Times New Roman" w:hAnsi="Times New Roman" w:cs="Times New Roman"/>
          <w:sz w:val="24"/>
          <w:szCs w:val="24"/>
        </w:rPr>
        <w:t xml:space="preserve">Using the data collected by the team that authored said paper, </w:t>
      </w:r>
      <w:r w:rsidR="00ED2484" w:rsidRPr="006742AF">
        <w:rPr>
          <w:rFonts w:ascii="Times New Roman" w:hAnsi="Times New Roman" w:cs="Times New Roman"/>
          <w:sz w:val="24"/>
          <w:szCs w:val="24"/>
        </w:rPr>
        <w:t>this analysis aims</w:t>
      </w:r>
      <w:r w:rsidR="003670A8" w:rsidRPr="006742AF">
        <w:rPr>
          <w:rFonts w:ascii="Times New Roman" w:hAnsi="Times New Roman" w:cs="Times New Roman"/>
          <w:sz w:val="24"/>
          <w:szCs w:val="24"/>
        </w:rPr>
        <w:t xml:space="preserve"> to validate the results using common data mining techniques.</w:t>
      </w:r>
      <w:r w:rsidR="004A3017">
        <w:rPr>
          <w:rFonts w:ascii="Times New Roman" w:hAnsi="Times New Roman" w:cs="Times New Roman"/>
          <w:sz w:val="24"/>
          <w:szCs w:val="24"/>
        </w:rPr>
        <w:t xml:space="preserve"> </w:t>
      </w:r>
      <w:r w:rsidR="00E048F2" w:rsidRPr="006742AF">
        <w:rPr>
          <w:rFonts w:ascii="Times New Roman" w:hAnsi="Times New Roman" w:cs="Times New Roman"/>
          <w:sz w:val="24"/>
          <w:szCs w:val="24"/>
        </w:rPr>
        <w:t>I used</w:t>
      </w:r>
      <w:r w:rsidR="003670A8" w:rsidRPr="006742AF">
        <w:rPr>
          <w:rFonts w:ascii="Times New Roman" w:hAnsi="Times New Roman" w:cs="Times New Roman"/>
          <w:sz w:val="24"/>
          <w:szCs w:val="24"/>
        </w:rPr>
        <w:t xml:space="preserve"> classification </w:t>
      </w:r>
      <w:r w:rsidR="00E048F2" w:rsidRPr="006742AF">
        <w:rPr>
          <w:rFonts w:ascii="Times New Roman" w:hAnsi="Times New Roman" w:cs="Times New Roman"/>
          <w:sz w:val="24"/>
          <w:szCs w:val="24"/>
        </w:rPr>
        <w:t xml:space="preserve">algorithms </w:t>
      </w:r>
      <w:r w:rsidR="00E05EEE" w:rsidRPr="006742AF">
        <w:rPr>
          <w:rFonts w:ascii="Times New Roman" w:hAnsi="Times New Roman" w:cs="Times New Roman"/>
          <w:sz w:val="24"/>
          <w:szCs w:val="24"/>
        </w:rPr>
        <w:t>(Decision Tree</w:t>
      </w:r>
      <w:r w:rsidR="00236F34">
        <w:rPr>
          <w:rFonts w:ascii="Times New Roman" w:hAnsi="Times New Roman" w:cs="Times New Roman"/>
          <w:sz w:val="24"/>
          <w:szCs w:val="24"/>
        </w:rPr>
        <w:t>, Random Forest</w:t>
      </w:r>
      <w:r w:rsidR="00E05EEE" w:rsidRPr="006742AF">
        <w:rPr>
          <w:rFonts w:ascii="Times New Roman" w:hAnsi="Times New Roman" w:cs="Times New Roman"/>
          <w:sz w:val="24"/>
          <w:szCs w:val="24"/>
        </w:rPr>
        <w:t>, Naïve-Bayes)</w:t>
      </w:r>
      <w:r w:rsidR="00ED2484" w:rsidRPr="006742AF">
        <w:rPr>
          <w:rFonts w:ascii="Times New Roman" w:hAnsi="Times New Roman" w:cs="Times New Roman"/>
          <w:sz w:val="24"/>
          <w:szCs w:val="24"/>
        </w:rPr>
        <w:t xml:space="preserve"> to make predictions about a diagnosis</w:t>
      </w:r>
      <w:r w:rsidR="00ED3C8D"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ED3C8D" w:rsidRPr="006742AF">
        <w:rPr>
          <w:rFonts w:ascii="Times New Roman" w:hAnsi="Times New Roman" w:cs="Times New Roman"/>
          <w:sz w:val="24"/>
          <w:szCs w:val="24"/>
        </w:rPr>
        <w:t>The algorithms</w:t>
      </w:r>
      <w:r w:rsidR="003670A8" w:rsidRPr="006742AF">
        <w:rPr>
          <w:rFonts w:ascii="Times New Roman" w:hAnsi="Times New Roman" w:cs="Times New Roman"/>
          <w:sz w:val="24"/>
          <w:szCs w:val="24"/>
        </w:rPr>
        <w:t xml:space="preserve"> </w:t>
      </w:r>
      <w:r w:rsidR="00F171B1" w:rsidRPr="006742AF">
        <w:rPr>
          <w:rFonts w:ascii="Times New Roman" w:hAnsi="Times New Roman" w:cs="Times New Roman"/>
          <w:sz w:val="24"/>
          <w:szCs w:val="24"/>
        </w:rPr>
        <w:t>are</w:t>
      </w:r>
      <w:r w:rsidR="003670A8" w:rsidRPr="006742AF">
        <w:rPr>
          <w:rFonts w:ascii="Times New Roman" w:hAnsi="Times New Roman" w:cs="Times New Roman"/>
          <w:sz w:val="24"/>
          <w:szCs w:val="24"/>
        </w:rPr>
        <w:t xml:space="preserve"> compared using the </w:t>
      </w:r>
      <w:r w:rsidR="004B219D" w:rsidRPr="006742AF">
        <w:rPr>
          <w:rFonts w:ascii="Times New Roman" w:hAnsi="Times New Roman" w:cs="Times New Roman"/>
          <w:sz w:val="24"/>
          <w:szCs w:val="24"/>
        </w:rPr>
        <w:t>receiver operating characteristic curve (ROC) scores generated</w:t>
      </w:r>
      <w:r w:rsidR="00E05EEE" w:rsidRPr="006742AF">
        <w:rPr>
          <w:rFonts w:ascii="Times New Roman" w:hAnsi="Times New Roman" w:cs="Times New Roman"/>
          <w:sz w:val="24"/>
          <w:szCs w:val="24"/>
        </w:rPr>
        <w:t xml:space="preserve"> for </w:t>
      </w:r>
      <w:r w:rsidR="00ED3C8D" w:rsidRPr="006742AF">
        <w:rPr>
          <w:rFonts w:ascii="Times New Roman" w:hAnsi="Times New Roman" w:cs="Times New Roman"/>
          <w:sz w:val="24"/>
          <w:szCs w:val="24"/>
        </w:rPr>
        <w:t>both the classification and clustering</w:t>
      </w:r>
      <w:r w:rsidR="00E05EEE" w:rsidRPr="006742AF">
        <w:rPr>
          <w:rFonts w:ascii="Times New Roman" w:hAnsi="Times New Roman" w:cs="Times New Roman"/>
          <w:sz w:val="24"/>
          <w:szCs w:val="24"/>
        </w:rPr>
        <w:t xml:space="preserve"> algorithms and different scoring metrics for the clustering algorithm</w:t>
      </w:r>
      <w:r w:rsidR="004B219D"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4B219D" w:rsidRPr="006742AF">
        <w:rPr>
          <w:rFonts w:ascii="Times New Roman" w:hAnsi="Times New Roman" w:cs="Times New Roman"/>
          <w:sz w:val="24"/>
          <w:szCs w:val="24"/>
        </w:rPr>
        <w:t>Association rule mining</w:t>
      </w:r>
      <w:r w:rsidR="00ED3C8D" w:rsidRPr="006742AF">
        <w:rPr>
          <w:rFonts w:ascii="Times New Roman" w:hAnsi="Times New Roman" w:cs="Times New Roman"/>
          <w:sz w:val="24"/>
          <w:szCs w:val="24"/>
        </w:rPr>
        <w:t xml:space="preserve"> – specifically, the Apriori algorithm – </w:t>
      </w:r>
      <w:r w:rsidR="004B219D" w:rsidRPr="006742AF">
        <w:rPr>
          <w:rFonts w:ascii="Times New Roman" w:hAnsi="Times New Roman" w:cs="Times New Roman"/>
          <w:sz w:val="24"/>
          <w:szCs w:val="24"/>
        </w:rPr>
        <w:t>is also used in this analysis to determine the most frequent combinations of biomarkers and patient statistics leading to a specific diagnosis.</w:t>
      </w:r>
      <w:r w:rsidR="004A3017">
        <w:rPr>
          <w:rFonts w:ascii="Times New Roman" w:hAnsi="Times New Roman" w:cs="Times New Roman"/>
          <w:sz w:val="24"/>
          <w:szCs w:val="24"/>
        </w:rPr>
        <w:t xml:space="preserve"> </w:t>
      </w:r>
      <w:r w:rsidR="00ED3C8D" w:rsidRPr="006742AF">
        <w:rPr>
          <w:rFonts w:ascii="Times New Roman" w:hAnsi="Times New Roman" w:cs="Times New Roman"/>
          <w:sz w:val="24"/>
          <w:szCs w:val="24"/>
        </w:rPr>
        <w:t>The results</w:t>
      </w:r>
      <w:r w:rsidR="00F171B1" w:rsidRPr="006742AF">
        <w:rPr>
          <w:rFonts w:ascii="Times New Roman" w:hAnsi="Times New Roman" w:cs="Times New Roman"/>
          <w:sz w:val="24"/>
          <w:szCs w:val="24"/>
        </w:rPr>
        <w:t xml:space="preserve"> </w:t>
      </w:r>
      <w:r w:rsidR="00ED3C8D" w:rsidRPr="006742AF">
        <w:rPr>
          <w:rFonts w:ascii="Times New Roman" w:hAnsi="Times New Roman" w:cs="Times New Roman"/>
          <w:sz w:val="24"/>
          <w:szCs w:val="24"/>
        </w:rPr>
        <w:t>indicate that association rule mining may not be suitable</w:t>
      </w:r>
      <w:r w:rsidR="00F171B1" w:rsidRPr="006742AF">
        <w:rPr>
          <w:rFonts w:ascii="Times New Roman" w:hAnsi="Times New Roman" w:cs="Times New Roman"/>
          <w:sz w:val="24"/>
          <w:szCs w:val="24"/>
        </w:rPr>
        <w:t>, despite generating some interesting findings, and that classification algorithms predict the diagnosis more effectively.</w:t>
      </w:r>
    </w:p>
    <w:p w14:paraId="25A7359E" w14:textId="38ABE305" w:rsidR="00F171B1" w:rsidRPr="006742AF" w:rsidRDefault="00F171B1" w:rsidP="00A309DD">
      <w:pPr>
        <w:rPr>
          <w:rFonts w:ascii="Times New Roman" w:hAnsi="Times New Roman" w:cs="Times New Roman"/>
          <w:sz w:val="24"/>
          <w:szCs w:val="24"/>
        </w:rPr>
      </w:pPr>
      <w:r w:rsidRPr="006742AF">
        <w:rPr>
          <w:rFonts w:ascii="Times New Roman" w:hAnsi="Times New Roman" w:cs="Times New Roman"/>
          <w:i/>
          <w:iCs/>
          <w:sz w:val="24"/>
          <w:szCs w:val="24"/>
          <w:u w:val="single"/>
        </w:rPr>
        <w:t>Related Work</w:t>
      </w:r>
      <w:r w:rsidRPr="006742AF">
        <w:rPr>
          <w:rFonts w:ascii="Times New Roman" w:hAnsi="Times New Roman" w:cs="Times New Roman"/>
          <w:sz w:val="24"/>
          <w:szCs w:val="24"/>
        </w:rPr>
        <w:t>:</w:t>
      </w:r>
    </w:p>
    <w:p w14:paraId="4B4BAB6A" w14:textId="6D6578AA" w:rsidR="00AE4381" w:rsidRPr="006742AF" w:rsidRDefault="008E524E" w:rsidP="00AE4381">
      <w:pPr>
        <w:ind w:firstLine="720"/>
        <w:rPr>
          <w:rFonts w:ascii="Times New Roman" w:hAnsi="Times New Roman" w:cs="Times New Roman"/>
          <w:sz w:val="24"/>
          <w:szCs w:val="24"/>
        </w:rPr>
      </w:pPr>
      <w:r w:rsidRPr="006742AF">
        <w:rPr>
          <w:rFonts w:ascii="Times New Roman" w:hAnsi="Times New Roman" w:cs="Times New Roman"/>
          <w:sz w:val="22"/>
        </w:rPr>
        <w:t>The paper the dataset is derived from discusses how PDAC is one of the deadliest cancers diagnosable, with a staggering 9% patient survival rate over five years</w:t>
      </w:r>
      <w:r w:rsidR="005B6661" w:rsidRPr="006742AF">
        <w:rPr>
          <w:rStyle w:val="FootnoteReference"/>
          <w:rFonts w:ascii="Times New Roman" w:hAnsi="Times New Roman" w:cs="Times New Roman"/>
          <w:sz w:val="22"/>
        </w:rPr>
        <w:footnoteReference w:id="2"/>
      </w:r>
      <w:r w:rsidRPr="006742AF">
        <w:rPr>
          <w:rFonts w:ascii="Times New Roman" w:hAnsi="Times New Roman" w:cs="Times New Roman"/>
          <w:sz w:val="22"/>
        </w:rPr>
        <w:t>.</w:t>
      </w:r>
      <w:r w:rsidR="004A3017">
        <w:rPr>
          <w:rFonts w:ascii="Times New Roman" w:hAnsi="Times New Roman" w:cs="Times New Roman"/>
          <w:sz w:val="22"/>
        </w:rPr>
        <w:t xml:space="preserve"> </w:t>
      </w:r>
      <w:r w:rsidRPr="006742AF">
        <w:rPr>
          <w:rFonts w:ascii="Times New Roman" w:hAnsi="Times New Roman" w:cs="Times New Roman"/>
          <w:sz w:val="22"/>
        </w:rPr>
        <w:t>It is often diagnosed too late due to its tendency to remain asymptomatic in its early stages.</w:t>
      </w:r>
      <w:r w:rsidR="004A3017">
        <w:rPr>
          <w:rFonts w:ascii="Times New Roman" w:hAnsi="Times New Roman" w:cs="Times New Roman"/>
          <w:sz w:val="22"/>
        </w:rPr>
        <w:t xml:space="preserve"> </w:t>
      </w:r>
      <w:r w:rsidRPr="006742AF">
        <w:rPr>
          <w:rFonts w:ascii="Times New Roman" w:hAnsi="Times New Roman" w:cs="Times New Roman"/>
          <w:sz w:val="22"/>
        </w:rPr>
        <w:t>The authors discuss the promise of a specific biomarker panel (LYVE1, REG1A, and TFF1) they had previously touched upon and sought to improve upon it through the introduction of</w:t>
      </w:r>
      <w:r w:rsidR="005B6661" w:rsidRPr="006742AF">
        <w:rPr>
          <w:rFonts w:ascii="Times New Roman" w:hAnsi="Times New Roman" w:cs="Times New Roman"/>
          <w:sz w:val="22"/>
        </w:rPr>
        <w:t xml:space="preserve"> biomarker</w:t>
      </w:r>
      <w:r w:rsidRPr="006742AF">
        <w:rPr>
          <w:rFonts w:ascii="Times New Roman" w:hAnsi="Times New Roman" w:cs="Times New Roman"/>
          <w:sz w:val="22"/>
        </w:rPr>
        <w:t xml:space="preserve"> </w:t>
      </w:r>
      <w:r w:rsidR="005B6661" w:rsidRPr="006742AF">
        <w:rPr>
          <w:rFonts w:ascii="Times New Roman" w:hAnsi="Times New Roman" w:cs="Times New Roman"/>
          <w:sz w:val="22"/>
        </w:rPr>
        <w:t>REG1B, of checking its complementarity with CA19-9 plasma in the bloodstream</w:t>
      </w:r>
      <w:r w:rsidR="00B01210" w:rsidRPr="006742AF">
        <w:rPr>
          <w:rFonts w:ascii="Times New Roman" w:hAnsi="Times New Roman" w:cs="Times New Roman"/>
          <w:sz w:val="22"/>
        </w:rPr>
        <w:t>, a standard marker used for diagnosis of PDAC</w:t>
      </w:r>
      <w:r w:rsidR="005B6661" w:rsidRPr="006742AF">
        <w:rPr>
          <w:rFonts w:ascii="Times New Roman" w:hAnsi="Times New Roman" w:cs="Times New Roman"/>
          <w:sz w:val="22"/>
        </w:rPr>
        <w:t>, creatinine content in the urine sample, and the use of an</w:t>
      </w:r>
      <w:r w:rsidR="005B6661">
        <w:rPr>
          <w:rFonts w:ascii="Times New Roman" w:hAnsi="Times New Roman" w:cs="Times New Roman"/>
          <w:sz w:val="28"/>
          <w:szCs w:val="28"/>
        </w:rPr>
        <w:t xml:space="preserve"> </w:t>
      </w:r>
      <w:r w:rsidR="005B6661" w:rsidRPr="006742AF">
        <w:rPr>
          <w:rFonts w:ascii="Times New Roman" w:hAnsi="Times New Roman" w:cs="Times New Roman"/>
          <w:sz w:val="24"/>
          <w:szCs w:val="24"/>
        </w:rPr>
        <w:t>algorithm to interpret the data known as PankRISK.</w:t>
      </w:r>
      <w:r w:rsidR="004A3017">
        <w:rPr>
          <w:rFonts w:ascii="Times New Roman" w:hAnsi="Times New Roman" w:cs="Times New Roman"/>
          <w:sz w:val="24"/>
          <w:szCs w:val="24"/>
        </w:rPr>
        <w:t xml:space="preserve"> </w:t>
      </w:r>
      <w:r w:rsidR="005B6661" w:rsidRPr="006742AF">
        <w:rPr>
          <w:rFonts w:ascii="Times New Roman" w:hAnsi="Times New Roman" w:cs="Times New Roman"/>
          <w:sz w:val="24"/>
          <w:szCs w:val="24"/>
        </w:rPr>
        <w:t>Their paper found that REG1B was a better indicator of risk than REG1A.</w:t>
      </w:r>
      <w:r w:rsidR="004A3017">
        <w:rPr>
          <w:rFonts w:ascii="Times New Roman" w:hAnsi="Times New Roman" w:cs="Times New Roman"/>
          <w:sz w:val="24"/>
          <w:szCs w:val="24"/>
        </w:rPr>
        <w:t xml:space="preserve"> </w:t>
      </w:r>
      <w:r w:rsidR="00AE4381" w:rsidRPr="006742AF">
        <w:rPr>
          <w:rFonts w:ascii="Times New Roman" w:hAnsi="Times New Roman" w:cs="Times New Roman"/>
          <w:sz w:val="24"/>
          <w:szCs w:val="24"/>
        </w:rPr>
        <w:t xml:space="preserve">The algorithm they developed here takes a step towards a more precise way to surveil </w:t>
      </w:r>
      <w:r w:rsidR="00AE4381">
        <w:rPr>
          <w:rFonts w:ascii="Times New Roman" w:hAnsi="Times New Roman" w:cs="Times New Roman"/>
          <w:sz w:val="28"/>
          <w:szCs w:val="28"/>
        </w:rPr>
        <w:t>potential PDAC patients</w:t>
      </w:r>
      <w:r w:rsidR="00ED2484">
        <w:rPr>
          <w:rFonts w:ascii="Times New Roman" w:hAnsi="Times New Roman" w:cs="Times New Roman"/>
          <w:sz w:val="28"/>
          <w:szCs w:val="28"/>
        </w:rPr>
        <w:t>; however</w:t>
      </w:r>
      <w:r w:rsidR="00AE4381">
        <w:rPr>
          <w:rFonts w:ascii="Times New Roman" w:hAnsi="Times New Roman" w:cs="Times New Roman"/>
          <w:sz w:val="28"/>
          <w:szCs w:val="28"/>
        </w:rPr>
        <w:t xml:space="preserve">, they </w:t>
      </w:r>
      <w:r w:rsidR="00AE4381" w:rsidRPr="006742AF">
        <w:rPr>
          <w:rFonts w:ascii="Times New Roman" w:hAnsi="Times New Roman" w:cs="Times New Roman"/>
          <w:sz w:val="24"/>
          <w:szCs w:val="24"/>
        </w:rPr>
        <w:t xml:space="preserve">are still taking steps </w:t>
      </w:r>
      <w:r w:rsidR="00ED2484" w:rsidRPr="006742AF">
        <w:rPr>
          <w:rFonts w:ascii="Times New Roman" w:hAnsi="Times New Roman" w:cs="Times New Roman"/>
          <w:sz w:val="24"/>
          <w:szCs w:val="24"/>
        </w:rPr>
        <w:t>to evaluate further</w:t>
      </w:r>
      <w:r w:rsidR="00AE4381" w:rsidRPr="006742AF">
        <w:rPr>
          <w:rFonts w:ascii="Times New Roman" w:hAnsi="Times New Roman" w:cs="Times New Roman"/>
          <w:sz w:val="24"/>
          <w:szCs w:val="24"/>
        </w:rPr>
        <w:t xml:space="preserve"> biomarkers associated with the PancRisk score.</w:t>
      </w:r>
    </w:p>
    <w:p w14:paraId="3309274E" w14:textId="2DD44306" w:rsidR="00DF063D" w:rsidRPr="006742AF" w:rsidRDefault="00AE4381" w:rsidP="00BA46E2">
      <w:pPr>
        <w:ind w:firstLine="720"/>
        <w:rPr>
          <w:rFonts w:ascii="Times New Roman" w:hAnsi="Times New Roman" w:cs="Times New Roman"/>
          <w:sz w:val="24"/>
          <w:szCs w:val="24"/>
        </w:rPr>
      </w:pPr>
      <w:r w:rsidRPr="006742AF">
        <w:rPr>
          <w:rFonts w:ascii="Times New Roman" w:hAnsi="Times New Roman" w:cs="Times New Roman"/>
          <w:sz w:val="24"/>
          <w:szCs w:val="24"/>
        </w:rPr>
        <w:t xml:space="preserve">The performance metrics of their algorithm </w:t>
      </w:r>
      <w:r w:rsidR="00BA46E2" w:rsidRPr="006742AF">
        <w:rPr>
          <w:rFonts w:ascii="Times New Roman" w:hAnsi="Times New Roman" w:cs="Times New Roman"/>
          <w:sz w:val="24"/>
          <w:szCs w:val="24"/>
        </w:rPr>
        <w:t xml:space="preserve">for </w:t>
      </w:r>
      <w:proofErr w:type="spellStart"/>
      <w:r w:rsidR="00BA46E2" w:rsidRPr="006742AF">
        <w:rPr>
          <w:rFonts w:ascii="Times New Roman" w:hAnsi="Times New Roman" w:cs="Times New Roman"/>
          <w:sz w:val="24"/>
          <w:szCs w:val="24"/>
        </w:rPr>
        <w:t>PancRisk</w:t>
      </w:r>
      <w:proofErr w:type="spellEnd"/>
      <w:r w:rsidR="00BA46E2" w:rsidRPr="006742AF">
        <w:rPr>
          <w:rFonts w:ascii="Times New Roman" w:hAnsi="Times New Roman" w:cs="Times New Roman"/>
          <w:sz w:val="24"/>
          <w:szCs w:val="24"/>
        </w:rPr>
        <w:t xml:space="preserve"> were evaluated using the ROC curve in R.</w:t>
      </w:r>
      <w:r w:rsidR="004A3017">
        <w:rPr>
          <w:rFonts w:ascii="Times New Roman" w:hAnsi="Times New Roman" w:cs="Times New Roman"/>
          <w:sz w:val="24"/>
          <w:szCs w:val="24"/>
        </w:rPr>
        <w:t xml:space="preserve"> </w:t>
      </w:r>
      <w:r w:rsidR="00BA46E2" w:rsidRPr="006742AF">
        <w:rPr>
          <w:rFonts w:ascii="Times New Roman" w:hAnsi="Times New Roman" w:cs="Times New Roman"/>
          <w:sz w:val="24"/>
          <w:szCs w:val="24"/>
        </w:rPr>
        <w:t>The analysis performed here also uses the ROC score as the primary metric for determining the accuracy of our model.</w:t>
      </w:r>
      <w:r w:rsidR="004A3017">
        <w:rPr>
          <w:rFonts w:ascii="Times New Roman" w:hAnsi="Times New Roman" w:cs="Times New Roman"/>
          <w:sz w:val="24"/>
          <w:szCs w:val="24"/>
        </w:rPr>
        <w:t xml:space="preserve"> </w:t>
      </w:r>
      <w:r w:rsidR="00BA46E2" w:rsidRPr="006742AF">
        <w:rPr>
          <w:rFonts w:ascii="Times New Roman" w:hAnsi="Times New Roman" w:cs="Times New Roman"/>
          <w:sz w:val="24"/>
          <w:szCs w:val="24"/>
        </w:rPr>
        <w:t xml:space="preserve">Instead of using the </w:t>
      </w:r>
      <w:proofErr w:type="spellStart"/>
      <w:r w:rsidR="00BA46E2" w:rsidRPr="006742AF">
        <w:rPr>
          <w:rFonts w:ascii="Times New Roman" w:hAnsi="Times New Roman" w:cs="Times New Roman"/>
          <w:sz w:val="24"/>
          <w:szCs w:val="24"/>
        </w:rPr>
        <w:t>PancRisk</w:t>
      </w:r>
      <w:proofErr w:type="spellEnd"/>
      <w:r w:rsidR="00BA46E2" w:rsidRPr="006742AF">
        <w:rPr>
          <w:rFonts w:ascii="Times New Roman" w:hAnsi="Times New Roman" w:cs="Times New Roman"/>
          <w:sz w:val="24"/>
          <w:szCs w:val="24"/>
        </w:rPr>
        <w:t xml:space="preserve"> algorithm devised by the authors of this paper, the analysis performed here </w:t>
      </w:r>
      <w:r w:rsidR="00ED2484" w:rsidRPr="006742AF">
        <w:rPr>
          <w:rFonts w:ascii="Times New Roman" w:hAnsi="Times New Roman" w:cs="Times New Roman"/>
          <w:sz w:val="24"/>
          <w:szCs w:val="24"/>
        </w:rPr>
        <w:t>tests</w:t>
      </w:r>
      <w:r w:rsidR="00BA46E2" w:rsidRPr="006742AF">
        <w:rPr>
          <w:rFonts w:ascii="Times New Roman" w:hAnsi="Times New Roman" w:cs="Times New Roman"/>
          <w:sz w:val="24"/>
          <w:szCs w:val="24"/>
        </w:rPr>
        <w:t xml:space="preserve"> the accuracy </w:t>
      </w:r>
      <w:r w:rsidR="00624E94">
        <w:rPr>
          <w:rFonts w:ascii="Times New Roman" w:hAnsi="Times New Roman" w:cs="Times New Roman"/>
          <w:sz w:val="24"/>
          <w:szCs w:val="24"/>
        </w:rPr>
        <w:t>using</w:t>
      </w:r>
      <w:r w:rsidR="00BA46E2" w:rsidRPr="006742AF">
        <w:rPr>
          <w:rFonts w:ascii="Times New Roman" w:hAnsi="Times New Roman" w:cs="Times New Roman"/>
          <w:sz w:val="24"/>
          <w:szCs w:val="24"/>
        </w:rPr>
        <w:t xml:space="preserve"> preexisting </w:t>
      </w:r>
      <w:r w:rsidR="00BA46E2" w:rsidRPr="006742AF">
        <w:rPr>
          <w:rFonts w:ascii="Times New Roman" w:hAnsi="Times New Roman" w:cs="Times New Roman"/>
          <w:sz w:val="24"/>
          <w:szCs w:val="24"/>
        </w:rPr>
        <w:lastRenderedPageBreak/>
        <w:t>classification algorithms in Python.</w:t>
      </w:r>
      <w:r w:rsidR="004A3017">
        <w:rPr>
          <w:rFonts w:ascii="Times New Roman" w:hAnsi="Times New Roman" w:cs="Times New Roman"/>
          <w:sz w:val="24"/>
          <w:szCs w:val="24"/>
        </w:rPr>
        <w:t xml:space="preserve"> </w:t>
      </w:r>
      <w:r w:rsidR="00BA46E2" w:rsidRPr="006742AF">
        <w:rPr>
          <w:rFonts w:ascii="Times New Roman" w:hAnsi="Times New Roman" w:cs="Times New Roman"/>
          <w:sz w:val="24"/>
          <w:szCs w:val="24"/>
        </w:rPr>
        <w:t xml:space="preserve">Their study replaces REG1A with REG1B, but for our purposes, we will </w:t>
      </w:r>
      <w:r w:rsidR="00ED2484" w:rsidRPr="006742AF">
        <w:rPr>
          <w:rFonts w:ascii="Times New Roman" w:hAnsi="Times New Roman" w:cs="Times New Roman"/>
          <w:sz w:val="24"/>
          <w:szCs w:val="24"/>
        </w:rPr>
        <w:t>seek</w:t>
      </w:r>
      <w:r w:rsidR="00BA46E2" w:rsidRPr="006742AF">
        <w:rPr>
          <w:rFonts w:ascii="Times New Roman" w:hAnsi="Times New Roman" w:cs="Times New Roman"/>
          <w:sz w:val="24"/>
          <w:szCs w:val="24"/>
        </w:rPr>
        <w:t xml:space="preserve"> a broader understanding of their roles in </w:t>
      </w:r>
      <w:r w:rsidR="00ED2484" w:rsidRPr="006742AF">
        <w:rPr>
          <w:rFonts w:ascii="Times New Roman" w:hAnsi="Times New Roman" w:cs="Times New Roman"/>
          <w:sz w:val="24"/>
          <w:szCs w:val="24"/>
        </w:rPr>
        <w:t>diagnosing</w:t>
      </w:r>
      <w:r w:rsidR="00BA46E2" w:rsidRPr="006742AF">
        <w:rPr>
          <w:rFonts w:ascii="Times New Roman" w:hAnsi="Times New Roman" w:cs="Times New Roman"/>
          <w:sz w:val="24"/>
          <w:szCs w:val="24"/>
        </w:rPr>
        <w:t xml:space="preserve"> PDAC.</w:t>
      </w:r>
      <w:r w:rsidR="004A3017">
        <w:rPr>
          <w:rFonts w:ascii="Times New Roman" w:hAnsi="Times New Roman" w:cs="Times New Roman"/>
          <w:sz w:val="24"/>
          <w:szCs w:val="24"/>
        </w:rPr>
        <w:t xml:space="preserve"> </w:t>
      </w:r>
      <w:r w:rsidR="00BA46E2" w:rsidRPr="006742AF">
        <w:rPr>
          <w:rFonts w:ascii="Times New Roman" w:hAnsi="Times New Roman" w:cs="Times New Roman"/>
          <w:sz w:val="24"/>
          <w:szCs w:val="24"/>
        </w:rPr>
        <w:t xml:space="preserve">The apriori algorithm is intended to inform us on how different levels of the biomarkers in question impact the </w:t>
      </w:r>
      <w:r w:rsidR="00802369">
        <w:rPr>
          <w:rFonts w:ascii="Times New Roman" w:hAnsi="Times New Roman" w:cs="Times New Roman"/>
          <w:sz w:val="24"/>
          <w:szCs w:val="24"/>
        </w:rPr>
        <w:t>patient’s</w:t>
      </w:r>
      <w:r w:rsidR="004A3017">
        <w:rPr>
          <w:rFonts w:ascii="Times New Roman" w:hAnsi="Times New Roman" w:cs="Times New Roman"/>
          <w:sz w:val="24"/>
          <w:szCs w:val="24"/>
        </w:rPr>
        <w:t xml:space="preserve"> </w:t>
      </w:r>
      <w:r w:rsidR="00ED2484" w:rsidRPr="006742AF">
        <w:rPr>
          <w:rFonts w:ascii="Times New Roman" w:hAnsi="Times New Roman" w:cs="Times New Roman"/>
          <w:sz w:val="24"/>
          <w:szCs w:val="24"/>
        </w:rPr>
        <w:t>diagnosis</w:t>
      </w:r>
      <w:r w:rsidR="00BA46E2"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ED2484" w:rsidRPr="006742AF">
        <w:rPr>
          <w:rFonts w:ascii="Times New Roman" w:hAnsi="Times New Roman" w:cs="Times New Roman"/>
          <w:sz w:val="24"/>
          <w:szCs w:val="24"/>
        </w:rPr>
        <w:t>To</w:t>
      </w:r>
      <w:r w:rsidR="00491174" w:rsidRPr="006742AF">
        <w:rPr>
          <w:rFonts w:ascii="Times New Roman" w:hAnsi="Times New Roman" w:cs="Times New Roman"/>
          <w:sz w:val="24"/>
          <w:szCs w:val="24"/>
        </w:rPr>
        <w:t xml:space="preserve"> determine what algorithms would be most effective in the context of disease diagnosis, I scoured for other papers on disease classification</w:t>
      </w:r>
      <w:r w:rsidR="00ED2484"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ED2484" w:rsidRPr="006742AF">
        <w:rPr>
          <w:rFonts w:ascii="Times New Roman" w:hAnsi="Times New Roman" w:cs="Times New Roman"/>
          <w:sz w:val="24"/>
          <w:szCs w:val="24"/>
        </w:rPr>
        <w:t xml:space="preserve">One </w:t>
      </w:r>
      <w:r w:rsidR="00DF063D" w:rsidRPr="006742AF">
        <w:rPr>
          <w:rFonts w:ascii="Times New Roman" w:hAnsi="Times New Roman" w:cs="Times New Roman"/>
          <w:sz w:val="24"/>
          <w:szCs w:val="24"/>
        </w:rPr>
        <w:t>article</w:t>
      </w:r>
      <w:r w:rsidR="00ED2484" w:rsidRPr="006742AF">
        <w:rPr>
          <w:rFonts w:ascii="Times New Roman" w:hAnsi="Times New Roman" w:cs="Times New Roman"/>
          <w:sz w:val="24"/>
          <w:szCs w:val="24"/>
        </w:rPr>
        <w:t xml:space="preserve"> gives an overview of the most common techniques in machine learning to attempt to classify diseases.</w:t>
      </w:r>
      <w:r w:rsidR="004A3017">
        <w:rPr>
          <w:rFonts w:ascii="Times New Roman" w:hAnsi="Times New Roman" w:cs="Times New Roman"/>
          <w:sz w:val="24"/>
          <w:szCs w:val="24"/>
        </w:rPr>
        <w:t xml:space="preserve"> </w:t>
      </w:r>
      <w:r w:rsidR="00ED2484" w:rsidRPr="006742AF">
        <w:rPr>
          <w:rFonts w:ascii="Times New Roman" w:hAnsi="Times New Roman" w:cs="Times New Roman"/>
          <w:sz w:val="24"/>
          <w:szCs w:val="24"/>
        </w:rPr>
        <w:t xml:space="preserve">Classification </w:t>
      </w:r>
      <w:r w:rsidR="00DF063D" w:rsidRPr="006742AF">
        <w:rPr>
          <w:rFonts w:ascii="Times New Roman" w:hAnsi="Times New Roman" w:cs="Times New Roman"/>
          <w:sz w:val="24"/>
          <w:szCs w:val="24"/>
        </w:rPr>
        <w:t>techniques like the decision tree algorithm, K-nearest neighbor, naïve Bayes, logistic regression, and support vector machine are among the most used algorithms in disease diagnosis and ensemble methods like random forest</w:t>
      </w:r>
      <w:r w:rsidR="00DF063D" w:rsidRPr="006742AF">
        <w:rPr>
          <w:rStyle w:val="FootnoteReference"/>
          <w:rFonts w:ascii="Times New Roman" w:hAnsi="Times New Roman" w:cs="Times New Roman"/>
          <w:sz w:val="24"/>
          <w:szCs w:val="24"/>
        </w:rPr>
        <w:footnoteReference w:id="3"/>
      </w:r>
      <w:r w:rsidR="00DF063D"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DF063D" w:rsidRPr="006742AF">
        <w:rPr>
          <w:rFonts w:ascii="Times New Roman" w:hAnsi="Times New Roman" w:cs="Times New Roman"/>
          <w:sz w:val="24"/>
          <w:szCs w:val="24"/>
        </w:rPr>
        <w:t>Using a handful of these algorithms to compare results on this dataset and comparing their results should show us which classification model is the most effective at predicting a diagnosis.</w:t>
      </w:r>
    </w:p>
    <w:p w14:paraId="7ECA6F6B" w14:textId="77777777" w:rsidR="00DF063D" w:rsidRPr="006742AF" w:rsidRDefault="00DF063D" w:rsidP="00DF063D">
      <w:pPr>
        <w:rPr>
          <w:rFonts w:ascii="Times New Roman" w:hAnsi="Times New Roman" w:cs="Times New Roman"/>
          <w:sz w:val="24"/>
          <w:szCs w:val="24"/>
        </w:rPr>
      </w:pPr>
      <w:r w:rsidRPr="006742AF">
        <w:rPr>
          <w:rFonts w:ascii="Times New Roman" w:hAnsi="Times New Roman" w:cs="Times New Roman"/>
          <w:i/>
          <w:iCs/>
          <w:sz w:val="24"/>
          <w:szCs w:val="24"/>
          <w:u w:val="single"/>
        </w:rPr>
        <w:t>Data</w:t>
      </w:r>
      <w:r w:rsidRPr="006742AF">
        <w:rPr>
          <w:rFonts w:ascii="Times New Roman" w:hAnsi="Times New Roman" w:cs="Times New Roman"/>
          <w:sz w:val="24"/>
          <w:szCs w:val="24"/>
        </w:rPr>
        <w:t>:</w:t>
      </w:r>
    </w:p>
    <w:p w14:paraId="23C0F375" w14:textId="7FD6AA2D" w:rsidR="00DF063D" w:rsidRPr="006742AF" w:rsidRDefault="00DF063D" w:rsidP="005724C7">
      <w:pPr>
        <w:rPr>
          <w:rFonts w:ascii="Times New Roman" w:hAnsi="Times New Roman" w:cs="Times New Roman"/>
          <w:sz w:val="24"/>
          <w:szCs w:val="24"/>
        </w:rPr>
      </w:pPr>
      <w:r w:rsidRPr="006742AF">
        <w:rPr>
          <w:rFonts w:ascii="Times New Roman" w:hAnsi="Times New Roman" w:cs="Times New Roman"/>
          <w:sz w:val="24"/>
          <w:szCs w:val="24"/>
        </w:rPr>
        <w:tab/>
      </w:r>
      <w:r w:rsidR="005724C7" w:rsidRPr="006742AF">
        <w:rPr>
          <w:rFonts w:ascii="Times New Roman" w:hAnsi="Times New Roman" w:cs="Times New Roman"/>
          <w:sz w:val="24"/>
          <w:szCs w:val="24"/>
        </w:rPr>
        <w:t xml:space="preserve">The data set for this analysis contained 590 records for standard patient demographics, such as their age, sex, and the cohort </w:t>
      </w:r>
      <w:r w:rsidR="00E048F2" w:rsidRPr="006742AF">
        <w:rPr>
          <w:rFonts w:ascii="Times New Roman" w:hAnsi="Times New Roman" w:cs="Times New Roman"/>
          <w:sz w:val="24"/>
          <w:szCs w:val="24"/>
        </w:rPr>
        <w:t xml:space="preserve">to </w:t>
      </w:r>
      <w:r w:rsidR="005724C7" w:rsidRPr="006742AF">
        <w:rPr>
          <w:rFonts w:ascii="Times New Roman" w:hAnsi="Times New Roman" w:cs="Times New Roman"/>
          <w:sz w:val="24"/>
          <w:szCs w:val="24"/>
        </w:rPr>
        <w:t>which they belonged.</w:t>
      </w:r>
      <w:r w:rsidR="004A3017">
        <w:rPr>
          <w:rFonts w:ascii="Times New Roman" w:hAnsi="Times New Roman" w:cs="Times New Roman"/>
          <w:sz w:val="24"/>
          <w:szCs w:val="24"/>
        </w:rPr>
        <w:t xml:space="preserve"> </w:t>
      </w:r>
      <w:r w:rsidR="005724C7" w:rsidRPr="006742AF">
        <w:rPr>
          <w:rFonts w:ascii="Times New Roman" w:hAnsi="Times New Roman" w:cs="Times New Roman"/>
          <w:sz w:val="24"/>
          <w:szCs w:val="24"/>
        </w:rPr>
        <w:t xml:space="preserve">It also </w:t>
      </w:r>
      <w:r w:rsidR="00E048F2" w:rsidRPr="006742AF">
        <w:rPr>
          <w:rFonts w:ascii="Times New Roman" w:hAnsi="Times New Roman" w:cs="Times New Roman"/>
          <w:sz w:val="24"/>
          <w:szCs w:val="24"/>
        </w:rPr>
        <w:t>included</w:t>
      </w:r>
      <w:r w:rsidR="005724C7" w:rsidRPr="006742AF">
        <w:rPr>
          <w:rFonts w:ascii="Times New Roman" w:hAnsi="Times New Roman" w:cs="Times New Roman"/>
          <w:sz w:val="24"/>
          <w:szCs w:val="24"/>
        </w:rPr>
        <w:t xml:space="preserve"> the </w:t>
      </w:r>
      <w:r w:rsidR="00B01210" w:rsidRPr="006742AF">
        <w:rPr>
          <w:rFonts w:ascii="Times New Roman" w:hAnsi="Times New Roman" w:cs="Times New Roman"/>
          <w:sz w:val="24"/>
          <w:szCs w:val="24"/>
        </w:rPr>
        <w:t>biomarkers</w:t>
      </w:r>
      <w:r w:rsidR="005724C7" w:rsidRPr="006742AF">
        <w:rPr>
          <w:rFonts w:ascii="Times New Roman" w:hAnsi="Times New Roman" w:cs="Times New Roman"/>
          <w:sz w:val="24"/>
          <w:szCs w:val="24"/>
        </w:rPr>
        <w:t xml:space="preserve"> (creatinine, LYVE1, REG1A, REG1</w:t>
      </w:r>
      <w:r w:rsidR="00B01210" w:rsidRPr="006742AF">
        <w:rPr>
          <w:rFonts w:ascii="Times New Roman" w:hAnsi="Times New Roman" w:cs="Times New Roman"/>
          <w:sz w:val="24"/>
          <w:szCs w:val="24"/>
        </w:rPr>
        <w:t>B</w:t>
      </w:r>
      <w:r w:rsidR="005724C7" w:rsidRPr="006742AF">
        <w:rPr>
          <w:rFonts w:ascii="Times New Roman" w:hAnsi="Times New Roman" w:cs="Times New Roman"/>
          <w:sz w:val="24"/>
          <w:szCs w:val="24"/>
        </w:rPr>
        <w:t>)</w:t>
      </w:r>
      <w:r w:rsidR="00B01210" w:rsidRPr="006742AF">
        <w:rPr>
          <w:rFonts w:ascii="Times New Roman" w:hAnsi="Times New Roman" w:cs="Times New Roman"/>
          <w:sz w:val="24"/>
          <w:szCs w:val="24"/>
        </w:rPr>
        <w:t>, blood plasma levels of CA19-9, the origin of the sample, the diagnosis, (if cancerous) the stage of the disease, and (if benign) the disease diagnosis.</w:t>
      </w:r>
      <w:r w:rsidR="004A3017">
        <w:rPr>
          <w:rFonts w:ascii="Times New Roman" w:hAnsi="Times New Roman" w:cs="Times New Roman"/>
          <w:sz w:val="24"/>
          <w:szCs w:val="24"/>
        </w:rPr>
        <w:t xml:space="preserve"> </w:t>
      </w:r>
      <w:r w:rsidR="00B01210" w:rsidRPr="006742AF">
        <w:rPr>
          <w:rFonts w:ascii="Times New Roman" w:hAnsi="Times New Roman" w:cs="Times New Roman"/>
          <w:sz w:val="24"/>
          <w:szCs w:val="24"/>
        </w:rPr>
        <w:t>Like most data sets, there was also a sample ID.</w:t>
      </w:r>
      <w:r w:rsidR="004A3017">
        <w:rPr>
          <w:rFonts w:ascii="Times New Roman" w:hAnsi="Times New Roman" w:cs="Times New Roman"/>
          <w:sz w:val="24"/>
          <w:szCs w:val="24"/>
        </w:rPr>
        <w:t xml:space="preserve"> </w:t>
      </w:r>
      <w:r w:rsidR="00B01210" w:rsidRPr="006742AF">
        <w:rPr>
          <w:rFonts w:ascii="Times New Roman" w:hAnsi="Times New Roman" w:cs="Times New Roman"/>
          <w:sz w:val="24"/>
          <w:szCs w:val="24"/>
        </w:rPr>
        <w:t>Luckily, this data was already relatively clean except for the sample ID, some null values, and two irrelevant attributes.</w:t>
      </w:r>
      <w:r w:rsidR="004A3017">
        <w:rPr>
          <w:rFonts w:ascii="Times New Roman" w:hAnsi="Times New Roman" w:cs="Times New Roman"/>
          <w:sz w:val="24"/>
          <w:szCs w:val="24"/>
        </w:rPr>
        <w:t xml:space="preserve"> </w:t>
      </w:r>
      <w:r w:rsidR="00B01210" w:rsidRPr="006742AF">
        <w:rPr>
          <w:rFonts w:ascii="Times New Roman" w:hAnsi="Times New Roman" w:cs="Times New Roman"/>
          <w:sz w:val="24"/>
          <w:szCs w:val="24"/>
        </w:rPr>
        <w:t>For the REG1A levels, only 306 patients had this assessed</w:t>
      </w:r>
      <w:r w:rsidR="00E048F2" w:rsidRPr="006742AF">
        <w:rPr>
          <w:rFonts w:ascii="Times New Roman" w:hAnsi="Times New Roman" w:cs="Times New Roman"/>
          <w:sz w:val="24"/>
          <w:szCs w:val="24"/>
        </w:rPr>
        <w:t>,</w:t>
      </w:r>
      <w:r w:rsidR="00B01210" w:rsidRPr="006742AF">
        <w:rPr>
          <w:rFonts w:ascii="Times New Roman" w:hAnsi="Times New Roman" w:cs="Times New Roman"/>
          <w:sz w:val="24"/>
          <w:szCs w:val="24"/>
        </w:rPr>
        <w:t xml:space="preserve"> so I imputed an average </w:t>
      </w:r>
      <w:r w:rsidR="00E048F2" w:rsidRPr="006742AF">
        <w:rPr>
          <w:rFonts w:ascii="Times New Roman" w:hAnsi="Times New Roman" w:cs="Times New Roman"/>
          <w:sz w:val="24"/>
          <w:szCs w:val="24"/>
        </w:rPr>
        <w:t>to</w:t>
      </w:r>
      <w:r w:rsidR="00B01210" w:rsidRPr="006742AF">
        <w:rPr>
          <w:rFonts w:ascii="Times New Roman" w:hAnsi="Times New Roman" w:cs="Times New Roman"/>
          <w:sz w:val="24"/>
          <w:szCs w:val="24"/>
        </w:rPr>
        <w:t xml:space="preserve"> the patients who did</w:t>
      </w:r>
      <w:r w:rsidR="00B01210">
        <w:rPr>
          <w:rFonts w:ascii="Times New Roman" w:hAnsi="Times New Roman" w:cs="Times New Roman"/>
          <w:sz w:val="28"/>
          <w:szCs w:val="28"/>
        </w:rPr>
        <w:t xml:space="preserve"> </w:t>
      </w:r>
      <w:r w:rsidR="00B01210" w:rsidRPr="006742AF">
        <w:rPr>
          <w:rFonts w:ascii="Times New Roman" w:hAnsi="Times New Roman" w:cs="Times New Roman"/>
          <w:sz w:val="24"/>
          <w:szCs w:val="24"/>
        </w:rPr>
        <w:t xml:space="preserve">not have it </w:t>
      </w:r>
      <w:r w:rsidR="00E048F2" w:rsidRPr="006742AF">
        <w:rPr>
          <w:rFonts w:ascii="Times New Roman" w:hAnsi="Times New Roman" w:cs="Times New Roman"/>
          <w:sz w:val="24"/>
          <w:szCs w:val="24"/>
        </w:rPr>
        <w:t>evaluated</w:t>
      </w:r>
      <w:r w:rsidR="00B01210"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B01210" w:rsidRPr="006742AF">
        <w:rPr>
          <w:rFonts w:ascii="Times New Roman" w:hAnsi="Times New Roman" w:cs="Times New Roman"/>
          <w:sz w:val="24"/>
          <w:szCs w:val="24"/>
        </w:rPr>
        <w:t xml:space="preserve">The </w:t>
      </w:r>
      <w:r w:rsidR="00E048F2" w:rsidRPr="006742AF">
        <w:rPr>
          <w:rFonts w:ascii="Times New Roman" w:hAnsi="Times New Roman" w:cs="Times New Roman"/>
          <w:sz w:val="24"/>
          <w:szCs w:val="24"/>
        </w:rPr>
        <w:t>cancer stage</w:t>
      </w:r>
      <w:r w:rsidR="00B01210" w:rsidRPr="006742AF">
        <w:rPr>
          <w:rFonts w:ascii="Times New Roman" w:hAnsi="Times New Roman" w:cs="Times New Roman"/>
          <w:sz w:val="24"/>
          <w:szCs w:val="24"/>
        </w:rPr>
        <w:t xml:space="preserve"> </w:t>
      </w:r>
      <w:r w:rsidR="00E048F2" w:rsidRPr="006742AF">
        <w:rPr>
          <w:rFonts w:ascii="Times New Roman" w:hAnsi="Times New Roman" w:cs="Times New Roman"/>
          <w:sz w:val="24"/>
          <w:szCs w:val="24"/>
        </w:rPr>
        <w:t>only applied</w:t>
      </w:r>
      <w:r w:rsidR="00B01210" w:rsidRPr="006742AF">
        <w:rPr>
          <w:rFonts w:ascii="Times New Roman" w:hAnsi="Times New Roman" w:cs="Times New Roman"/>
          <w:sz w:val="24"/>
          <w:szCs w:val="24"/>
        </w:rPr>
        <w:t xml:space="preserve"> to a diagnosis code of three, and the benign sample diagnosis only applied to diagnosis code two</w:t>
      </w:r>
      <w:r w:rsidR="00E048F2" w:rsidRPr="006742AF">
        <w:rPr>
          <w:rFonts w:ascii="Times New Roman" w:hAnsi="Times New Roman" w:cs="Times New Roman"/>
          <w:sz w:val="24"/>
          <w:szCs w:val="24"/>
        </w:rPr>
        <w:t>,</w:t>
      </w:r>
      <w:r w:rsidR="00B01210" w:rsidRPr="006742AF">
        <w:rPr>
          <w:rFonts w:ascii="Times New Roman" w:hAnsi="Times New Roman" w:cs="Times New Roman"/>
          <w:sz w:val="24"/>
          <w:szCs w:val="24"/>
        </w:rPr>
        <w:t xml:space="preserve"> so they </w:t>
      </w:r>
      <w:r w:rsidR="00E048F2" w:rsidRPr="006742AF">
        <w:rPr>
          <w:rFonts w:ascii="Times New Roman" w:hAnsi="Times New Roman" w:cs="Times New Roman"/>
          <w:sz w:val="24"/>
          <w:szCs w:val="24"/>
        </w:rPr>
        <w:t>would not necessarily</w:t>
      </w:r>
      <w:r w:rsidR="00B01210" w:rsidRPr="006742AF">
        <w:rPr>
          <w:rFonts w:ascii="Times New Roman" w:hAnsi="Times New Roman" w:cs="Times New Roman"/>
          <w:sz w:val="24"/>
          <w:szCs w:val="24"/>
        </w:rPr>
        <w:t xml:space="preserve"> contribute to the model predicting the diagnosis.</w:t>
      </w:r>
      <w:r w:rsidR="004A3017">
        <w:rPr>
          <w:rFonts w:ascii="Times New Roman" w:hAnsi="Times New Roman" w:cs="Times New Roman"/>
          <w:sz w:val="24"/>
          <w:szCs w:val="24"/>
        </w:rPr>
        <w:t xml:space="preserve"> </w:t>
      </w:r>
      <w:r w:rsidR="00E048F2" w:rsidRPr="006742AF">
        <w:rPr>
          <w:rFonts w:ascii="Times New Roman" w:hAnsi="Times New Roman" w:cs="Times New Roman"/>
          <w:sz w:val="24"/>
          <w:szCs w:val="24"/>
        </w:rPr>
        <w:t>The sample ID does not contribute to the model, so</w:t>
      </w:r>
      <w:r w:rsidR="00B01210" w:rsidRPr="006742AF">
        <w:rPr>
          <w:rFonts w:ascii="Times New Roman" w:hAnsi="Times New Roman" w:cs="Times New Roman"/>
          <w:sz w:val="24"/>
          <w:szCs w:val="24"/>
        </w:rPr>
        <w:t xml:space="preserve"> I dropped th</w:t>
      </w:r>
      <w:r w:rsidR="00E048F2" w:rsidRPr="006742AF">
        <w:rPr>
          <w:rFonts w:ascii="Times New Roman" w:hAnsi="Times New Roman" w:cs="Times New Roman"/>
          <w:sz w:val="24"/>
          <w:szCs w:val="24"/>
        </w:rPr>
        <w:t>e</w:t>
      </w:r>
      <w:r w:rsidR="00B01210" w:rsidRPr="006742AF">
        <w:rPr>
          <w:rFonts w:ascii="Times New Roman" w:hAnsi="Times New Roman" w:cs="Times New Roman"/>
          <w:sz w:val="24"/>
          <w:szCs w:val="24"/>
        </w:rPr>
        <w:t>se columns from the data frame.</w:t>
      </w:r>
    </w:p>
    <w:p w14:paraId="6A233A56" w14:textId="25A963A4" w:rsidR="00E048F2" w:rsidRPr="006742AF" w:rsidRDefault="00E048F2" w:rsidP="005724C7">
      <w:pPr>
        <w:rPr>
          <w:rFonts w:ascii="Times New Roman" w:hAnsi="Times New Roman" w:cs="Times New Roman"/>
          <w:sz w:val="24"/>
          <w:szCs w:val="24"/>
        </w:rPr>
      </w:pPr>
      <w:r w:rsidRPr="006742AF">
        <w:rPr>
          <w:rFonts w:ascii="Times New Roman" w:hAnsi="Times New Roman" w:cs="Times New Roman"/>
          <w:sz w:val="24"/>
          <w:szCs w:val="24"/>
        </w:rPr>
        <w:tab/>
        <w:t xml:space="preserve">After removing any columns </w:t>
      </w:r>
      <w:r w:rsidR="002A1C5B" w:rsidRPr="006742AF">
        <w:rPr>
          <w:rFonts w:ascii="Times New Roman" w:hAnsi="Times New Roman" w:cs="Times New Roman"/>
          <w:sz w:val="24"/>
          <w:szCs w:val="24"/>
        </w:rPr>
        <w:t>that</w:t>
      </w:r>
      <w:r w:rsidRPr="006742AF">
        <w:rPr>
          <w:rFonts w:ascii="Times New Roman" w:hAnsi="Times New Roman" w:cs="Times New Roman"/>
          <w:sz w:val="24"/>
          <w:szCs w:val="24"/>
        </w:rPr>
        <w:t xml:space="preserve"> had no significant impact on the model, I checked for any outliers in the dataset and removed them using </w:t>
      </w:r>
      <w:r w:rsidR="00802369">
        <w:rPr>
          <w:rFonts w:ascii="Times New Roman" w:hAnsi="Times New Roman" w:cs="Times New Roman"/>
          <w:sz w:val="24"/>
          <w:szCs w:val="24"/>
        </w:rPr>
        <w:t>Scikit-</w:t>
      </w:r>
      <w:proofErr w:type="spellStart"/>
      <w:r w:rsidR="00802369">
        <w:rPr>
          <w:rFonts w:ascii="Times New Roman" w:hAnsi="Times New Roman" w:cs="Times New Roman"/>
          <w:sz w:val="24"/>
          <w:szCs w:val="24"/>
        </w:rPr>
        <w:t>Learn’s</w:t>
      </w:r>
      <w:proofErr w:type="spellEnd"/>
      <w:r w:rsidR="004A3017">
        <w:rPr>
          <w:rFonts w:ascii="Times New Roman" w:hAnsi="Times New Roman" w:cs="Times New Roman"/>
          <w:sz w:val="24"/>
          <w:szCs w:val="24"/>
        </w:rPr>
        <w:t xml:space="preserve"> </w:t>
      </w:r>
      <w:r w:rsidRPr="006742AF">
        <w:rPr>
          <w:rFonts w:ascii="Times New Roman" w:hAnsi="Times New Roman" w:cs="Times New Roman"/>
          <w:sz w:val="24"/>
          <w:szCs w:val="24"/>
        </w:rPr>
        <w:t>Isolation Forest method.</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The algorithm isolates observations in the data with recursive partitioning to detect and remove anomalies</w:t>
      </w:r>
      <w:r w:rsidRPr="006742AF">
        <w:rPr>
          <w:rStyle w:val="FootnoteReference"/>
          <w:rFonts w:ascii="Times New Roman" w:hAnsi="Times New Roman" w:cs="Times New Roman"/>
          <w:sz w:val="24"/>
          <w:szCs w:val="24"/>
        </w:rPr>
        <w:footnoteReference w:id="4"/>
      </w:r>
      <w:r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00181B7E" w:rsidRPr="006742AF">
        <w:rPr>
          <w:rFonts w:ascii="Times New Roman" w:hAnsi="Times New Roman" w:cs="Times New Roman"/>
          <w:sz w:val="24"/>
          <w:szCs w:val="24"/>
        </w:rPr>
        <w:t>We removed anomalies within a contamination level of 15%, finding that anything beyond this did not produce a significant difference in the new range of data.</w:t>
      </w:r>
      <w:r w:rsidR="004A3017">
        <w:rPr>
          <w:rFonts w:ascii="Times New Roman" w:hAnsi="Times New Roman" w:cs="Times New Roman"/>
          <w:sz w:val="24"/>
          <w:szCs w:val="24"/>
        </w:rPr>
        <w:t xml:space="preserve"> </w:t>
      </w:r>
      <w:r w:rsidR="00181B7E" w:rsidRPr="006742AF">
        <w:rPr>
          <w:rFonts w:ascii="Times New Roman" w:hAnsi="Times New Roman" w:cs="Times New Roman"/>
          <w:sz w:val="24"/>
          <w:szCs w:val="24"/>
        </w:rPr>
        <w:t xml:space="preserve">Anything beyond the range of 10% - 20% contamination alters the data drastically in that </w:t>
      </w:r>
      <w:r w:rsidR="002A1C5B" w:rsidRPr="006742AF">
        <w:rPr>
          <w:rFonts w:ascii="Times New Roman" w:hAnsi="Times New Roman" w:cs="Times New Roman"/>
          <w:sz w:val="24"/>
          <w:szCs w:val="24"/>
        </w:rPr>
        <w:t>fewer</w:t>
      </w:r>
      <w:r w:rsidR="00181B7E" w:rsidRPr="006742AF">
        <w:rPr>
          <w:rFonts w:ascii="Times New Roman" w:hAnsi="Times New Roman" w:cs="Times New Roman"/>
          <w:sz w:val="24"/>
          <w:szCs w:val="24"/>
        </w:rPr>
        <w:t xml:space="preserve"> diagnosis codes for cancer appeared in the analysis, which initially indicates that higher levels of the biomarkers in a urine sample have some correlation to the diagnosis.  </w:t>
      </w:r>
    </w:p>
    <w:p w14:paraId="718AFB79" w14:textId="7E788266" w:rsidR="002A1C5B" w:rsidRPr="006742AF" w:rsidRDefault="00181B7E" w:rsidP="002A1C5B">
      <w:pPr>
        <w:rPr>
          <w:rFonts w:ascii="Times New Roman" w:hAnsi="Times New Roman" w:cs="Times New Roman"/>
          <w:sz w:val="24"/>
          <w:szCs w:val="24"/>
        </w:rPr>
      </w:pPr>
      <w:r w:rsidRPr="006742AF">
        <w:rPr>
          <w:rFonts w:ascii="Times New Roman" w:hAnsi="Times New Roman" w:cs="Times New Roman"/>
          <w:sz w:val="24"/>
          <w:szCs w:val="24"/>
        </w:rPr>
        <w:lastRenderedPageBreak/>
        <w:t xml:space="preserve">From there, I discretized the levels of the biomarkers and plasma by </w:t>
      </w:r>
      <w:r w:rsidR="002A1C5B" w:rsidRPr="006742AF">
        <w:rPr>
          <w:rFonts w:ascii="Times New Roman" w:hAnsi="Times New Roman" w:cs="Times New Roman"/>
          <w:sz w:val="24"/>
          <w:szCs w:val="24"/>
        </w:rPr>
        <w:t>creating</w:t>
      </w:r>
      <w:r w:rsidRPr="006742AF">
        <w:rPr>
          <w:rFonts w:ascii="Times New Roman" w:hAnsi="Times New Roman" w:cs="Times New Roman"/>
          <w:sz w:val="24"/>
          <w:szCs w:val="24"/>
        </w:rPr>
        <w:t xml:space="preserve"> bins within their respective ranges and dropped the original columns.</w:t>
      </w:r>
      <w:r w:rsidR="004A3017">
        <w:rPr>
          <w:rFonts w:ascii="Times New Roman" w:hAnsi="Times New Roman" w:cs="Times New Roman"/>
          <w:sz w:val="24"/>
          <w:szCs w:val="24"/>
        </w:rPr>
        <w:t xml:space="preserve"> </w:t>
      </w:r>
      <w:r w:rsidR="002A1C5B" w:rsidRPr="006742AF">
        <w:rPr>
          <w:rFonts w:ascii="Times New Roman" w:hAnsi="Times New Roman" w:cs="Times New Roman"/>
          <w:sz w:val="24"/>
          <w:szCs w:val="24"/>
        </w:rPr>
        <w:t xml:space="preserve">I also </w:t>
      </w:r>
      <w:r w:rsidR="00987160" w:rsidRPr="006742AF">
        <w:rPr>
          <w:rFonts w:ascii="Times New Roman" w:hAnsi="Times New Roman" w:cs="Times New Roman"/>
          <w:sz w:val="24"/>
          <w:szCs w:val="24"/>
        </w:rPr>
        <w:t>made</w:t>
      </w:r>
      <w:r w:rsidR="002A1C5B" w:rsidRPr="006742AF">
        <w:rPr>
          <w:rFonts w:ascii="Times New Roman" w:hAnsi="Times New Roman" w:cs="Times New Roman"/>
          <w:sz w:val="24"/>
          <w:szCs w:val="24"/>
        </w:rPr>
        <w:t xml:space="preserve"> age groups from the </w:t>
      </w:r>
      <w:r w:rsidR="00802369">
        <w:rPr>
          <w:rFonts w:ascii="Times New Roman" w:hAnsi="Times New Roman" w:cs="Times New Roman"/>
          <w:sz w:val="24"/>
          <w:szCs w:val="24"/>
        </w:rPr>
        <w:t>patients’</w:t>
      </w:r>
      <w:r w:rsidR="004A3017">
        <w:rPr>
          <w:rFonts w:ascii="Times New Roman" w:hAnsi="Times New Roman" w:cs="Times New Roman"/>
          <w:sz w:val="24"/>
          <w:szCs w:val="24"/>
        </w:rPr>
        <w:t xml:space="preserve"> </w:t>
      </w:r>
      <w:r w:rsidR="002A1C5B" w:rsidRPr="006742AF">
        <w:rPr>
          <w:rFonts w:ascii="Times New Roman" w:hAnsi="Times New Roman" w:cs="Times New Roman"/>
          <w:sz w:val="24"/>
          <w:szCs w:val="24"/>
        </w:rPr>
        <w:t xml:space="preserve">ages </w:t>
      </w:r>
      <w:r w:rsidR="00987160" w:rsidRPr="006742AF">
        <w:rPr>
          <w:rFonts w:ascii="Times New Roman" w:hAnsi="Times New Roman" w:cs="Times New Roman"/>
          <w:sz w:val="24"/>
          <w:szCs w:val="24"/>
        </w:rPr>
        <w:t xml:space="preserve">a new feature in the data set </w:t>
      </w:r>
      <w:r w:rsidR="002A1C5B" w:rsidRPr="006742AF">
        <w:rPr>
          <w:rFonts w:ascii="Times New Roman" w:hAnsi="Times New Roman" w:cs="Times New Roman"/>
          <w:sz w:val="24"/>
          <w:szCs w:val="24"/>
        </w:rPr>
        <w:t xml:space="preserve">to help identify </w:t>
      </w:r>
      <w:r w:rsidR="00987160" w:rsidRPr="006742AF">
        <w:rPr>
          <w:rFonts w:ascii="Times New Roman" w:hAnsi="Times New Roman" w:cs="Times New Roman"/>
          <w:sz w:val="24"/>
          <w:szCs w:val="24"/>
        </w:rPr>
        <w:t>those</w:t>
      </w:r>
      <w:r w:rsidR="002A1C5B" w:rsidRPr="006742AF">
        <w:rPr>
          <w:rFonts w:ascii="Times New Roman" w:hAnsi="Times New Roman" w:cs="Times New Roman"/>
          <w:sz w:val="24"/>
          <w:szCs w:val="24"/>
        </w:rPr>
        <w:t xml:space="preserve"> at higher risk of a diagnosis and dropped the age column.</w:t>
      </w:r>
      <w:r w:rsidR="004A3017">
        <w:rPr>
          <w:rFonts w:ascii="Times New Roman" w:hAnsi="Times New Roman" w:cs="Times New Roman"/>
          <w:sz w:val="24"/>
          <w:szCs w:val="24"/>
        </w:rPr>
        <w:t xml:space="preserve"> </w:t>
      </w:r>
      <w:r w:rsidR="00987160" w:rsidRPr="006742AF">
        <w:rPr>
          <w:rFonts w:ascii="Times New Roman" w:hAnsi="Times New Roman" w:cs="Times New Roman"/>
          <w:sz w:val="24"/>
          <w:szCs w:val="24"/>
        </w:rPr>
        <w:t>I then encoded the</w:t>
      </w:r>
      <w:r w:rsidR="002A1C5B" w:rsidRPr="006742AF">
        <w:rPr>
          <w:rFonts w:ascii="Times New Roman" w:hAnsi="Times New Roman" w:cs="Times New Roman"/>
          <w:sz w:val="24"/>
          <w:szCs w:val="24"/>
        </w:rPr>
        <w:t xml:space="preserve"> age group and sex columns into binary values for a more effective classification.</w:t>
      </w:r>
      <w:r w:rsidR="004A3017">
        <w:rPr>
          <w:rFonts w:ascii="Times New Roman" w:hAnsi="Times New Roman" w:cs="Times New Roman"/>
          <w:sz w:val="24"/>
          <w:szCs w:val="24"/>
        </w:rPr>
        <w:t xml:space="preserve"> </w:t>
      </w:r>
      <w:r w:rsidR="002A1C5B" w:rsidRPr="006742AF">
        <w:rPr>
          <w:rFonts w:ascii="Times New Roman" w:hAnsi="Times New Roman" w:cs="Times New Roman"/>
          <w:sz w:val="24"/>
          <w:szCs w:val="24"/>
        </w:rPr>
        <w:t>At this point, I was ready to perform my classification algorithms.</w:t>
      </w:r>
    </w:p>
    <w:p w14:paraId="45F157CA" w14:textId="4FD25009" w:rsidR="00181B7E" w:rsidRPr="006742AF" w:rsidRDefault="002A1C5B" w:rsidP="002A1C5B">
      <w:pPr>
        <w:rPr>
          <w:rFonts w:ascii="Times New Roman" w:hAnsi="Times New Roman" w:cs="Times New Roman"/>
          <w:sz w:val="24"/>
          <w:szCs w:val="24"/>
        </w:rPr>
      </w:pPr>
      <w:r w:rsidRPr="006742AF">
        <w:rPr>
          <w:rFonts w:ascii="Times New Roman" w:hAnsi="Times New Roman" w:cs="Times New Roman"/>
          <w:sz w:val="24"/>
          <w:szCs w:val="24"/>
        </w:rPr>
        <w:tab/>
        <w:t xml:space="preserve">After performing these algorithms and comparing the results, I further prepared the data for an association rule analysis by encoding the diagnosis codes </w:t>
      </w:r>
      <w:r w:rsidR="00987160" w:rsidRPr="006742AF">
        <w:rPr>
          <w:rFonts w:ascii="Times New Roman" w:hAnsi="Times New Roman" w:cs="Times New Roman"/>
          <w:sz w:val="24"/>
          <w:szCs w:val="24"/>
        </w:rPr>
        <w:t>to</w:t>
      </w:r>
      <w:r w:rsidRPr="006742AF">
        <w:rPr>
          <w:rFonts w:ascii="Times New Roman" w:hAnsi="Times New Roman" w:cs="Times New Roman"/>
          <w:sz w:val="24"/>
          <w:szCs w:val="24"/>
        </w:rPr>
        <w:t xml:space="preserve"> generate rules about them </w:t>
      </w:r>
      <w:r w:rsidR="00987160" w:rsidRPr="006742AF">
        <w:rPr>
          <w:rFonts w:ascii="Times New Roman" w:hAnsi="Times New Roman" w:cs="Times New Roman"/>
          <w:sz w:val="24"/>
          <w:szCs w:val="24"/>
        </w:rPr>
        <w:t>more accurately</w:t>
      </w:r>
      <w:r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 xml:space="preserve">From there, I performed the Apriori algorithm to </w:t>
      </w:r>
      <w:r w:rsidR="00987160" w:rsidRPr="006742AF">
        <w:rPr>
          <w:rFonts w:ascii="Times New Roman" w:hAnsi="Times New Roman" w:cs="Times New Roman"/>
          <w:sz w:val="24"/>
          <w:szCs w:val="24"/>
        </w:rPr>
        <w:t>develop</w:t>
      </w:r>
      <w:r w:rsidRPr="006742AF">
        <w:rPr>
          <w:rFonts w:ascii="Times New Roman" w:hAnsi="Times New Roman" w:cs="Times New Roman"/>
          <w:sz w:val="24"/>
          <w:szCs w:val="24"/>
        </w:rPr>
        <w:t xml:space="preserve"> the maximum itemset rules for each diagnosis.  </w:t>
      </w:r>
    </w:p>
    <w:p w14:paraId="189F6BE8" w14:textId="5DA27FA3" w:rsidR="00872CA3" w:rsidRPr="006742AF" w:rsidRDefault="00872CA3" w:rsidP="002A1C5B">
      <w:pPr>
        <w:rPr>
          <w:rFonts w:ascii="Times New Roman" w:hAnsi="Times New Roman" w:cs="Times New Roman"/>
          <w:sz w:val="24"/>
          <w:szCs w:val="24"/>
        </w:rPr>
      </w:pPr>
      <w:r w:rsidRPr="006742AF">
        <w:rPr>
          <w:rFonts w:ascii="Times New Roman" w:hAnsi="Times New Roman" w:cs="Times New Roman"/>
          <w:i/>
          <w:iCs/>
          <w:sz w:val="24"/>
          <w:szCs w:val="24"/>
          <w:u w:val="single"/>
        </w:rPr>
        <w:t>Methodology</w:t>
      </w:r>
      <w:r w:rsidRPr="006742AF">
        <w:rPr>
          <w:rFonts w:ascii="Times New Roman" w:hAnsi="Times New Roman" w:cs="Times New Roman"/>
          <w:sz w:val="24"/>
          <w:szCs w:val="24"/>
        </w:rPr>
        <w:t>:</w:t>
      </w:r>
    </w:p>
    <w:p w14:paraId="78695E50" w14:textId="2C3DB4A3" w:rsidR="00872CA3" w:rsidRPr="006742AF" w:rsidRDefault="00872CA3" w:rsidP="002A1C5B">
      <w:pPr>
        <w:rPr>
          <w:rFonts w:ascii="Times New Roman" w:hAnsi="Times New Roman" w:cs="Times New Roman"/>
          <w:sz w:val="24"/>
          <w:szCs w:val="24"/>
        </w:rPr>
      </w:pPr>
      <w:r w:rsidRPr="006742AF">
        <w:rPr>
          <w:rFonts w:ascii="Times New Roman" w:hAnsi="Times New Roman" w:cs="Times New Roman"/>
          <w:sz w:val="24"/>
          <w:szCs w:val="24"/>
        </w:rPr>
        <w:tab/>
        <w:t xml:space="preserve">The first approach to </w:t>
      </w:r>
      <w:r w:rsidR="00987160" w:rsidRPr="006742AF">
        <w:rPr>
          <w:rFonts w:ascii="Times New Roman" w:hAnsi="Times New Roman" w:cs="Times New Roman"/>
          <w:sz w:val="24"/>
          <w:szCs w:val="24"/>
        </w:rPr>
        <w:t>analyzing</w:t>
      </w:r>
      <w:r w:rsidRPr="006742AF">
        <w:rPr>
          <w:rFonts w:ascii="Times New Roman" w:hAnsi="Times New Roman" w:cs="Times New Roman"/>
          <w:sz w:val="24"/>
          <w:szCs w:val="24"/>
        </w:rPr>
        <w:t xml:space="preserve"> the data set involved testing the efficiency of different classification and clustering algorithms and comparing their ROC-AUC scores to see how well each predicts the diagnosis.</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 xml:space="preserve">The receiver operating characteristic curve (ROC Curve) is a graph </w:t>
      </w:r>
      <w:r w:rsidR="00987160" w:rsidRPr="006742AF">
        <w:rPr>
          <w:rFonts w:ascii="Times New Roman" w:hAnsi="Times New Roman" w:cs="Times New Roman"/>
          <w:sz w:val="24"/>
          <w:szCs w:val="24"/>
        </w:rPr>
        <w:t>that</w:t>
      </w:r>
      <w:r w:rsidRPr="006742AF">
        <w:rPr>
          <w:rFonts w:ascii="Times New Roman" w:hAnsi="Times New Roman" w:cs="Times New Roman"/>
          <w:sz w:val="24"/>
          <w:szCs w:val="24"/>
        </w:rPr>
        <w:t xml:space="preserve"> ranks the performance of classification models on a curve plotting the true positive and false positive rates.</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 xml:space="preserve">The area under the ROC curve </w:t>
      </w:r>
      <w:r w:rsidR="00987160" w:rsidRPr="006742AF">
        <w:rPr>
          <w:rFonts w:ascii="Times New Roman" w:hAnsi="Times New Roman" w:cs="Times New Roman"/>
          <w:sz w:val="24"/>
          <w:szCs w:val="24"/>
        </w:rPr>
        <w:t>(AUC) measures the two-dimensional space under the curve from (0,0) – (1,1), where the score ranges from 0 to 1.</w:t>
      </w:r>
      <w:r w:rsidR="004A3017">
        <w:rPr>
          <w:rFonts w:ascii="Times New Roman" w:hAnsi="Times New Roman" w:cs="Times New Roman"/>
          <w:sz w:val="24"/>
          <w:szCs w:val="24"/>
        </w:rPr>
        <w:t xml:space="preserve"> </w:t>
      </w:r>
      <w:r w:rsidR="00987160" w:rsidRPr="006742AF">
        <w:rPr>
          <w:rFonts w:ascii="Times New Roman" w:hAnsi="Times New Roman" w:cs="Times New Roman"/>
          <w:sz w:val="24"/>
          <w:szCs w:val="24"/>
        </w:rPr>
        <w:t>A zero value would indicate that 100% of the predictions were incorrect, and a value of 1 indicates 1</w:t>
      </w:r>
      <w:r w:rsidR="004A3017">
        <w:rPr>
          <w:rFonts w:ascii="Times New Roman" w:hAnsi="Times New Roman" w:cs="Times New Roman"/>
          <w:sz w:val="24"/>
          <w:szCs w:val="24"/>
        </w:rPr>
        <w:t xml:space="preserve">that </w:t>
      </w:r>
      <w:r w:rsidR="00987160" w:rsidRPr="006742AF">
        <w:rPr>
          <w:rFonts w:ascii="Times New Roman" w:hAnsi="Times New Roman" w:cs="Times New Roman"/>
          <w:sz w:val="24"/>
          <w:szCs w:val="24"/>
        </w:rPr>
        <w:t>00% of the predictions are correct</w:t>
      </w:r>
      <w:r w:rsidR="00987160" w:rsidRPr="006742AF">
        <w:rPr>
          <w:rStyle w:val="FootnoteReference"/>
          <w:rFonts w:ascii="Times New Roman" w:hAnsi="Times New Roman" w:cs="Times New Roman"/>
          <w:sz w:val="24"/>
          <w:szCs w:val="24"/>
        </w:rPr>
        <w:footnoteReference w:id="5"/>
      </w:r>
      <w:r w:rsidR="00987160" w:rsidRPr="006742AF">
        <w:rPr>
          <w:rFonts w:ascii="Times New Roman" w:hAnsi="Times New Roman" w:cs="Times New Roman"/>
          <w:sz w:val="24"/>
          <w:szCs w:val="24"/>
        </w:rPr>
        <w:t>.</w:t>
      </w:r>
    </w:p>
    <w:p w14:paraId="3BD92460" w14:textId="16433A0C" w:rsidR="006742AF" w:rsidRPr="006742AF" w:rsidRDefault="006742AF" w:rsidP="002A1C5B">
      <w:pPr>
        <w:rPr>
          <w:rFonts w:ascii="Times New Roman" w:hAnsi="Times New Roman" w:cs="Times New Roman"/>
          <w:sz w:val="24"/>
          <w:szCs w:val="24"/>
        </w:rPr>
      </w:pPr>
      <w:r>
        <w:rPr>
          <w:rFonts w:ascii="Times New Roman" w:hAnsi="Times New Roman" w:cs="Times New Roman"/>
          <w:sz w:val="28"/>
          <w:szCs w:val="28"/>
        </w:rPr>
        <w:tab/>
      </w:r>
      <w:r w:rsidR="004A3017">
        <w:rPr>
          <w:rFonts w:ascii="Times New Roman" w:hAnsi="Times New Roman" w:cs="Times New Roman"/>
          <w:sz w:val="24"/>
          <w:szCs w:val="24"/>
        </w:rPr>
        <w:t>The</w:t>
      </w:r>
      <w:r w:rsidRPr="006742AF">
        <w:rPr>
          <w:rFonts w:ascii="Times New Roman" w:hAnsi="Times New Roman" w:cs="Times New Roman"/>
          <w:sz w:val="24"/>
          <w:szCs w:val="24"/>
        </w:rPr>
        <w:t xml:space="preserve"> Scikit Learns library in Python was used </w:t>
      </w:r>
      <w:r w:rsidR="004A3017">
        <w:rPr>
          <w:rFonts w:ascii="Times New Roman" w:hAnsi="Times New Roman" w:cs="Times New Roman"/>
          <w:sz w:val="24"/>
          <w:szCs w:val="24"/>
        </w:rPr>
        <w:t xml:space="preserve">to run the classification models selected </w:t>
      </w:r>
      <w:r w:rsidRPr="006742AF">
        <w:rPr>
          <w:rFonts w:ascii="Times New Roman" w:hAnsi="Times New Roman" w:cs="Times New Roman"/>
          <w:sz w:val="24"/>
          <w:szCs w:val="24"/>
        </w:rPr>
        <w:t xml:space="preserve">to split the data set into training and testing sets at a 70/30 ratio using </w:t>
      </w:r>
      <w:proofErr w:type="spellStart"/>
      <w:r w:rsidRPr="006742AF">
        <w:rPr>
          <w:rFonts w:ascii="Times New Roman" w:hAnsi="Times New Roman" w:cs="Times New Roman"/>
          <w:sz w:val="24"/>
          <w:szCs w:val="24"/>
        </w:rPr>
        <w:t>train_test_split</w:t>
      </w:r>
      <w:proofErr w:type="spellEnd"/>
      <w:r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 xml:space="preserve">This method allows us to split the dataset into random training and testing subsets </w:t>
      </w:r>
      <w:r w:rsidR="004A3017">
        <w:rPr>
          <w:rFonts w:ascii="Times New Roman" w:hAnsi="Times New Roman" w:cs="Times New Roman"/>
          <w:sz w:val="24"/>
          <w:szCs w:val="24"/>
        </w:rPr>
        <w:t>for</w:t>
      </w:r>
      <w:r w:rsidRPr="006742AF">
        <w:rPr>
          <w:rFonts w:ascii="Times New Roman" w:hAnsi="Times New Roman" w:cs="Times New Roman"/>
          <w:sz w:val="24"/>
          <w:szCs w:val="24"/>
        </w:rPr>
        <w:t xml:space="preserve"> classification models</w:t>
      </w:r>
      <w:r w:rsidRPr="006742AF">
        <w:rPr>
          <w:rStyle w:val="FootnoteReference"/>
          <w:rFonts w:ascii="Times New Roman" w:hAnsi="Times New Roman" w:cs="Times New Roman"/>
          <w:sz w:val="24"/>
          <w:szCs w:val="24"/>
        </w:rPr>
        <w:footnoteReference w:id="6"/>
      </w:r>
      <w:r w:rsidRPr="006742AF">
        <w:rPr>
          <w:rFonts w:ascii="Times New Roman" w:hAnsi="Times New Roman" w:cs="Times New Roman"/>
          <w:sz w:val="24"/>
          <w:szCs w:val="24"/>
        </w:rPr>
        <w:t>.</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The attribute selected as our class attribute was the patient diagnosis.</w:t>
      </w:r>
      <w:r w:rsidR="004A3017">
        <w:rPr>
          <w:rFonts w:ascii="Times New Roman" w:hAnsi="Times New Roman" w:cs="Times New Roman"/>
          <w:sz w:val="24"/>
          <w:szCs w:val="24"/>
        </w:rPr>
        <w:t xml:space="preserve"> </w:t>
      </w:r>
      <w:r w:rsidRPr="006742AF">
        <w:rPr>
          <w:rFonts w:ascii="Times New Roman" w:hAnsi="Times New Roman" w:cs="Times New Roman"/>
          <w:sz w:val="24"/>
          <w:szCs w:val="24"/>
        </w:rPr>
        <w:t>Since we are trying to predict the diagnosis, we need to target this attribute in the classification algorithm with this approach.</w:t>
      </w:r>
    </w:p>
    <w:p w14:paraId="79020927" w14:textId="2E51AE3F" w:rsidR="00987160" w:rsidRDefault="00987160" w:rsidP="002A1C5B">
      <w:pPr>
        <w:rPr>
          <w:rFonts w:ascii="Times New Roman" w:hAnsi="Times New Roman" w:cs="Times New Roman"/>
          <w:sz w:val="28"/>
          <w:szCs w:val="28"/>
        </w:rPr>
      </w:pPr>
      <w:r>
        <w:rPr>
          <w:rFonts w:ascii="Times New Roman" w:hAnsi="Times New Roman" w:cs="Times New Roman"/>
          <w:sz w:val="28"/>
          <w:szCs w:val="28"/>
        </w:rPr>
        <w:tab/>
      </w:r>
      <w:r w:rsidRPr="006742AF">
        <w:rPr>
          <w:rFonts w:ascii="Times New Roman" w:hAnsi="Times New Roman" w:cs="Times New Roman"/>
          <w:sz w:val="24"/>
          <w:szCs w:val="24"/>
        </w:rPr>
        <w:t xml:space="preserve">To run the Decision Tree algorithm, the Scikit-Learn library </w:t>
      </w:r>
      <w:r w:rsidR="004B46C4">
        <w:rPr>
          <w:rFonts w:ascii="Times New Roman" w:hAnsi="Times New Roman" w:cs="Times New Roman"/>
          <w:sz w:val="24"/>
          <w:szCs w:val="24"/>
        </w:rPr>
        <w:t xml:space="preserve">also allows users </w:t>
      </w:r>
      <w:r w:rsidRPr="006742AF">
        <w:rPr>
          <w:rFonts w:ascii="Times New Roman" w:hAnsi="Times New Roman" w:cs="Times New Roman"/>
          <w:sz w:val="24"/>
          <w:szCs w:val="24"/>
        </w:rPr>
        <w:t xml:space="preserve">to </w:t>
      </w:r>
      <w:r w:rsidR="006742AF" w:rsidRPr="006742AF">
        <w:rPr>
          <w:rFonts w:ascii="Times New Roman" w:hAnsi="Times New Roman" w:cs="Times New Roman"/>
          <w:sz w:val="24"/>
          <w:szCs w:val="24"/>
        </w:rPr>
        <w:t xml:space="preserve">create </w:t>
      </w:r>
      <w:r w:rsidR="004B46C4">
        <w:rPr>
          <w:rFonts w:ascii="Times New Roman" w:hAnsi="Times New Roman" w:cs="Times New Roman"/>
          <w:sz w:val="24"/>
          <w:szCs w:val="24"/>
        </w:rPr>
        <w:t xml:space="preserve">decision trees, so I made </w:t>
      </w:r>
      <w:r w:rsidR="006742AF" w:rsidRPr="006742AF">
        <w:rPr>
          <w:rFonts w:ascii="Times New Roman" w:hAnsi="Times New Roman" w:cs="Times New Roman"/>
          <w:sz w:val="24"/>
          <w:szCs w:val="24"/>
        </w:rPr>
        <w:t>two trees, each measured with a different performance metric.</w:t>
      </w:r>
      <w:r w:rsidR="004A3017">
        <w:rPr>
          <w:rFonts w:ascii="Times New Roman" w:hAnsi="Times New Roman" w:cs="Times New Roman"/>
          <w:sz w:val="24"/>
          <w:szCs w:val="24"/>
        </w:rPr>
        <w:t xml:space="preserve"> </w:t>
      </w:r>
      <w:r w:rsidR="006742AF" w:rsidRPr="006742AF">
        <w:rPr>
          <w:rFonts w:ascii="Times New Roman" w:hAnsi="Times New Roman" w:cs="Times New Roman"/>
          <w:sz w:val="24"/>
          <w:szCs w:val="24"/>
        </w:rPr>
        <w:t>For the first</w:t>
      </w:r>
      <w:r w:rsidR="004A3017">
        <w:rPr>
          <w:rFonts w:ascii="Times New Roman" w:hAnsi="Times New Roman" w:cs="Times New Roman"/>
          <w:sz w:val="24"/>
          <w:szCs w:val="24"/>
        </w:rPr>
        <w:t>,</w:t>
      </w:r>
      <w:r w:rsidR="006742AF" w:rsidRPr="006742AF">
        <w:rPr>
          <w:rFonts w:ascii="Times New Roman" w:hAnsi="Times New Roman" w:cs="Times New Roman"/>
          <w:sz w:val="24"/>
          <w:szCs w:val="24"/>
        </w:rPr>
        <w:t xml:space="preserve"> we used</w:t>
      </w:r>
      <w:r w:rsidR="004B46C4">
        <w:rPr>
          <w:rFonts w:ascii="Times New Roman" w:hAnsi="Times New Roman" w:cs="Times New Roman"/>
          <w:sz w:val="24"/>
          <w:szCs w:val="24"/>
        </w:rPr>
        <w:t xml:space="preserve"> entropy as our performance metric to derive the information gain</w:t>
      </w:r>
      <w:r w:rsidR="004A3017">
        <w:rPr>
          <w:rFonts w:ascii="Times New Roman" w:hAnsi="Times New Roman" w:cs="Times New Roman"/>
          <w:sz w:val="24"/>
          <w:szCs w:val="24"/>
        </w:rPr>
        <w:t>; for</w:t>
      </w:r>
      <w:r w:rsidR="004B46C4">
        <w:rPr>
          <w:rFonts w:ascii="Times New Roman" w:hAnsi="Times New Roman" w:cs="Times New Roman"/>
          <w:sz w:val="24"/>
          <w:szCs w:val="24"/>
        </w:rPr>
        <w:t xml:space="preserve"> the second</w:t>
      </w:r>
      <w:r w:rsidR="004A3017">
        <w:rPr>
          <w:rFonts w:ascii="Times New Roman" w:hAnsi="Times New Roman" w:cs="Times New Roman"/>
          <w:sz w:val="24"/>
          <w:szCs w:val="24"/>
        </w:rPr>
        <w:t>,</w:t>
      </w:r>
      <w:r w:rsidR="004B46C4">
        <w:rPr>
          <w:rFonts w:ascii="Times New Roman" w:hAnsi="Times New Roman" w:cs="Times New Roman"/>
          <w:sz w:val="24"/>
          <w:szCs w:val="24"/>
        </w:rPr>
        <w:t xml:space="preserve"> we used the Gini index to measure the unevenness of the tree.</w:t>
      </w:r>
      <w:r w:rsidR="004A3017">
        <w:rPr>
          <w:rFonts w:ascii="Times New Roman" w:hAnsi="Times New Roman" w:cs="Times New Roman"/>
          <w:sz w:val="24"/>
          <w:szCs w:val="24"/>
        </w:rPr>
        <w:t xml:space="preserve"> </w:t>
      </w:r>
      <w:r w:rsidR="004B46C4">
        <w:rPr>
          <w:rFonts w:ascii="Times New Roman" w:hAnsi="Times New Roman" w:cs="Times New Roman"/>
          <w:sz w:val="24"/>
          <w:szCs w:val="24"/>
        </w:rPr>
        <w:t xml:space="preserve">Both were ranked by their AUC </w:t>
      </w:r>
      <w:r w:rsidR="004B46C4">
        <w:rPr>
          <w:rFonts w:ascii="Times New Roman" w:hAnsi="Times New Roman" w:cs="Times New Roman"/>
          <w:sz w:val="24"/>
          <w:szCs w:val="24"/>
        </w:rPr>
        <w:lastRenderedPageBreak/>
        <w:t xml:space="preserve">scores, and the trees </w:t>
      </w:r>
      <w:r w:rsidR="004A3017">
        <w:rPr>
          <w:rFonts w:ascii="Times New Roman" w:hAnsi="Times New Roman" w:cs="Times New Roman"/>
          <w:sz w:val="24"/>
          <w:szCs w:val="24"/>
        </w:rPr>
        <w:t xml:space="preserve">were plotted </w:t>
      </w:r>
      <w:r w:rsidR="004B46C4">
        <w:rPr>
          <w:rFonts w:ascii="Times New Roman" w:hAnsi="Times New Roman" w:cs="Times New Roman"/>
          <w:sz w:val="24"/>
          <w:szCs w:val="24"/>
        </w:rPr>
        <w:t xml:space="preserve">using </w:t>
      </w:r>
      <w:proofErr w:type="spellStart"/>
      <w:r w:rsidR="003C6FB0">
        <w:rPr>
          <w:rFonts w:ascii="Times New Roman" w:hAnsi="Times New Roman" w:cs="Times New Roman"/>
          <w:sz w:val="24"/>
          <w:szCs w:val="24"/>
        </w:rPr>
        <w:t>plot_tree</w:t>
      </w:r>
      <w:proofErr w:type="spellEnd"/>
      <w:r w:rsidR="003C6FB0">
        <w:rPr>
          <w:rFonts w:ascii="Times New Roman" w:hAnsi="Times New Roman" w:cs="Times New Roman"/>
          <w:sz w:val="24"/>
          <w:szCs w:val="24"/>
        </w:rPr>
        <w:t xml:space="preserve"> from </w:t>
      </w:r>
      <w:proofErr w:type="spellStart"/>
      <w:r w:rsidR="003C6FB0">
        <w:rPr>
          <w:rFonts w:ascii="Times New Roman" w:hAnsi="Times New Roman" w:cs="Times New Roman"/>
          <w:sz w:val="24"/>
          <w:szCs w:val="24"/>
        </w:rPr>
        <w:t>sklearn</w:t>
      </w:r>
      <w:proofErr w:type="spellEnd"/>
      <w:r w:rsidR="003C6FB0">
        <w:rPr>
          <w:rStyle w:val="FootnoteReference"/>
          <w:rFonts w:ascii="Times New Roman" w:hAnsi="Times New Roman" w:cs="Times New Roman"/>
          <w:sz w:val="24"/>
          <w:szCs w:val="24"/>
        </w:rPr>
        <w:footnoteReference w:id="7"/>
      </w:r>
      <w:r w:rsidR="004B46C4">
        <w:rPr>
          <w:rFonts w:ascii="Times New Roman" w:hAnsi="Times New Roman" w:cs="Times New Roman"/>
          <w:sz w:val="24"/>
          <w:szCs w:val="24"/>
        </w:rPr>
        <w:t>.</w:t>
      </w:r>
      <w:r w:rsidR="004A3017">
        <w:rPr>
          <w:rFonts w:ascii="Times New Roman" w:hAnsi="Times New Roman" w:cs="Times New Roman"/>
          <w:sz w:val="24"/>
          <w:szCs w:val="24"/>
        </w:rPr>
        <w:t xml:space="preserve"> </w:t>
      </w:r>
      <w:r w:rsidR="009C3D81">
        <w:rPr>
          <w:rFonts w:ascii="Times New Roman" w:hAnsi="Times New Roman" w:cs="Times New Roman"/>
          <w:sz w:val="24"/>
          <w:szCs w:val="24"/>
        </w:rPr>
        <w:t xml:space="preserve">The scores of the trees were .7881 and .7877 with respect to the entropy and </w:t>
      </w:r>
      <w:proofErr w:type="spellStart"/>
      <w:r w:rsidR="009C3D81">
        <w:rPr>
          <w:rFonts w:ascii="Times New Roman" w:hAnsi="Times New Roman" w:cs="Times New Roman"/>
          <w:sz w:val="24"/>
          <w:szCs w:val="24"/>
        </w:rPr>
        <w:t>gini</w:t>
      </w:r>
      <w:proofErr w:type="spellEnd"/>
      <w:r w:rsidR="009C3D81">
        <w:rPr>
          <w:rFonts w:ascii="Times New Roman" w:hAnsi="Times New Roman" w:cs="Times New Roman"/>
          <w:sz w:val="24"/>
          <w:szCs w:val="24"/>
        </w:rPr>
        <w:t xml:space="preserve"> metrics.</w:t>
      </w:r>
    </w:p>
    <w:p w14:paraId="12AD3E02" w14:textId="2AADC03A" w:rsidR="003C6FB0" w:rsidRPr="007E4143" w:rsidRDefault="003C6FB0" w:rsidP="002A1C5B">
      <w:pPr>
        <w:rPr>
          <w:rFonts w:ascii="Times New Roman" w:hAnsi="Times New Roman" w:cs="Times New Roman"/>
          <w:sz w:val="28"/>
          <w:szCs w:val="28"/>
        </w:rPr>
      </w:pPr>
      <w:r w:rsidRPr="003C6FB0">
        <w:rPr>
          <w:rFonts w:ascii="Times New Roman" w:hAnsi="Times New Roman" w:cs="Times New Roman"/>
          <w:noProof/>
          <w:sz w:val="44"/>
          <w:szCs w:val="44"/>
        </w:rPr>
        <w:drawing>
          <wp:inline distT="0" distB="0" distL="0" distR="0" wp14:anchorId="75AF042D" wp14:editId="3E7F0A5B">
            <wp:extent cx="2907323" cy="2006468"/>
            <wp:effectExtent l="0" t="0" r="1270" b="635"/>
            <wp:docPr id="1157365710" name="Picture 1" descr="Decision Tree measured by Entrop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65710" name="Picture 1" descr="Decision Tree measured by Entropy&#10;"/>
                    <pic:cNvPicPr/>
                  </pic:nvPicPr>
                  <pic:blipFill>
                    <a:blip r:embed="rId8"/>
                    <a:stretch>
                      <a:fillRect/>
                    </a:stretch>
                  </pic:blipFill>
                  <pic:spPr>
                    <a:xfrm>
                      <a:off x="0" y="0"/>
                      <a:ext cx="3008817" cy="2076514"/>
                    </a:xfrm>
                    <a:prstGeom prst="rect">
                      <a:avLst/>
                    </a:prstGeom>
                  </pic:spPr>
                </pic:pic>
              </a:graphicData>
            </a:graphic>
          </wp:inline>
        </w:drawing>
      </w:r>
      <w:r>
        <w:rPr>
          <w:rFonts w:ascii="Times New Roman" w:hAnsi="Times New Roman" w:cs="Times New Roman"/>
          <w:sz w:val="28"/>
          <w:szCs w:val="28"/>
        </w:rPr>
        <w:t xml:space="preserve"> </w:t>
      </w:r>
      <w:r w:rsidRPr="003C6FB0">
        <w:rPr>
          <w:rFonts w:ascii="Times New Roman" w:hAnsi="Times New Roman" w:cs="Times New Roman"/>
          <w:noProof/>
          <w:sz w:val="28"/>
          <w:szCs w:val="28"/>
        </w:rPr>
        <w:drawing>
          <wp:inline distT="0" distB="0" distL="0" distR="0" wp14:anchorId="28EBEE0E" wp14:editId="697DEC01">
            <wp:extent cx="2895258" cy="2007870"/>
            <wp:effectExtent l="0" t="0" r="635" b="0"/>
            <wp:docPr id="451696976" name="Picture 1" descr="Decision Tree measured by Gini Inde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6976" name="Picture 1" descr="Decision Tree measured by Gini Index&#10;"/>
                    <pic:cNvPicPr/>
                  </pic:nvPicPr>
                  <pic:blipFill>
                    <a:blip r:embed="rId9"/>
                    <a:stretch>
                      <a:fillRect/>
                    </a:stretch>
                  </pic:blipFill>
                  <pic:spPr>
                    <a:xfrm>
                      <a:off x="0" y="0"/>
                      <a:ext cx="3040523" cy="2108612"/>
                    </a:xfrm>
                    <a:prstGeom prst="rect">
                      <a:avLst/>
                    </a:prstGeom>
                  </pic:spPr>
                </pic:pic>
              </a:graphicData>
            </a:graphic>
          </wp:inline>
        </w:drawing>
      </w:r>
    </w:p>
    <w:p w14:paraId="1676BF37" w14:textId="4B784C8B" w:rsidR="007E4143" w:rsidRDefault="003C6FB0" w:rsidP="00A309DD">
      <w:pPr>
        <w:rPr>
          <w:rFonts w:ascii="Times New Roman" w:hAnsi="Times New Roman" w:cs="Times New Roman"/>
          <w:sz w:val="24"/>
          <w:szCs w:val="24"/>
        </w:rPr>
      </w:pPr>
      <w:r>
        <w:rPr>
          <w:rFonts w:ascii="Times New Roman" w:hAnsi="Times New Roman" w:cs="Times New Roman"/>
          <w:sz w:val="28"/>
          <w:szCs w:val="28"/>
        </w:rPr>
        <w:tab/>
      </w:r>
      <w:r w:rsidR="00555142">
        <w:rPr>
          <w:rFonts w:ascii="Times New Roman" w:hAnsi="Times New Roman" w:cs="Times New Roman"/>
          <w:sz w:val="24"/>
          <w:szCs w:val="24"/>
        </w:rPr>
        <w:t xml:space="preserve">I used Scikit </w:t>
      </w:r>
      <w:proofErr w:type="spellStart"/>
      <w:r w:rsidR="00802369">
        <w:rPr>
          <w:rFonts w:ascii="Times New Roman" w:hAnsi="Times New Roman" w:cs="Times New Roman"/>
          <w:sz w:val="24"/>
          <w:szCs w:val="24"/>
        </w:rPr>
        <w:t>Learn’s</w:t>
      </w:r>
      <w:proofErr w:type="spellEnd"/>
      <w:r w:rsidR="004A3017">
        <w:rPr>
          <w:rFonts w:ascii="Times New Roman" w:hAnsi="Times New Roman" w:cs="Times New Roman"/>
          <w:sz w:val="24"/>
          <w:szCs w:val="24"/>
        </w:rPr>
        <w:t xml:space="preserve"> Random</w:t>
      </w:r>
      <w:r w:rsidR="00ED2CAB">
        <w:rPr>
          <w:rFonts w:ascii="Times New Roman" w:hAnsi="Times New Roman" w:cs="Times New Roman"/>
          <w:sz w:val="24"/>
          <w:szCs w:val="24"/>
        </w:rPr>
        <w:t xml:space="preserve"> </w:t>
      </w:r>
      <w:r w:rsidR="00555142">
        <w:rPr>
          <w:rFonts w:ascii="Times New Roman" w:hAnsi="Times New Roman" w:cs="Times New Roman"/>
          <w:sz w:val="24"/>
          <w:szCs w:val="24"/>
        </w:rPr>
        <w:t>Forest</w:t>
      </w:r>
      <w:r w:rsidR="00ED2CAB">
        <w:rPr>
          <w:rFonts w:ascii="Times New Roman" w:hAnsi="Times New Roman" w:cs="Times New Roman"/>
          <w:sz w:val="24"/>
          <w:szCs w:val="24"/>
        </w:rPr>
        <w:t xml:space="preserve"> </w:t>
      </w:r>
      <w:r w:rsidR="00555142">
        <w:rPr>
          <w:rFonts w:ascii="Times New Roman" w:hAnsi="Times New Roman" w:cs="Times New Roman"/>
          <w:sz w:val="24"/>
          <w:szCs w:val="24"/>
        </w:rPr>
        <w:t>Classifier</w:t>
      </w:r>
      <w:r w:rsidR="004A3017">
        <w:rPr>
          <w:rFonts w:ascii="Times New Roman" w:hAnsi="Times New Roman" w:cs="Times New Roman"/>
          <w:sz w:val="24"/>
          <w:szCs w:val="24"/>
        </w:rPr>
        <w:t xml:space="preserve"> to run the </w:t>
      </w:r>
      <w:proofErr w:type="spellStart"/>
      <w:r w:rsidR="00802369">
        <w:rPr>
          <w:rFonts w:ascii="Times New Roman" w:hAnsi="Times New Roman" w:cs="Times New Roman"/>
          <w:sz w:val="24"/>
          <w:szCs w:val="24"/>
        </w:rPr>
        <w:t>RLearn’sorest</w:t>
      </w:r>
      <w:proofErr w:type="spellEnd"/>
      <w:r w:rsidR="004A3017">
        <w:rPr>
          <w:rFonts w:ascii="Times New Roman" w:hAnsi="Times New Roman" w:cs="Times New Roman"/>
          <w:sz w:val="24"/>
          <w:szCs w:val="24"/>
        </w:rPr>
        <w:t xml:space="preserve"> ensemble algorithm</w:t>
      </w:r>
      <w:r w:rsidR="00555142">
        <w:rPr>
          <w:rFonts w:ascii="Times New Roman" w:hAnsi="Times New Roman" w:cs="Times New Roman"/>
          <w:sz w:val="24"/>
          <w:szCs w:val="24"/>
        </w:rPr>
        <w:t>.</w:t>
      </w:r>
      <w:r w:rsidR="004A3017">
        <w:rPr>
          <w:rFonts w:ascii="Times New Roman" w:hAnsi="Times New Roman" w:cs="Times New Roman"/>
          <w:sz w:val="24"/>
          <w:szCs w:val="24"/>
        </w:rPr>
        <w:t xml:space="preserve"> </w:t>
      </w:r>
      <w:r w:rsidR="007B1EEC">
        <w:rPr>
          <w:rFonts w:ascii="Times New Roman" w:hAnsi="Times New Roman" w:cs="Times New Roman"/>
          <w:sz w:val="24"/>
          <w:szCs w:val="24"/>
        </w:rPr>
        <w:t xml:space="preserve">Ahmed </w:t>
      </w:r>
      <w:proofErr w:type="spellStart"/>
      <w:r w:rsidR="007B1EEC">
        <w:rPr>
          <w:rFonts w:ascii="Times New Roman" w:hAnsi="Times New Roman" w:cs="Times New Roman"/>
          <w:sz w:val="24"/>
          <w:szCs w:val="24"/>
        </w:rPr>
        <w:t>Abulkhair</w:t>
      </w:r>
      <w:proofErr w:type="spellEnd"/>
      <w:r w:rsidR="007B1EEC">
        <w:rPr>
          <w:rFonts w:ascii="Times New Roman" w:hAnsi="Times New Roman" w:cs="Times New Roman"/>
          <w:sz w:val="24"/>
          <w:szCs w:val="24"/>
        </w:rPr>
        <w:t xml:space="preserve"> devised a method to determine the best number of n-estimators to run the algorithm</w:t>
      </w:r>
      <w:r w:rsidR="004A3017">
        <w:rPr>
          <w:rFonts w:ascii="Times New Roman" w:hAnsi="Times New Roman" w:cs="Times New Roman"/>
          <w:sz w:val="24"/>
          <w:szCs w:val="24"/>
        </w:rPr>
        <w:t>. I</w:t>
      </w:r>
      <w:r w:rsidR="007B1EEC">
        <w:rPr>
          <w:rFonts w:ascii="Times New Roman" w:hAnsi="Times New Roman" w:cs="Times New Roman"/>
          <w:sz w:val="24"/>
          <w:szCs w:val="24"/>
        </w:rPr>
        <w:t xml:space="preserve"> employed it to determine the most suitable parameters for the data set</w:t>
      </w:r>
      <w:r w:rsidR="007B1EEC">
        <w:rPr>
          <w:rStyle w:val="FootnoteReference"/>
          <w:rFonts w:ascii="Times New Roman" w:hAnsi="Times New Roman" w:cs="Times New Roman"/>
          <w:sz w:val="24"/>
          <w:szCs w:val="24"/>
        </w:rPr>
        <w:footnoteReference w:id="8"/>
      </w:r>
      <w:r w:rsidR="007B1EEC">
        <w:rPr>
          <w:rFonts w:ascii="Times New Roman" w:hAnsi="Times New Roman" w:cs="Times New Roman"/>
          <w:sz w:val="24"/>
          <w:szCs w:val="24"/>
        </w:rPr>
        <w:t>.</w:t>
      </w:r>
      <w:r w:rsidR="004A3017">
        <w:rPr>
          <w:rFonts w:ascii="Times New Roman" w:hAnsi="Times New Roman" w:cs="Times New Roman"/>
          <w:sz w:val="24"/>
          <w:szCs w:val="24"/>
        </w:rPr>
        <w:t xml:space="preserve"> </w:t>
      </w:r>
      <w:r w:rsidR="007B1EEC">
        <w:rPr>
          <w:rFonts w:ascii="Times New Roman" w:hAnsi="Times New Roman" w:cs="Times New Roman"/>
          <w:sz w:val="24"/>
          <w:szCs w:val="24"/>
        </w:rPr>
        <w:t>As we can see using</w:t>
      </w:r>
      <w:r w:rsidR="004A3017">
        <w:rPr>
          <w:rFonts w:ascii="Times New Roman" w:hAnsi="Times New Roman" w:cs="Times New Roman"/>
          <w:sz w:val="24"/>
          <w:szCs w:val="24"/>
        </w:rPr>
        <w:t xml:space="preserve"> </w:t>
      </w:r>
      <w:r w:rsidR="007B1EEC">
        <w:rPr>
          <w:rFonts w:ascii="Times New Roman" w:hAnsi="Times New Roman" w:cs="Times New Roman"/>
          <w:sz w:val="24"/>
          <w:szCs w:val="24"/>
        </w:rPr>
        <w:t xml:space="preserve">an initial n-estimator of 100, there is a sharp increase in the accuracy of the model with anywhere </w:t>
      </w:r>
      <w:r w:rsidR="007E4143">
        <w:rPr>
          <w:rFonts w:ascii="Times New Roman" w:hAnsi="Times New Roman" w:cs="Times New Roman"/>
          <w:sz w:val="24"/>
          <w:szCs w:val="24"/>
        </w:rPr>
        <w:t>up to roughly 15</w:t>
      </w:r>
      <w:r w:rsidR="007B1EEC">
        <w:rPr>
          <w:rFonts w:ascii="Times New Roman" w:hAnsi="Times New Roman" w:cs="Times New Roman"/>
          <w:sz w:val="24"/>
          <w:szCs w:val="24"/>
        </w:rPr>
        <w:t xml:space="preserve"> trees, with a stabilization around </w:t>
      </w:r>
      <w:r w:rsidR="007E4143">
        <w:rPr>
          <w:rFonts w:ascii="Times New Roman" w:hAnsi="Times New Roman" w:cs="Times New Roman"/>
          <w:sz w:val="24"/>
          <w:szCs w:val="24"/>
        </w:rPr>
        <w:t>5</w:t>
      </w:r>
      <w:r w:rsidR="007B1EEC">
        <w:rPr>
          <w:rFonts w:ascii="Times New Roman" w:hAnsi="Times New Roman" w:cs="Times New Roman"/>
          <w:sz w:val="24"/>
          <w:szCs w:val="24"/>
        </w:rPr>
        <w:t>5 trees.</w:t>
      </w:r>
      <w:r w:rsidR="004A3017">
        <w:rPr>
          <w:rFonts w:ascii="Times New Roman" w:hAnsi="Times New Roman" w:cs="Times New Roman"/>
          <w:sz w:val="24"/>
          <w:szCs w:val="24"/>
        </w:rPr>
        <w:t xml:space="preserve"> </w:t>
      </w:r>
      <w:r w:rsidR="007E4143">
        <w:rPr>
          <w:rFonts w:ascii="Times New Roman" w:hAnsi="Times New Roman" w:cs="Times New Roman"/>
          <w:sz w:val="24"/>
          <w:szCs w:val="24"/>
        </w:rPr>
        <w:t>I</w:t>
      </w:r>
      <w:r w:rsidR="007B1EEC">
        <w:rPr>
          <w:rFonts w:ascii="Times New Roman" w:hAnsi="Times New Roman" w:cs="Times New Roman"/>
          <w:sz w:val="24"/>
          <w:szCs w:val="24"/>
        </w:rPr>
        <w:t xml:space="preserve"> </w:t>
      </w:r>
      <w:r w:rsidR="007E4143">
        <w:rPr>
          <w:rFonts w:ascii="Times New Roman" w:hAnsi="Times New Roman" w:cs="Times New Roman"/>
          <w:sz w:val="24"/>
          <w:szCs w:val="24"/>
        </w:rPr>
        <w:t>ran</w:t>
      </w:r>
      <w:r w:rsidR="007B1EEC">
        <w:rPr>
          <w:rFonts w:ascii="Times New Roman" w:hAnsi="Times New Roman" w:cs="Times New Roman"/>
          <w:sz w:val="24"/>
          <w:szCs w:val="24"/>
        </w:rPr>
        <w:t xml:space="preserve"> </w:t>
      </w:r>
      <w:r w:rsidR="007E4143">
        <w:rPr>
          <w:rFonts w:ascii="Times New Roman" w:hAnsi="Times New Roman" w:cs="Times New Roman"/>
          <w:sz w:val="24"/>
          <w:szCs w:val="24"/>
        </w:rPr>
        <w:t>the</w:t>
      </w:r>
      <w:r w:rsidR="007B1EEC">
        <w:rPr>
          <w:rFonts w:ascii="Times New Roman" w:hAnsi="Times New Roman" w:cs="Times New Roman"/>
          <w:sz w:val="24"/>
          <w:szCs w:val="24"/>
        </w:rPr>
        <w:t xml:space="preserve"> analysis</w:t>
      </w:r>
      <w:r w:rsidR="007E4143">
        <w:rPr>
          <w:rFonts w:ascii="Times New Roman" w:hAnsi="Times New Roman" w:cs="Times New Roman"/>
          <w:sz w:val="24"/>
          <w:szCs w:val="24"/>
        </w:rPr>
        <w:t xml:space="preserve"> with 55 trees and found that the ROC score</w:t>
      </w:r>
      <w:r w:rsidR="00236F34">
        <w:rPr>
          <w:rFonts w:ascii="Times New Roman" w:hAnsi="Times New Roman" w:cs="Times New Roman"/>
          <w:sz w:val="24"/>
          <w:szCs w:val="24"/>
        </w:rPr>
        <w:t xml:space="preserve"> of</w:t>
      </w:r>
      <w:r w:rsidR="009C3D81">
        <w:rPr>
          <w:rFonts w:ascii="Times New Roman" w:hAnsi="Times New Roman" w:cs="Times New Roman"/>
          <w:sz w:val="24"/>
          <w:szCs w:val="24"/>
        </w:rPr>
        <w:t xml:space="preserve"> 0.822</w:t>
      </w:r>
      <w:r w:rsidR="007E4143">
        <w:rPr>
          <w:rFonts w:ascii="Times New Roman" w:hAnsi="Times New Roman" w:cs="Times New Roman"/>
          <w:sz w:val="24"/>
          <w:szCs w:val="24"/>
        </w:rPr>
        <w:t xml:space="preserve"> was superior to both variations of the decision tree created.</w:t>
      </w:r>
      <w:r w:rsidR="004A3017">
        <w:rPr>
          <w:rFonts w:ascii="Times New Roman" w:hAnsi="Times New Roman" w:cs="Times New Roman"/>
          <w:sz w:val="24"/>
          <w:szCs w:val="24"/>
        </w:rPr>
        <w:t xml:space="preserve"> </w:t>
      </w:r>
      <w:r w:rsidR="00ED2CAB">
        <w:rPr>
          <w:rFonts w:ascii="Times New Roman" w:hAnsi="Times New Roman" w:cs="Times New Roman"/>
          <w:sz w:val="24"/>
          <w:szCs w:val="24"/>
        </w:rPr>
        <w:t>A confusion matrix and classification report were generated for the data, showing an average accuracy of 65%.</w:t>
      </w:r>
      <w:r w:rsidR="004A3017">
        <w:rPr>
          <w:rFonts w:ascii="Times New Roman" w:hAnsi="Times New Roman" w:cs="Times New Roman"/>
          <w:sz w:val="24"/>
          <w:szCs w:val="24"/>
        </w:rPr>
        <w:t xml:space="preserve"> </w:t>
      </w:r>
      <w:r w:rsidR="00164D2F">
        <w:rPr>
          <w:rFonts w:ascii="Times New Roman" w:hAnsi="Times New Roman" w:cs="Times New Roman"/>
          <w:sz w:val="24"/>
          <w:szCs w:val="24"/>
        </w:rPr>
        <w:t>Using this model, we ranked the importance of the features in the dataset to see if we found anything interesting.</w:t>
      </w:r>
    </w:p>
    <w:p w14:paraId="37E298CC" w14:textId="0A3B0D37" w:rsidR="007E4143" w:rsidRDefault="007E4143" w:rsidP="00A309DD">
      <w:pPr>
        <w:rPr>
          <w:rFonts w:ascii="Times New Roman" w:hAnsi="Times New Roman" w:cs="Times New Roman"/>
          <w:sz w:val="24"/>
          <w:szCs w:val="24"/>
        </w:rPr>
      </w:pPr>
      <w:r>
        <w:rPr>
          <w:rFonts w:ascii="Times New Roman" w:hAnsi="Times New Roman" w:cs="Times New Roman"/>
          <w:sz w:val="24"/>
          <w:szCs w:val="24"/>
        </w:rPr>
        <w:t xml:space="preserve"> </w:t>
      </w:r>
      <w:r w:rsidRPr="007E4143">
        <w:rPr>
          <w:noProof/>
        </w:rPr>
        <w:drawing>
          <wp:inline distT="0" distB="0" distL="0" distR="0" wp14:anchorId="4D7CA82C" wp14:editId="1AAB6C2A">
            <wp:extent cx="5807856" cy="1946031"/>
            <wp:effectExtent l="0" t="0" r="0" b="0"/>
            <wp:docPr id="1956034152" name="Picture 1" descr="Graph for the best values for n-estimators in RandomFo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4152" name="Picture 1" descr="Graph for the best values for n-estimators in RandomForst"/>
                    <pic:cNvPicPr/>
                  </pic:nvPicPr>
                  <pic:blipFill>
                    <a:blip r:embed="rId10"/>
                    <a:stretch>
                      <a:fillRect/>
                    </a:stretch>
                  </pic:blipFill>
                  <pic:spPr>
                    <a:xfrm>
                      <a:off x="0" y="0"/>
                      <a:ext cx="6562232" cy="2198799"/>
                    </a:xfrm>
                    <a:prstGeom prst="rect">
                      <a:avLst/>
                    </a:prstGeom>
                  </pic:spPr>
                </pic:pic>
              </a:graphicData>
            </a:graphic>
          </wp:inline>
        </w:drawing>
      </w:r>
    </w:p>
    <w:p w14:paraId="30DD463F" w14:textId="0A3B28DD" w:rsidR="00A309DD" w:rsidRDefault="007E4143" w:rsidP="00A309DD">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61A01D9E" w14:textId="25E74A45" w:rsidR="009C3D81" w:rsidRDefault="00164D2F" w:rsidP="00A309DD">
      <w:pPr>
        <w:rPr>
          <w:rFonts w:ascii="Times New Roman" w:hAnsi="Times New Roman" w:cs="Times New Roman"/>
          <w:sz w:val="24"/>
          <w:szCs w:val="24"/>
        </w:rPr>
      </w:pPr>
      <w:r>
        <w:rPr>
          <w:rFonts w:ascii="Times New Roman" w:hAnsi="Times New Roman" w:cs="Times New Roman"/>
          <w:sz w:val="24"/>
          <w:szCs w:val="24"/>
        </w:rPr>
        <w:tab/>
        <w:t xml:space="preserve">Using Scikit </w:t>
      </w:r>
      <w:proofErr w:type="spellStart"/>
      <w:r w:rsidR="00802369">
        <w:rPr>
          <w:rFonts w:ascii="Times New Roman" w:hAnsi="Times New Roman" w:cs="Times New Roman"/>
          <w:sz w:val="24"/>
          <w:szCs w:val="24"/>
        </w:rPr>
        <w:t>Learn’s</w:t>
      </w:r>
      <w:proofErr w:type="spellEnd"/>
      <w:r w:rsidR="00802369">
        <w:rPr>
          <w:rFonts w:ascii="Times New Roman" w:hAnsi="Times New Roman" w:cs="Times New Roman"/>
          <w:sz w:val="24"/>
          <w:szCs w:val="24"/>
        </w:rPr>
        <w:t xml:space="preserve"> </w:t>
      </w:r>
      <w:proofErr w:type="spellStart"/>
      <w:r w:rsidR="004A3017">
        <w:rPr>
          <w:rFonts w:ascii="Times New Roman" w:hAnsi="Times New Roman" w:cs="Times New Roman"/>
          <w:sz w:val="24"/>
          <w:szCs w:val="24"/>
        </w:rPr>
        <w:t>Naives</w:t>
      </w:r>
      <w:proofErr w:type="spellEnd"/>
      <w:r w:rsidR="00802369">
        <w:rPr>
          <w:rFonts w:ascii="Times New Roman" w:hAnsi="Times New Roman" w:cs="Times New Roman"/>
          <w:sz w:val="24"/>
          <w:szCs w:val="24"/>
        </w:rPr>
        <w:t>-</w:t>
      </w:r>
      <w:r>
        <w:rPr>
          <w:rFonts w:ascii="Times New Roman" w:hAnsi="Times New Roman" w:cs="Times New Roman"/>
          <w:sz w:val="24"/>
          <w:szCs w:val="24"/>
        </w:rPr>
        <w:t xml:space="preserve">Bayes methods, I analyzed the split data set using the </w:t>
      </w:r>
      <w:proofErr w:type="spellStart"/>
      <w:r>
        <w:rPr>
          <w:rFonts w:ascii="Times New Roman" w:hAnsi="Times New Roman" w:cs="Times New Roman"/>
          <w:sz w:val="24"/>
          <w:szCs w:val="24"/>
        </w:rPr>
        <w:t>MultinomialNB</w:t>
      </w:r>
      <w:proofErr w:type="spellEnd"/>
      <w:r>
        <w:rPr>
          <w:rFonts w:ascii="Times New Roman" w:hAnsi="Times New Roman" w:cs="Times New Roman"/>
          <w:sz w:val="24"/>
          <w:szCs w:val="24"/>
        </w:rPr>
        <w:t xml:space="preserve"> approach to account for</w:t>
      </w:r>
      <w:r w:rsidR="00ED2CAB">
        <w:rPr>
          <w:rFonts w:ascii="Times New Roman" w:hAnsi="Times New Roman" w:cs="Times New Roman"/>
          <w:sz w:val="24"/>
          <w:szCs w:val="24"/>
        </w:rPr>
        <w:t xml:space="preserve"> the binning of my data set</w:t>
      </w:r>
      <w:r w:rsidR="009C3D81">
        <w:rPr>
          <w:rStyle w:val="FootnoteReference"/>
          <w:rFonts w:ascii="Times New Roman" w:hAnsi="Times New Roman" w:cs="Times New Roman"/>
          <w:sz w:val="24"/>
          <w:szCs w:val="24"/>
        </w:rPr>
        <w:footnoteReference w:id="9"/>
      </w:r>
      <w:r w:rsidR="00ED2CAB">
        <w:rPr>
          <w:rFonts w:ascii="Times New Roman" w:hAnsi="Times New Roman" w:cs="Times New Roman"/>
          <w:sz w:val="24"/>
          <w:szCs w:val="24"/>
        </w:rPr>
        <w:t>.</w:t>
      </w:r>
      <w:r w:rsidR="004A3017">
        <w:rPr>
          <w:rFonts w:ascii="Times New Roman" w:hAnsi="Times New Roman" w:cs="Times New Roman"/>
          <w:sz w:val="24"/>
          <w:szCs w:val="24"/>
        </w:rPr>
        <w:t xml:space="preserve"> </w:t>
      </w:r>
      <w:r w:rsidR="00ED2CAB">
        <w:rPr>
          <w:rFonts w:ascii="Times New Roman" w:hAnsi="Times New Roman" w:cs="Times New Roman"/>
          <w:sz w:val="24"/>
          <w:szCs w:val="24"/>
        </w:rPr>
        <w:t xml:space="preserve">A confusion matrix and classification report were generated for the data, showing an average accuracy of 61% and </w:t>
      </w:r>
      <w:r w:rsidR="00802369">
        <w:rPr>
          <w:rFonts w:ascii="Times New Roman" w:hAnsi="Times New Roman" w:cs="Times New Roman"/>
          <w:sz w:val="24"/>
          <w:szCs w:val="24"/>
        </w:rPr>
        <w:t>a</w:t>
      </w:r>
      <w:r w:rsidR="00ED2CAB">
        <w:rPr>
          <w:rFonts w:ascii="Times New Roman" w:hAnsi="Times New Roman" w:cs="Times New Roman"/>
          <w:sz w:val="24"/>
          <w:szCs w:val="24"/>
        </w:rPr>
        <w:t xml:space="preserve"> ROC score of </w:t>
      </w:r>
      <w:r w:rsidR="00236F34">
        <w:rPr>
          <w:rFonts w:ascii="Times New Roman" w:hAnsi="Times New Roman" w:cs="Times New Roman"/>
          <w:sz w:val="24"/>
          <w:szCs w:val="24"/>
        </w:rPr>
        <w:t>.784.</w:t>
      </w:r>
      <w:r w:rsidR="009C3D81">
        <w:rPr>
          <w:rFonts w:ascii="Times New Roman" w:hAnsi="Times New Roman" w:cs="Times New Roman"/>
          <w:sz w:val="24"/>
          <w:szCs w:val="24"/>
        </w:rPr>
        <w:t xml:space="preserve">  </w:t>
      </w:r>
    </w:p>
    <w:p w14:paraId="635C5C21" w14:textId="47C60588" w:rsidR="009C3D81" w:rsidRDefault="009C3D81" w:rsidP="00A309DD">
      <w:pPr>
        <w:rPr>
          <w:rFonts w:ascii="Times New Roman" w:hAnsi="Times New Roman" w:cs="Times New Roman"/>
          <w:sz w:val="24"/>
          <w:szCs w:val="24"/>
        </w:rPr>
      </w:pPr>
      <w:r>
        <w:rPr>
          <w:rFonts w:ascii="Times New Roman" w:hAnsi="Times New Roman" w:cs="Times New Roman"/>
          <w:sz w:val="24"/>
          <w:szCs w:val="24"/>
        </w:rPr>
        <w:tab/>
        <w:t>I</w:t>
      </w:r>
      <w:r w:rsidR="009E6E4A">
        <w:rPr>
          <w:rFonts w:ascii="Times New Roman" w:hAnsi="Times New Roman" w:cs="Times New Roman"/>
          <w:sz w:val="24"/>
          <w:szCs w:val="24"/>
        </w:rPr>
        <w:t xml:space="preserve"> also</w:t>
      </w:r>
      <w:r>
        <w:rPr>
          <w:rFonts w:ascii="Times New Roman" w:hAnsi="Times New Roman" w:cs="Times New Roman"/>
          <w:sz w:val="24"/>
          <w:szCs w:val="24"/>
        </w:rPr>
        <w:t xml:space="preserve"> executed the </w:t>
      </w:r>
      <w:r w:rsidR="009E6E4A">
        <w:rPr>
          <w:rFonts w:ascii="Times New Roman" w:hAnsi="Times New Roman" w:cs="Times New Roman"/>
          <w:sz w:val="24"/>
          <w:szCs w:val="24"/>
        </w:rPr>
        <w:t>Apriori algorithm to determine the top ten rulesets that could be generated with a diagnosis as the consequent</w:t>
      </w:r>
      <w:r w:rsidR="00C977D7">
        <w:rPr>
          <w:rFonts w:ascii="Times New Roman" w:hAnsi="Times New Roman" w:cs="Times New Roman"/>
          <w:sz w:val="24"/>
          <w:szCs w:val="24"/>
        </w:rPr>
        <w:t>.</w:t>
      </w:r>
      <w:r w:rsidR="004A3017">
        <w:rPr>
          <w:rFonts w:ascii="Times New Roman" w:hAnsi="Times New Roman" w:cs="Times New Roman"/>
          <w:sz w:val="24"/>
          <w:szCs w:val="24"/>
        </w:rPr>
        <w:t xml:space="preserve"> </w:t>
      </w:r>
      <w:r w:rsidR="009E6E4A">
        <w:rPr>
          <w:rFonts w:ascii="Times New Roman" w:hAnsi="Times New Roman" w:cs="Times New Roman"/>
          <w:sz w:val="24"/>
          <w:szCs w:val="24"/>
        </w:rPr>
        <w:t>I measured the importance of the rules by their support</w:t>
      </w:r>
      <w:r w:rsidR="004A3017">
        <w:rPr>
          <w:rFonts w:ascii="Times New Roman" w:hAnsi="Times New Roman" w:cs="Times New Roman"/>
          <w:sz w:val="24"/>
          <w:szCs w:val="24"/>
        </w:rPr>
        <w:t>,</w:t>
      </w:r>
      <w:r w:rsidR="009E6E4A">
        <w:rPr>
          <w:rFonts w:ascii="Times New Roman" w:hAnsi="Times New Roman" w:cs="Times New Roman"/>
          <w:sz w:val="24"/>
          <w:szCs w:val="24"/>
        </w:rPr>
        <w:t xml:space="preserve"> confidence</w:t>
      </w:r>
      <w:r w:rsidR="00802369">
        <w:rPr>
          <w:rFonts w:ascii="Times New Roman" w:hAnsi="Times New Roman" w:cs="Times New Roman"/>
          <w:sz w:val="24"/>
          <w:szCs w:val="24"/>
        </w:rPr>
        <w:t>,</w:t>
      </w:r>
      <w:r w:rsidR="009E6E4A">
        <w:rPr>
          <w:rFonts w:ascii="Times New Roman" w:hAnsi="Times New Roman" w:cs="Times New Roman"/>
          <w:sz w:val="24"/>
          <w:szCs w:val="24"/>
        </w:rPr>
        <w:t xml:space="preserve"> and lift scores.</w:t>
      </w:r>
      <w:r w:rsidR="004A3017">
        <w:rPr>
          <w:rFonts w:ascii="Times New Roman" w:hAnsi="Times New Roman" w:cs="Times New Roman"/>
          <w:sz w:val="24"/>
          <w:szCs w:val="24"/>
        </w:rPr>
        <w:t xml:space="preserve"> </w:t>
      </w:r>
      <w:r w:rsidR="009E6E4A">
        <w:rPr>
          <w:rFonts w:ascii="Times New Roman" w:hAnsi="Times New Roman" w:cs="Times New Roman"/>
          <w:sz w:val="24"/>
          <w:szCs w:val="24"/>
        </w:rPr>
        <w:t>The lift scores w</w:t>
      </w:r>
      <w:r w:rsidR="004A3017">
        <w:rPr>
          <w:rFonts w:ascii="Times New Roman" w:hAnsi="Times New Roman" w:cs="Times New Roman"/>
          <w:sz w:val="24"/>
          <w:szCs w:val="24"/>
        </w:rPr>
        <w:t xml:space="preserve">ere the </w:t>
      </w:r>
      <w:r w:rsidR="009E6E4A">
        <w:rPr>
          <w:rFonts w:ascii="Times New Roman" w:hAnsi="Times New Roman" w:cs="Times New Roman"/>
          <w:sz w:val="24"/>
          <w:szCs w:val="24"/>
        </w:rPr>
        <w:t xml:space="preserve">most notable scores to examine as </w:t>
      </w:r>
      <w:r w:rsidR="00802369">
        <w:rPr>
          <w:rFonts w:ascii="Times New Roman" w:hAnsi="Times New Roman" w:cs="Times New Roman"/>
          <w:sz w:val="24"/>
          <w:szCs w:val="24"/>
        </w:rPr>
        <w:t>they</w:t>
      </w:r>
      <w:r w:rsidR="009E6E4A">
        <w:rPr>
          <w:rFonts w:ascii="Times New Roman" w:hAnsi="Times New Roman" w:cs="Times New Roman"/>
          <w:sz w:val="24"/>
          <w:szCs w:val="24"/>
        </w:rPr>
        <w:t xml:space="preserve"> indicated the strength of the correlation between antecedents and consequents.</w:t>
      </w:r>
      <w:r w:rsidR="004A3017">
        <w:rPr>
          <w:rFonts w:ascii="Times New Roman" w:hAnsi="Times New Roman" w:cs="Times New Roman"/>
          <w:sz w:val="24"/>
          <w:szCs w:val="24"/>
        </w:rPr>
        <w:t xml:space="preserve"> </w:t>
      </w:r>
      <w:r w:rsidR="0063135D">
        <w:rPr>
          <w:rFonts w:ascii="Times New Roman" w:hAnsi="Times New Roman" w:cs="Times New Roman"/>
          <w:sz w:val="24"/>
          <w:szCs w:val="24"/>
        </w:rPr>
        <w:t>The rules for a healthy diagnosis were typically females from the second patient cohort, with the urine samples originating in England.</w:t>
      </w:r>
      <w:r w:rsidR="004A3017">
        <w:rPr>
          <w:rFonts w:ascii="Times New Roman" w:hAnsi="Times New Roman" w:cs="Times New Roman"/>
          <w:sz w:val="24"/>
          <w:szCs w:val="24"/>
        </w:rPr>
        <w:t xml:space="preserve"> </w:t>
      </w:r>
      <w:r w:rsidR="0063135D">
        <w:rPr>
          <w:rFonts w:ascii="Times New Roman" w:hAnsi="Times New Roman" w:cs="Times New Roman"/>
          <w:sz w:val="24"/>
          <w:szCs w:val="24"/>
        </w:rPr>
        <w:t xml:space="preserve">For patients with non-cancerous pancreatic conditions, there was a weaker correlation to women being diagnosed with some </w:t>
      </w:r>
      <w:r w:rsidR="00802369">
        <w:rPr>
          <w:rFonts w:ascii="Times New Roman" w:hAnsi="Times New Roman" w:cs="Times New Roman"/>
          <w:sz w:val="24"/>
          <w:szCs w:val="24"/>
        </w:rPr>
        <w:t>disease</w:t>
      </w:r>
      <w:r w:rsidR="0063135D">
        <w:rPr>
          <w:rFonts w:ascii="Times New Roman" w:hAnsi="Times New Roman" w:cs="Times New Roman"/>
          <w:sz w:val="24"/>
          <w:szCs w:val="24"/>
        </w:rPr>
        <w:t>.</w:t>
      </w:r>
      <w:r w:rsidR="004A3017">
        <w:rPr>
          <w:rFonts w:ascii="Times New Roman" w:hAnsi="Times New Roman" w:cs="Times New Roman"/>
          <w:sz w:val="24"/>
          <w:szCs w:val="24"/>
        </w:rPr>
        <w:t xml:space="preserve"> </w:t>
      </w:r>
      <w:r w:rsidR="0063135D">
        <w:rPr>
          <w:rFonts w:ascii="Times New Roman" w:hAnsi="Times New Roman" w:cs="Times New Roman"/>
          <w:sz w:val="24"/>
          <w:szCs w:val="24"/>
        </w:rPr>
        <w:t>For cancerous diagnoses, most came from the first patient cohort.</w:t>
      </w:r>
    </w:p>
    <w:p w14:paraId="39FAEF40" w14:textId="77777777" w:rsidR="0063135D" w:rsidRDefault="0063135D" w:rsidP="00A309DD">
      <w:pPr>
        <w:rPr>
          <w:rFonts w:ascii="Times New Roman" w:hAnsi="Times New Roman" w:cs="Times New Roman"/>
          <w:sz w:val="24"/>
          <w:szCs w:val="24"/>
        </w:rPr>
      </w:pPr>
    </w:p>
    <w:p w14:paraId="5F1D078B" w14:textId="122FD19B" w:rsidR="0063135D" w:rsidRDefault="0063135D" w:rsidP="00A309DD">
      <w:pPr>
        <w:rPr>
          <w:rFonts w:ascii="Times New Roman" w:hAnsi="Times New Roman" w:cs="Times New Roman"/>
          <w:sz w:val="24"/>
          <w:szCs w:val="24"/>
        </w:rPr>
      </w:pPr>
      <w:r w:rsidRPr="0063135D">
        <w:rPr>
          <w:rFonts w:ascii="Times New Roman" w:hAnsi="Times New Roman" w:cs="Times New Roman"/>
          <w:i/>
          <w:iCs/>
          <w:sz w:val="24"/>
          <w:szCs w:val="24"/>
          <w:u w:val="single"/>
        </w:rPr>
        <w:t>Results</w:t>
      </w:r>
      <w:r>
        <w:rPr>
          <w:rFonts w:ascii="Times New Roman" w:hAnsi="Times New Roman" w:cs="Times New Roman"/>
          <w:sz w:val="24"/>
          <w:szCs w:val="24"/>
        </w:rPr>
        <w:t>:</w:t>
      </w:r>
    </w:p>
    <w:p w14:paraId="30D24DF3" w14:textId="00ABB125" w:rsidR="00A309DD" w:rsidRDefault="0063135D" w:rsidP="00802369">
      <w:pPr>
        <w:rPr>
          <w:rFonts w:ascii="Times New Roman" w:hAnsi="Times New Roman" w:cs="Times New Roman"/>
          <w:sz w:val="24"/>
          <w:szCs w:val="24"/>
        </w:rPr>
      </w:pPr>
      <w:r>
        <w:rPr>
          <w:rFonts w:ascii="Times New Roman" w:hAnsi="Times New Roman" w:cs="Times New Roman"/>
          <w:sz w:val="24"/>
          <w:szCs w:val="24"/>
        </w:rPr>
        <w:tab/>
        <w:t xml:space="preserve">After analyzing the ROC-AUC scores of </w:t>
      </w:r>
      <w:r w:rsidR="00802369">
        <w:rPr>
          <w:rFonts w:ascii="Times New Roman" w:hAnsi="Times New Roman" w:cs="Times New Roman"/>
          <w:sz w:val="24"/>
          <w:szCs w:val="24"/>
        </w:rPr>
        <w:t>all</w:t>
      </w:r>
      <w:r>
        <w:rPr>
          <w:rFonts w:ascii="Times New Roman" w:hAnsi="Times New Roman" w:cs="Times New Roman"/>
          <w:sz w:val="24"/>
          <w:szCs w:val="24"/>
        </w:rPr>
        <w:t xml:space="preserve"> the classification and ensemble methods performed on the data, the random forest classification was determined as the best model for predicting the disease, with </w:t>
      </w:r>
      <w:r w:rsidR="00802369">
        <w:rPr>
          <w:rFonts w:ascii="Times New Roman" w:hAnsi="Times New Roman" w:cs="Times New Roman"/>
          <w:sz w:val="24"/>
          <w:szCs w:val="24"/>
        </w:rPr>
        <w:t>a</w:t>
      </w:r>
      <w:r>
        <w:rPr>
          <w:rFonts w:ascii="Times New Roman" w:hAnsi="Times New Roman" w:cs="Times New Roman"/>
          <w:sz w:val="24"/>
          <w:szCs w:val="24"/>
        </w:rPr>
        <w:t xml:space="preserve"> ROC-AUC score ranging from .82 to .84.</w:t>
      </w:r>
      <w:r w:rsidR="004A3017">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802369">
        <w:rPr>
          <w:rFonts w:ascii="Times New Roman" w:hAnsi="Times New Roman" w:cs="Times New Roman"/>
          <w:sz w:val="24"/>
          <w:szCs w:val="24"/>
        </w:rPr>
        <w:t>second-best</w:t>
      </w:r>
      <w:r>
        <w:rPr>
          <w:rFonts w:ascii="Times New Roman" w:hAnsi="Times New Roman" w:cs="Times New Roman"/>
          <w:sz w:val="24"/>
          <w:szCs w:val="24"/>
        </w:rPr>
        <w:t xml:space="preserve"> model was the </w:t>
      </w:r>
      <w:r w:rsidR="00802369">
        <w:rPr>
          <w:rFonts w:ascii="Times New Roman" w:hAnsi="Times New Roman" w:cs="Times New Roman"/>
          <w:sz w:val="24"/>
          <w:szCs w:val="24"/>
        </w:rPr>
        <w:t>Naive</w:t>
      </w:r>
      <w:r>
        <w:rPr>
          <w:rFonts w:ascii="Times New Roman" w:hAnsi="Times New Roman" w:cs="Times New Roman"/>
          <w:sz w:val="24"/>
          <w:szCs w:val="24"/>
        </w:rPr>
        <w:t xml:space="preserve"> Bayes classification, with </w:t>
      </w:r>
      <w:r w:rsidR="00802369">
        <w:rPr>
          <w:rFonts w:ascii="Times New Roman" w:hAnsi="Times New Roman" w:cs="Times New Roman"/>
          <w:sz w:val="24"/>
          <w:szCs w:val="24"/>
        </w:rPr>
        <w:t>a</w:t>
      </w:r>
      <w:r>
        <w:rPr>
          <w:rFonts w:ascii="Times New Roman" w:hAnsi="Times New Roman" w:cs="Times New Roman"/>
          <w:sz w:val="24"/>
          <w:szCs w:val="24"/>
        </w:rPr>
        <w:t xml:space="preserve"> ROC-AUC score ranging from .784 to </w:t>
      </w:r>
      <w:r w:rsidR="004A3017">
        <w:rPr>
          <w:rFonts w:ascii="Times New Roman" w:hAnsi="Times New Roman" w:cs="Times New Roman"/>
          <w:sz w:val="24"/>
          <w:szCs w:val="24"/>
        </w:rPr>
        <w:t>.813. The decision tree classifier was the least accurate of these three approaches, with some variation depending on the criterion selected. In terms of accuracy, random forest also produced the highest accuracy score of the classifications used at around 72%. The classification of pancreatic cancer is difficult enough</w:t>
      </w:r>
      <w:r w:rsidR="00802369">
        <w:rPr>
          <w:rFonts w:ascii="Times New Roman" w:hAnsi="Times New Roman" w:cs="Times New Roman"/>
          <w:sz w:val="24"/>
          <w:szCs w:val="24"/>
        </w:rPr>
        <w:t>,</w:t>
      </w:r>
      <w:r w:rsidR="004A3017">
        <w:rPr>
          <w:rFonts w:ascii="Times New Roman" w:hAnsi="Times New Roman" w:cs="Times New Roman"/>
          <w:sz w:val="24"/>
          <w:szCs w:val="24"/>
        </w:rPr>
        <w:t xml:space="preserve"> given it is hard to detect by nature. The biomarkers being analyzed show some promise in making predictions about a diagnosis but could benefit from a </w:t>
      </w:r>
      <w:r w:rsidR="00802369">
        <w:rPr>
          <w:rFonts w:ascii="Times New Roman" w:hAnsi="Times New Roman" w:cs="Times New Roman"/>
          <w:sz w:val="24"/>
          <w:szCs w:val="24"/>
        </w:rPr>
        <w:t>more extensive</w:t>
      </w:r>
      <w:r w:rsidR="004A3017">
        <w:rPr>
          <w:rFonts w:ascii="Times New Roman" w:hAnsi="Times New Roman" w:cs="Times New Roman"/>
          <w:sz w:val="24"/>
          <w:szCs w:val="24"/>
        </w:rPr>
        <w:t xml:space="preserve"> data set. The use of association rule mining gives us some, but very limited, insight in terms of predicting a diagnosis. The rules generated have lift scores </w:t>
      </w:r>
      <w:r w:rsidR="00802369">
        <w:rPr>
          <w:rFonts w:ascii="Times New Roman" w:hAnsi="Times New Roman" w:cs="Times New Roman"/>
          <w:sz w:val="24"/>
          <w:szCs w:val="24"/>
        </w:rPr>
        <w:t>indicating</w:t>
      </w:r>
      <w:r w:rsidR="004A3017">
        <w:rPr>
          <w:rFonts w:ascii="Times New Roman" w:hAnsi="Times New Roman" w:cs="Times New Roman"/>
          <w:sz w:val="24"/>
          <w:szCs w:val="24"/>
        </w:rPr>
        <w:t xml:space="preserve"> a strong positive correlation between the biomarkers found in a sample but lack support and confidence levels that are statistically significant enough </w:t>
      </w:r>
      <w:r w:rsidR="00802369">
        <w:rPr>
          <w:rFonts w:ascii="Times New Roman" w:hAnsi="Times New Roman" w:cs="Times New Roman"/>
          <w:sz w:val="24"/>
          <w:szCs w:val="24"/>
        </w:rPr>
        <w:t>to accurately predict a diagnosis without more data</w:t>
      </w:r>
      <w:r w:rsidR="004A3017">
        <w:rPr>
          <w:rFonts w:ascii="Times New Roman" w:hAnsi="Times New Roman" w:cs="Times New Roman"/>
          <w:sz w:val="24"/>
          <w:szCs w:val="24"/>
        </w:rPr>
        <w:t>.</w:t>
      </w:r>
    </w:p>
    <w:p w14:paraId="371522C4" w14:textId="77777777" w:rsidR="00802369" w:rsidRDefault="00802369" w:rsidP="00802369">
      <w:pPr>
        <w:rPr>
          <w:rFonts w:ascii="Times New Roman" w:hAnsi="Times New Roman" w:cs="Times New Roman"/>
          <w:sz w:val="24"/>
          <w:szCs w:val="24"/>
        </w:rPr>
      </w:pPr>
    </w:p>
    <w:p w14:paraId="766D1494" w14:textId="77777777" w:rsidR="00802369" w:rsidRDefault="00802369" w:rsidP="00802369">
      <w:pPr>
        <w:rPr>
          <w:rFonts w:ascii="Times New Roman" w:hAnsi="Times New Roman" w:cs="Times New Roman"/>
          <w:sz w:val="24"/>
          <w:szCs w:val="24"/>
        </w:rPr>
      </w:pPr>
    </w:p>
    <w:p w14:paraId="1CD122B5" w14:textId="77777777" w:rsidR="00802369" w:rsidRDefault="00802369" w:rsidP="00802369">
      <w:pPr>
        <w:rPr>
          <w:rFonts w:ascii="Times New Roman" w:hAnsi="Times New Roman" w:cs="Times New Roman"/>
          <w:sz w:val="24"/>
          <w:szCs w:val="24"/>
        </w:rPr>
      </w:pPr>
    </w:p>
    <w:sdt>
      <w:sdtPr>
        <w:id w:val="903336444"/>
        <w:docPartObj>
          <w:docPartGallery w:val="Bibliographies"/>
          <w:docPartUnique/>
        </w:docPartObj>
      </w:sdtPr>
      <w:sdtEndPr>
        <w:rPr>
          <w:rFonts w:asciiTheme="minorHAnsi" w:eastAsiaTheme="minorHAnsi" w:hAnsiTheme="minorHAnsi" w:cstheme="minorBidi"/>
          <w:bCs w:val="0"/>
          <w:color w:val="auto"/>
          <w:spacing w:val="0"/>
          <w:sz w:val="21"/>
          <w:szCs w:val="22"/>
        </w:rPr>
      </w:sdtEndPr>
      <w:sdtContent>
        <w:p w14:paraId="129AE80D" w14:textId="5E6F949E" w:rsidR="00802369" w:rsidRPr="00802369" w:rsidRDefault="00802369">
          <w:pPr>
            <w:pStyle w:val="Heading1"/>
            <w:rPr>
              <w:rFonts w:ascii="Times New Roman" w:hAnsi="Times New Roman" w:cs="Times New Roman"/>
              <w:color w:val="auto"/>
            </w:rPr>
          </w:pPr>
          <w:r w:rsidRPr="00802369">
            <w:rPr>
              <w:rFonts w:ascii="Times New Roman" w:hAnsi="Times New Roman" w:cs="Times New Roman"/>
              <w:color w:val="auto"/>
            </w:rPr>
            <w:t>Works Cited</w:t>
          </w:r>
        </w:p>
        <w:p w14:paraId="7292CDC4" w14:textId="45827223" w:rsidR="00802369" w:rsidRPr="00802369" w:rsidRDefault="00802369" w:rsidP="00802369">
          <w:pPr>
            <w:pStyle w:val="ListParagraph"/>
            <w:numPr>
              <w:ilvl w:val="0"/>
              <w:numId w:val="1"/>
            </w:numPr>
            <w:rPr>
              <w:rFonts w:ascii="Times New Roman" w:hAnsi="Times New Roman" w:cs="Times New Roman"/>
              <w:sz w:val="24"/>
              <w:szCs w:val="24"/>
            </w:rPr>
          </w:pPr>
          <w:r w:rsidRPr="00802369">
            <w:rPr>
              <w:rFonts w:ascii="Times New Roman" w:hAnsi="Times New Roman" w:cs="Times New Roman"/>
              <w:sz w:val="24"/>
              <w:szCs w:val="24"/>
            </w:rPr>
            <w:t xml:space="preserve">Davis, J. (2020, December 10). </w:t>
          </w:r>
          <w:r w:rsidRPr="00802369">
            <w:rPr>
              <w:rFonts w:ascii="Times New Roman" w:hAnsi="Times New Roman" w:cs="Times New Roman"/>
              <w:i/>
              <w:iCs/>
              <w:sz w:val="24"/>
              <w:szCs w:val="24"/>
            </w:rPr>
            <w:t>Urinary biomarkers for pancreatic cancer</w:t>
          </w:r>
          <w:r w:rsidRPr="00802369">
            <w:rPr>
              <w:rFonts w:ascii="Times New Roman" w:hAnsi="Times New Roman" w:cs="Times New Roman"/>
              <w:sz w:val="24"/>
              <w:szCs w:val="24"/>
            </w:rPr>
            <w:t xml:space="preserve">. Kaggle. </w:t>
          </w:r>
          <w:hyperlink r:id="rId11" w:history="1">
            <w:r w:rsidRPr="00802369">
              <w:rPr>
                <w:rStyle w:val="Hyperlink"/>
                <w:rFonts w:ascii="Times New Roman" w:hAnsi="Times New Roman" w:cs="Times New Roman"/>
                <w:sz w:val="24"/>
                <w:szCs w:val="24"/>
              </w:rPr>
              <w:t>https://www.kaggle.com/datasets/johnjdavisiv/urinary-biomarkers-for-pancreatic-cancer</w:t>
            </w:r>
          </w:hyperlink>
          <w:r w:rsidRPr="00802369">
            <w:rPr>
              <w:rFonts w:ascii="Times New Roman" w:hAnsi="Times New Roman" w:cs="Times New Roman"/>
              <w:sz w:val="24"/>
              <w:szCs w:val="24"/>
            </w:rPr>
            <w:t xml:space="preserve"> </w:t>
          </w:r>
        </w:p>
        <w:p w14:paraId="7EF06A4C" w14:textId="657D2269" w:rsidR="00802369" w:rsidRPr="00802369" w:rsidRDefault="00802369" w:rsidP="00802369">
          <w:pPr>
            <w:pStyle w:val="ListParagraph"/>
            <w:numPr>
              <w:ilvl w:val="0"/>
              <w:numId w:val="1"/>
            </w:numPr>
            <w:rPr>
              <w:rFonts w:ascii="Times New Roman" w:hAnsi="Times New Roman" w:cs="Times New Roman"/>
              <w:sz w:val="24"/>
              <w:szCs w:val="24"/>
            </w:rPr>
          </w:pPr>
          <w:r w:rsidRPr="00802369">
            <w:rPr>
              <w:rFonts w:ascii="Times New Roman" w:hAnsi="Times New Roman" w:cs="Times New Roman"/>
              <w:sz w:val="24"/>
              <w:szCs w:val="24"/>
            </w:rPr>
            <w:fldChar w:fldCharType="begin"/>
          </w:r>
          <w:r w:rsidRPr="00802369">
            <w:rPr>
              <w:rFonts w:ascii="Times New Roman" w:hAnsi="Times New Roman" w:cs="Times New Roman"/>
              <w:sz w:val="24"/>
              <w:szCs w:val="24"/>
            </w:rPr>
            <w:instrText xml:space="preserve"> BIBLIOGRAPHY </w:instrText>
          </w:r>
          <w:r w:rsidRPr="00802369">
            <w:rPr>
              <w:rFonts w:ascii="Times New Roman" w:hAnsi="Times New Roman" w:cs="Times New Roman"/>
              <w:sz w:val="24"/>
              <w:szCs w:val="24"/>
            </w:rPr>
            <w:fldChar w:fldCharType="separate"/>
          </w:r>
          <w:r w:rsidRPr="00802369">
            <w:rPr>
              <w:rFonts w:ascii="Times New Roman" w:hAnsi="Times New Roman" w:cs="Times New Roman"/>
              <w:b/>
              <w:bCs/>
              <w:sz w:val="24"/>
              <w:szCs w:val="24"/>
            </w:rPr>
            <w:fldChar w:fldCharType="end"/>
          </w:r>
          <w:proofErr w:type="spellStart"/>
          <w:r w:rsidRPr="00802369">
            <w:rPr>
              <w:rFonts w:ascii="Times New Roman" w:hAnsi="Times New Roman" w:cs="Times New Roman"/>
              <w:sz w:val="24"/>
              <w:szCs w:val="24"/>
            </w:rPr>
            <w:t>Debernardi</w:t>
          </w:r>
          <w:proofErr w:type="spellEnd"/>
          <w:r w:rsidRPr="00802369">
            <w:rPr>
              <w:rFonts w:ascii="Times New Roman" w:hAnsi="Times New Roman" w:cs="Times New Roman"/>
              <w:sz w:val="24"/>
              <w:szCs w:val="24"/>
            </w:rPr>
            <w:t xml:space="preserve">, S., O’Brien, H., </w:t>
          </w:r>
          <w:proofErr w:type="spellStart"/>
          <w:r w:rsidRPr="00802369">
            <w:rPr>
              <w:rFonts w:ascii="Times New Roman" w:hAnsi="Times New Roman" w:cs="Times New Roman"/>
              <w:sz w:val="24"/>
              <w:szCs w:val="24"/>
            </w:rPr>
            <w:t>Algahmdi</w:t>
          </w:r>
          <w:proofErr w:type="spellEnd"/>
          <w:r w:rsidRPr="00802369">
            <w:rPr>
              <w:rFonts w:ascii="Times New Roman" w:hAnsi="Times New Roman" w:cs="Times New Roman"/>
              <w:sz w:val="24"/>
              <w:szCs w:val="24"/>
            </w:rPr>
            <w:t xml:space="preserve">, A. S., </w:t>
          </w:r>
          <w:proofErr w:type="spellStart"/>
          <w:r w:rsidRPr="00802369">
            <w:rPr>
              <w:rFonts w:ascii="Times New Roman" w:hAnsi="Times New Roman" w:cs="Times New Roman"/>
              <w:sz w:val="24"/>
              <w:szCs w:val="24"/>
            </w:rPr>
            <w:t>Malats</w:t>
          </w:r>
          <w:proofErr w:type="spellEnd"/>
          <w:r w:rsidRPr="00802369">
            <w:rPr>
              <w:rFonts w:ascii="Times New Roman" w:hAnsi="Times New Roman" w:cs="Times New Roman"/>
              <w:sz w:val="24"/>
              <w:szCs w:val="24"/>
            </w:rPr>
            <w:t xml:space="preserve">, N., Stewart, G. D., </w:t>
          </w:r>
          <w:proofErr w:type="spellStart"/>
          <w:r w:rsidRPr="00802369">
            <w:rPr>
              <w:rFonts w:ascii="Times New Roman" w:hAnsi="Times New Roman" w:cs="Times New Roman"/>
              <w:sz w:val="24"/>
              <w:szCs w:val="24"/>
            </w:rPr>
            <w:t>Plješa-Ercegovac</w:t>
          </w:r>
          <w:proofErr w:type="spellEnd"/>
          <w:r w:rsidRPr="00802369">
            <w:rPr>
              <w:rFonts w:ascii="Times New Roman" w:hAnsi="Times New Roman" w:cs="Times New Roman"/>
              <w:sz w:val="24"/>
              <w:szCs w:val="24"/>
            </w:rPr>
            <w:t xml:space="preserve">, M., Costello, E., </w:t>
          </w:r>
          <w:proofErr w:type="spellStart"/>
          <w:r w:rsidRPr="00802369">
            <w:rPr>
              <w:rFonts w:ascii="Times New Roman" w:hAnsi="Times New Roman" w:cs="Times New Roman"/>
              <w:sz w:val="24"/>
              <w:szCs w:val="24"/>
            </w:rPr>
            <w:t>Greenhalf</w:t>
          </w:r>
          <w:proofErr w:type="spellEnd"/>
          <w:r w:rsidRPr="00802369">
            <w:rPr>
              <w:rFonts w:ascii="Times New Roman" w:hAnsi="Times New Roman" w:cs="Times New Roman"/>
              <w:sz w:val="24"/>
              <w:szCs w:val="24"/>
            </w:rPr>
            <w:t xml:space="preserve">, W., Saad, A., Roberts, R., Ney, A., Pereira, S. P., Kocher, H. M., Duffy, S., </w:t>
          </w:r>
          <w:proofErr w:type="spellStart"/>
          <w:r w:rsidRPr="00802369">
            <w:rPr>
              <w:rFonts w:ascii="Times New Roman" w:hAnsi="Times New Roman" w:cs="Times New Roman"/>
              <w:sz w:val="24"/>
              <w:szCs w:val="24"/>
            </w:rPr>
            <w:t>Blyuss</w:t>
          </w:r>
          <w:proofErr w:type="spellEnd"/>
          <w:r w:rsidRPr="00802369">
            <w:rPr>
              <w:rFonts w:ascii="Times New Roman" w:hAnsi="Times New Roman" w:cs="Times New Roman"/>
              <w:sz w:val="24"/>
              <w:szCs w:val="24"/>
            </w:rPr>
            <w:t xml:space="preserve">, O., &amp; </w:t>
          </w:r>
          <w:proofErr w:type="spellStart"/>
          <w:r w:rsidRPr="00802369">
            <w:rPr>
              <w:rFonts w:ascii="Times New Roman" w:hAnsi="Times New Roman" w:cs="Times New Roman"/>
              <w:sz w:val="24"/>
              <w:szCs w:val="24"/>
            </w:rPr>
            <w:t>Crnogorac-Jurcevic</w:t>
          </w:r>
          <w:proofErr w:type="spellEnd"/>
          <w:r w:rsidRPr="00802369">
            <w:rPr>
              <w:rFonts w:ascii="Times New Roman" w:hAnsi="Times New Roman" w:cs="Times New Roman"/>
              <w:sz w:val="24"/>
              <w:szCs w:val="24"/>
            </w:rPr>
            <w:t xml:space="preserve">, T. (2020, December 10). </w:t>
          </w:r>
          <w:r w:rsidRPr="00802369">
            <w:rPr>
              <w:rFonts w:ascii="Times New Roman" w:hAnsi="Times New Roman" w:cs="Times New Roman"/>
              <w:i/>
              <w:iCs/>
              <w:sz w:val="24"/>
              <w:szCs w:val="24"/>
            </w:rPr>
            <w:t>A combination of urinary biomarker panel and PANCRISK score for earlier detection of pancreatic cancer: A case–control study</w:t>
          </w:r>
          <w:r w:rsidRPr="00802369">
            <w:rPr>
              <w:rFonts w:ascii="Times New Roman" w:hAnsi="Times New Roman" w:cs="Times New Roman"/>
              <w:sz w:val="24"/>
              <w:szCs w:val="24"/>
            </w:rPr>
            <w:t xml:space="preserve">. PLOS Medicine. </w:t>
          </w:r>
          <w:hyperlink r:id="rId12" w:history="1">
            <w:r w:rsidRPr="00802369">
              <w:rPr>
                <w:rStyle w:val="Hyperlink"/>
                <w:rFonts w:ascii="Times New Roman" w:hAnsi="Times New Roman" w:cs="Times New Roman"/>
                <w:sz w:val="24"/>
                <w:szCs w:val="24"/>
              </w:rPr>
              <w:t>https://journals.plos.org/plosmedicine/article?id=10.1371%2Fjournal.pmed.1003489</w:t>
            </w:r>
          </w:hyperlink>
        </w:p>
        <w:p w14:paraId="00801FCD" w14:textId="0CA46499" w:rsidR="00802369" w:rsidRPr="00802369" w:rsidRDefault="00802369" w:rsidP="00802369">
          <w:pPr>
            <w:pStyle w:val="ListParagraph"/>
            <w:numPr>
              <w:ilvl w:val="0"/>
              <w:numId w:val="1"/>
            </w:numPr>
            <w:rPr>
              <w:rFonts w:ascii="Times New Roman" w:hAnsi="Times New Roman" w:cs="Times New Roman"/>
              <w:sz w:val="24"/>
              <w:szCs w:val="24"/>
            </w:rPr>
          </w:pPr>
          <w:r w:rsidRPr="00802369">
            <w:rPr>
              <w:rFonts w:ascii="Times New Roman" w:hAnsi="Times New Roman" w:cs="Times New Roman"/>
              <w:sz w:val="24"/>
              <w:szCs w:val="24"/>
            </w:rPr>
            <w:t xml:space="preserve">Ahsan, M. M., Luna, S. A., &amp; Siddique, Z. (2022, March 15). </w:t>
          </w:r>
          <w:r w:rsidRPr="00802369">
            <w:rPr>
              <w:rFonts w:ascii="Times New Roman" w:hAnsi="Times New Roman" w:cs="Times New Roman"/>
              <w:i/>
              <w:iCs/>
              <w:sz w:val="24"/>
              <w:szCs w:val="24"/>
            </w:rPr>
            <w:t>Machine-learning-based disease diagnosis: A comprehensive review</w:t>
          </w:r>
          <w:r w:rsidRPr="00802369">
            <w:rPr>
              <w:rFonts w:ascii="Times New Roman" w:hAnsi="Times New Roman" w:cs="Times New Roman"/>
              <w:sz w:val="24"/>
              <w:szCs w:val="24"/>
            </w:rPr>
            <w:t xml:space="preserve">. Healthcare (Basel, Switzerland). </w:t>
          </w:r>
          <w:hyperlink r:id="rId13" w:history="1">
            <w:r w:rsidRPr="00802369">
              <w:rPr>
                <w:rStyle w:val="Hyperlink"/>
                <w:rFonts w:ascii="Times New Roman" w:hAnsi="Times New Roman" w:cs="Times New Roman"/>
                <w:sz w:val="24"/>
                <w:szCs w:val="24"/>
              </w:rPr>
              <w:t>https://www.ncbi.nlm.nih.gov/pmc/articles/PMC8950225/#sec5-healthcare-10-00541</w:t>
            </w:r>
          </w:hyperlink>
        </w:p>
        <w:p w14:paraId="6366442C" w14:textId="09203FB5" w:rsidR="00802369" w:rsidRPr="00802369" w:rsidRDefault="00802369" w:rsidP="00802369">
          <w:pPr>
            <w:pStyle w:val="ListParagraph"/>
            <w:numPr>
              <w:ilvl w:val="0"/>
              <w:numId w:val="1"/>
            </w:numPr>
            <w:rPr>
              <w:rFonts w:ascii="Times New Roman" w:hAnsi="Times New Roman" w:cs="Times New Roman"/>
              <w:sz w:val="24"/>
              <w:szCs w:val="24"/>
            </w:rPr>
          </w:pPr>
          <w:proofErr w:type="spellStart"/>
          <w:proofErr w:type="gramStart"/>
          <w:r w:rsidRPr="00802369">
            <w:rPr>
              <w:rFonts w:ascii="Times New Roman" w:hAnsi="Times New Roman" w:cs="Times New Roman"/>
              <w:i/>
              <w:iCs/>
              <w:sz w:val="24"/>
              <w:szCs w:val="24"/>
            </w:rPr>
            <w:t>Sklearn.ensemble.isolationforest</w:t>
          </w:r>
          <w:proofErr w:type="spellEnd"/>
          <w:proofErr w:type="gramEnd"/>
          <w:r w:rsidRPr="00802369">
            <w:rPr>
              <w:rFonts w:ascii="Times New Roman" w:hAnsi="Times New Roman" w:cs="Times New Roman"/>
              <w:sz w:val="24"/>
              <w:szCs w:val="24"/>
            </w:rPr>
            <w:t xml:space="preserve">. scikit. (n.d.). </w:t>
          </w:r>
          <w:hyperlink r:id="rId14" w:history="1">
            <w:r w:rsidRPr="00802369">
              <w:rPr>
                <w:rStyle w:val="Hyperlink"/>
                <w:rFonts w:ascii="Times New Roman" w:hAnsi="Times New Roman" w:cs="Times New Roman"/>
                <w:sz w:val="24"/>
                <w:szCs w:val="24"/>
              </w:rPr>
              <w:t>https://scikit-learn.org/stable/modules/generated/sklearn.ensemble.IsolationForest.html</w:t>
            </w:r>
          </w:hyperlink>
        </w:p>
        <w:p w14:paraId="1310985E" w14:textId="7166C49B" w:rsidR="00802369" w:rsidRPr="00802369" w:rsidRDefault="00802369" w:rsidP="00802369">
          <w:pPr>
            <w:pStyle w:val="ListParagraph"/>
            <w:numPr>
              <w:ilvl w:val="0"/>
              <w:numId w:val="1"/>
            </w:numPr>
            <w:rPr>
              <w:rFonts w:ascii="Times New Roman" w:hAnsi="Times New Roman" w:cs="Times New Roman"/>
              <w:sz w:val="24"/>
              <w:szCs w:val="24"/>
            </w:rPr>
          </w:pPr>
          <w:r w:rsidRPr="00802369">
            <w:rPr>
              <w:rFonts w:ascii="Times New Roman" w:hAnsi="Times New Roman" w:cs="Times New Roman"/>
              <w:sz w:val="24"/>
              <w:szCs w:val="24"/>
            </w:rPr>
            <w:t xml:space="preserve">Google. (2022, July 18). </w:t>
          </w:r>
          <w:r w:rsidRPr="00802369">
            <w:rPr>
              <w:rFonts w:ascii="Times New Roman" w:hAnsi="Times New Roman" w:cs="Times New Roman"/>
              <w:i/>
              <w:iCs/>
              <w:sz w:val="24"/>
              <w:szCs w:val="24"/>
            </w:rPr>
            <w:t xml:space="preserve">Classification: Roc curve and </w:t>
          </w:r>
          <w:proofErr w:type="gramStart"/>
          <w:r w:rsidRPr="00802369">
            <w:rPr>
              <w:rFonts w:ascii="Times New Roman" w:hAnsi="Times New Roman" w:cs="Times New Roman"/>
              <w:i/>
              <w:iCs/>
              <w:sz w:val="24"/>
              <w:szCs w:val="24"/>
            </w:rPr>
            <w:t>AUC  |</w:t>
          </w:r>
          <w:proofErr w:type="gramEnd"/>
          <w:r w:rsidRPr="00802369">
            <w:rPr>
              <w:rFonts w:ascii="Times New Roman" w:hAnsi="Times New Roman" w:cs="Times New Roman"/>
              <w:i/>
              <w:iCs/>
              <w:sz w:val="24"/>
              <w:szCs w:val="24"/>
            </w:rPr>
            <w:t>  machine learning  |  google for developers</w:t>
          </w:r>
          <w:r w:rsidRPr="00802369">
            <w:rPr>
              <w:rFonts w:ascii="Times New Roman" w:hAnsi="Times New Roman" w:cs="Times New Roman"/>
              <w:sz w:val="24"/>
              <w:szCs w:val="24"/>
            </w:rPr>
            <w:t xml:space="preserve">. Google. </w:t>
          </w:r>
          <w:hyperlink r:id="rId15" w:history="1">
            <w:r w:rsidRPr="00802369">
              <w:rPr>
                <w:rStyle w:val="Hyperlink"/>
                <w:rFonts w:ascii="Times New Roman" w:hAnsi="Times New Roman" w:cs="Times New Roman"/>
                <w:sz w:val="24"/>
                <w:szCs w:val="24"/>
              </w:rPr>
              <w:t>https://developers.google.com/machine-learning/crash-course/classification/roc-and-auc#:~:text=AUC%20stands%20for%20%22Area%20under,across%20all%20possible%20classification%20thresholds</w:t>
            </w:r>
          </w:hyperlink>
          <w:r w:rsidRPr="00802369">
            <w:rPr>
              <w:rFonts w:ascii="Times New Roman" w:hAnsi="Times New Roman" w:cs="Times New Roman"/>
              <w:sz w:val="24"/>
              <w:szCs w:val="24"/>
            </w:rPr>
            <w:t>.</w:t>
          </w:r>
        </w:p>
        <w:p w14:paraId="1DF29B21" w14:textId="4069E6E9" w:rsidR="00802369" w:rsidRPr="00802369" w:rsidRDefault="00802369" w:rsidP="00802369">
          <w:pPr>
            <w:pStyle w:val="ListParagraph"/>
            <w:numPr>
              <w:ilvl w:val="0"/>
              <w:numId w:val="1"/>
            </w:numPr>
            <w:rPr>
              <w:rFonts w:ascii="Times New Roman" w:hAnsi="Times New Roman" w:cs="Times New Roman"/>
              <w:sz w:val="24"/>
              <w:szCs w:val="24"/>
            </w:rPr>
          </w:pPr>
          <w:proofErr w:type="spellStart"/>
          <w:r w:rsidRPr="00802369">
            <w:rPr>
              <w:rFonts w:ascii="Times New Roman" w:hAnsi="Times New Roman" w:cs="Times New Roman"/>
              <w:i/>
              <w:iCs/>
              <w:sz w:val="24"/>
              <w:szCs w:val="24"/>
            </w:rPr>
            <w:t>Sklearn.model_</w:t>
          </w:r>
          <w:proofErr w:type="gramStart"/>
          <w:r w:rsidRPr="00802369">
            <w:rPr>
              <w:rFonts w:ascii="Times New Roman" w:hAnsi="Times New Roman" w:cs="Times New Roman"/>
              <w:i/>
              <w:iCs/>
              <w:sz w:val="24"/>
              <w:szCs w:val="24"/>
            </w:rPr>
            <w:t>selection.train</w:t>
          </w:r>
          <w:proofErr w:type="gramEnd"/>
          <w:r w:rsidRPr="00802369">
            <w:rPr>
              <w:rFonts w:ascii="Times New Roman" w:hAnsi="Times New Roman" w:cs="Times New Roman"/>
              <w:i/>
              <w:iCs/>
              <w:sz w:val="24"/>
              <w:szCs w:val="24"/>
            </w:rPr>
            <w:t>_test_split</w:t>
          </w:r>
          <w:proofErr w:type="spellEnd"/>
          <w:r w:rsidRPr="00802369">
            <w:rPr>
              <w:rFonts w:ascii="Times New Roman" w:hAnsi="Times New Roman" w:cs="Times New Roman"/>
              <w:sz w:val="24"/>
              <w:szCs w:val="24"/>
            </w:rPr>
            <w:t xml:space="preserve">. scikit. (n.d.-b). </w:t>
          </w:r>
          <w:hyperlink r:id="rId16" w:history="1">
            <w:r w:rsidRPr="00802369">
              <w:rPr>
                <w:rStyle w:val="Hyperlink"/>
                <w:rFonts w:ascii="Times New Roman" w:hAnsi="Times New Roman" w:cs="Times New Roman"/>
                <w:sz w:val="24"/>
                <w:szCs w:val="24"/>
              </w:rPr>
              <w:t>https://scikit-learn.org/stable/modules/generated/sklearn.model_selection.train_test_split.html</w:t>
            </w:r>
          </w:hyperlink>
        </w:p>
        <w:p w14:paraId="1EC8E7E7" w14:textId="365848A3" w:rsidR="00802369" w:rsidRPr="00802369" w:rsidRDefault="00802369" w:rsidP="00802369">
          <w:pPr>
            <w:pStyle w:val="ListParagraph"/>
            <w:numPr>
              <w:ilvl w:val="0"/>
              <w:numId w:val="1"/>
            </w:numPr>
            <w:rPr>
              <w:rFonts w:ascii="Times New Roman" w:hAnsi="Times New Roman" w:cs="Times New Roman"/>
              <w:sz w:val="24"/>
              <w:szCs w:val="24"/>
            </w:rPr>
          </w:pPr>
          <w:proofErr w:type="spellStart"/>
          <w:proofErr w:type="gramStart"/>
          <w:r w:rsidRPr="00802369">
            <w:rPr>
              <w:rFonts w:ascii="Times New Roman" w:hAnsi="Times New Roman" w:cs="Times New Roman"/>
              <w:i/>
              <w:iCs/>
              <w:sz w:val="24"/>
              <w:szCs w:val="24"/>
            </w:rPr>
            <w:t>Sklearn.tree.plot</w:t>
          </w:r>
          <w:proofErr w:type="gramEnd"/>
          <w:r w:rsidRPr="00802369">
            <w:rPr>
              <w:rFonts w:ascii="Times New Roman" w:hAnsi="Times New Roman" w:cs="Times New Roman"/>
              <w:i/>
              <w:iCs/>
              <w:sz w:val="24"/>
              <w:szCs w:val="24"/>
            </w:rPr>
            <w:t>_tree</w:t>
          </w:r>
          <w:proofErr w:type="spellEnd"/>
          <w:r w:rsidRPr="00802369">
            <w:rPr>
              <w:rFonts w:ascii="Times New Roman" w:hAnsi="Times New Roman" w:cs="Times New Roman"/>
              <w:sz w:val="24"/>
              <w:szCs w:val="24"/>
            </w:rPr>
            <w:t xml:space="preserve">. scikit. (n.d.-c). </w:t>
          </w:r>
          <w:hyperlink r:id="rId17" w:history="1">
            <w:r w:rsidRPr="00802369">
              <w:rPr>
                <w:rStyle w:val="Hyperlink"/>
                <w:rFonts w:ascii="Times New Roman" w:hAnsi="Times New Roman" w:cs="Times New Roman"/>
                <w:sz w:val="24"/>
                <w:szCs w:val="24"/>
              </w:rPr>
              <w:t>https://scikit-learn.org/stable/modules/generated/sklearn.tree.plot_tree.html</w:t>
            </w:r>
          </w:hyperlink>
        </w:p>
        <w:p w14:paraId="0E3415B2" w14:textId="6316C57B" w:rsidR="00802369" w:rsidRPr="00802369" w:rsidRDefault="00802369" w:rsidP="00802369">
          <w:pPr>
            <w:pStyle w:val="ListParagraph"/>
            <w:numPr>
              <w:ilvl w:val="0"/>
              <w:numId w:val="1"/>
            </w:numPr>
            <w:rPr>
              <w:rFonts w:ascii="Times New Roman" w:hAnsi="Times New Roman" w:cs="Times New Roman"/>
              <w:sz w:val="24"/>
              <w:szCs w:val="24"/>
            </w:rPr>
          </w:pPr>
          <w:proofErr w:type="spellStart"/>
          <w:r w:rsidRPr="00802369">
            <w:rPr>
              <w:rFonts w:ascii="Times New Roman" w:hAnsi="Times New Roman" w:cs="Times New Roman"/>
              <w:sz w:val="24"/>
              <w:szCs w:val="24"/>
            </w:rPr>
            <w:t>Abdulkhair</w:t>
          </w:r>
          <w:proofErr w:type="spellEnd"/>
          <w:r w:rsidRPr="00802369">
            <w:rPr>
              <w:rFonts w:ascii="Times New Roman" w:hAnsi="Times New Roman" w:cs="Times New Roman"/>
              <w:sz w:val="24"/>
              <w:szCs w:val="24"/>
            </w:rPr>
            <w:t xml:space="preserve">, A. (2021, August 16). </w:t>
          </w:r>
          <w:r w:rsidRPr="00802369">
            <w:rPr>
              <w:rFonts w:ascii="Times New Roman" w:hAnsi="Times New Roman" w:cs="Times New Roman"/>
              <w:i/>
              <w:iCs/>
              <w:sz w:val="24"/>
              <w:szCs w:val="24"/>
            </w:rPr>
            <w:t xml:space="preserve">Best </w:t>
          </w:r>
          <w:proofErr w:type="spellStart"/>
          <w:r w:rsidRPr="00802369">
            <w:rPr>
              <w:rFonts w:ascii="Times New Roman" w:hAnsi="Times New Roman" w:cs="Times New Roman"/>
              <w:i/>
              <w:iCs/>
              <w:sz w:val="24"/>
              <w:szCs w:val="24"/>
            </w:rPr>
            <w:t>n_estimators</w:t>
          </w:r>
          <w:proofErr w:type="spellEnd"/>
          <w:r w:rsidRPr="00802369">
            <w:rPr>
              <w:rFonts w:ascii="Times New Roman" w:hAnsi="Times New Roman" w:cs="Times New Roman"/>
              <w:i/>
              <w:iCs/>
              <w:sz w:val="24"/>
              <w:szCs w:val="24"/>
            </w:rPr>
            <w:t xml:space="preserve"> for </w:t>
          </w:r>
          <w:proofErr w:type="spellStart"/>
          <w:r w:rsidRPr="00802369">
            <w:rPr>
              <w:rFonts w:ascii="Times New Roman" w:hAnsi="Times New Roman" w:cs="Times New Roman"/>
              <w:i/>
              <w:iCs/>
              <w:sz w:val="24"/>
              <w:szCs w:val="24"/>
            </w:rPr>
            <w:t>randomforest</w:t>
          </w:r>
          <w:proofErr w:type="spellEnd"/>
          <w:r w:rsidRPr="00802369">
            <w:rPr>
              <w:rFonts w:ascii="Times New Roman" w:hAnsi="Times New Roman" w:cs="Times New Roman"/>
              <w:sz w:val="24"/>
              <w:szCs w:val="24"/>
            </w:rPr>
            <w:t xml:space="preserve">. Kaggle. </w:t>
          </w:r>
          <w:hyperlink r:id="rId18" w:history="1">
            <w:r w:rsidRPr="00802369">
              <w:rPr>
                <w:rStyle w:val="Hyperlink"/>
                <w:rFonts w:ascii="Times New Roman" w:hAnsi="Times New Roman" w:cs="Times New Roman"/>
                <w:sz w:val="24"/>
                <w:szCs w:val="24"/>
              </w:rPr>
              <w:t>https://www.kaggle.com/code/ahmedabdulhamid/best-n-estimators-for-randomforest</w:t>
            </w:r>
          </w:hyperlink>
        </w:p>
        <w:p w14:paraId="4154CE7E" w14:textId="42ACDB7C" w:rsidR="00802369" w:rsidRPr="00802369" w:rsidRDefault="00802369" w:rsidP="00802369">
          <w:pPr>
            <w:pStyle w:val="ListParagraph"/>
            <w:numPr>
              <w:ilvl w:val="0"/>
              <w:numId w:val="1"/>
            </w:numPr>
            <w:rPr>
              <w:rFonts w:ascii="Times New Roman" w:hAnsi="Times New Roman" w:cs="Times New Roman"/>
              <w:sz w:val="24"/>
              <w:szCs w:val="24"/>
            </w:rPr>
          </w:pPr>
          <w:proofErr w:type="spellStart"/>
          <w:r w:rsidRPr="00802369">
            <w:rPr>
              <w:rFonts w:ascii="Times New Roman" w:hAnsi="Times New Roman" w:cs="Times New Roman"/>
              <w:i/>
              <w:iCs/>
              <w:sz w:val="24"/>
              <w:szCs w:val="24"/>
            </w:rPr>
            <w:t>Sklearn.naive_</w:t>
          </w:r>
          <w:proofErr w:type="gramStart"/>
          <w:r w:rsidRPr="00802369">
            <w:rPr>
              <w:rFonts w:ascii="Times New Roman" w:hAnsi="Times New Roman" w:cs="Times New Roman"/>
              <w:i/>
              <w:iCs/>
              <w:sz w:val="24"/>
              <w:szCs w:val="24"/>
            </w:rPr>
            <w:t>bayes.multinomialnb</w:t>
          </w:r>
          <w:proofErr w:type="spellEnd"/>
          <w:proofErr w:type="gramEnd"/>
          <w:r w:rsidRPr="00802369">
            <w:rPr>
              <w:rFonts w:ascii="Times New Roman" w:hAnsi="Times New Roman" w:cs="Times New Roman"/>
              <w:sz w:val="24"/>
              <w:szCs w:val="24"/>
            </w:rPr>
            <w:t xml:space="preserve">. scikit. (n.d.-c). </w:t>
          </w:r>
          <w:hyperlink r:id="rId19" w:history="1">
            <w:r w:rsidRPr="00802369">
              <w:rPr>
                <w:rStyle w:val="Hyperlink"/>
                <w:rFonts w:ascii="Times New Roman" w:hAnsi="Times New Roman" w:cs="Times New Roman"/>
                <w:sz w:val="24"/>
                <w:szCs w:val="24"/>
              </w:rPr>
              <w:t>https://scikit-learn.org/stable/modules/generated/sklearn.naive_bayes.MultinomialNB.html</w:t>
            </w:r>
          </w:hyperlink>
        </w:p>
        <w:p w14:paraId="5BC4F0E5" w14:textId="6F8E4E0A" w:rsidR="00802369" w:rsidRDefault="00802369" w:rsidP="00802369">
          <w:pPr>
            <w:ind w:left="360"/>
          </w:pPr>
        </w:p>
      </w:sdtContent>
    </w:sdt>
    <w:p w14:paraId="49EFF6C8" w14:textId="77777777" w:rsidR="00802369" w:rsidRPr="00802369" w:rsidRDefault="00802369" w:rsidP="00802369">
      <w:pPr>
        <w:rPr>
          <w:rFonts w:ascii="Times New Roman" w:hAnsi="Times New Roman" w:cs="Times New Roman"/>
          <w:sz w:val="24"/>
          <w:szCs w:val="24"/>
        </w:rPr>
      </w:pPr>
    </w:p>
    <w:sectPr w:rsidR="00802369" w:rsidRPr="008023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944D5" w14:textId="77777777" w:rsidR="00A6602E" w:rsidRDefault="00A6602E" w:rsidP="003670A8">
      <w:pPr>
        <w:spacing w:after="0" w:line="240" w:lineRule="auto"/>
      </w:pPr>
      <w:r>
        <w:separator/>
      </w:r>
    </w:p>
  </w:endnote>
  <w:endnote w:type="continuationSeparator" w:id="0">
    <w:p w14:paraId="0B51209E" w14:textId="77777777" w:rsidR="00A6602E" w:rsidRDefault="00A6602E" w:rsidP="00367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12FC5D" w14:textId="77777777" w:rsidR="00A6602E" w:rsidRDefault="00A6602E" w:rsidP="003670A8">
      <w:pPr>
        <w:spacing w:after="0" w:line="240" w:lineRule="auto"/>
      </w:pPr>
      <w:r>
        <w:separator/>
      </w:r>
    </w:p>
  </w:footnote>
  <w:footnote w:type="continuationSeparator" w:id="0">
    <w:p w14:paraId="12D82D43" w14:textId="77777777" w:rsidR="00A6602E" w:rsidRDefault="00A6602E" w:rsidP="003670A8">
      <w:pPr>
        <w:spacing w:after="0" w:line="240" w:lineRule="auto"/>
      </w:pPr>
      <w:r>
        <w:continuationSeparator/>
      </w:r>
    </w:p>
  </w:footnote>
  <w:footnote w:id="1">
    <w:p w14:paraId="6B612C6B" w14:textId="063938B3" w:rsidR="003670A8" w:rsidRPr="006742AF" w:rsidRDefault="003670A8" w:rsidP="00BA46E2">
      <w:pPr>
        <w:pStyle w:val="NormalWeb"/>
        <w:ind w:left="567" w:hanging="567"/>
        <w:rPr>
          <w:sz w:val="20"/>
          <w:szCs w:val="20"/>
        </w:rPr>
      </w:pPr>
      <w:r>
        <w:rPr>
          <w:rStyle w:val="FootnoteReference"/>
        </w:rPr>
        <w:footnoteRef/>
      </w:r>
      <w:r>
        <w:t xml:space="preserve"> </w:t>
      </w:r>
      <w:r w:rsidRPr="006742AF">
        <w:rPr>
          <w:sz w:val="20"/>
          <w:szCs w:val="20"/>
        </w:rPr>
        <w:t xml:space="preserve">Davis, J. (2020, December 10). </w:t>
      </w:r>
      <w:r w:rsidRPr="006742AF">
        <w:rPr>
          <w:i/>
          <w:iCs/>
          <w:sz w:val="20"/>
          <w:szCs w:val="20"/>
        </w:rPr>
        <w:t>Urinary biomarkers for pancreatic cancer</w:t>
      </w:r>
      <w:r w:rsidRPr="006742AF">
        <w:rPr>
          <w:sz w:val="20"/>
          <w:szCs w:val="20"/>
        </w:rPr>
        <w:t xml:space="preserve">. Kaggle. https://www.kaggle.com/datasets/johnjdavisiv/urinary-biomarkers-for-pancreatic-cancer </w:t>
      </w:r>
    </w:p>
  </w:footnote>
  <w:footnote w:id="2">
    <w:p w14:paraId="4F2A2595" w14:textId="3EB4879D" w:rsidR="005B6661" w:rsidRPr="006742AF" w:rsidRDefault="005B6661" w:rsidP="00DF063D">
      <w:pPr>
        <w:pStyle w:val="NormalWeb"/>
        <w:ind w:left="567" w:hanging="567"/>
        <w:rPr>
          <w:sz w:val="20"/>
          <w:szCs w:val="20"/>
        </w:rPr>
      </w:pPr>
      <w:r w:rsidRPr="006742AF">
        <w:rPr>
          <w:rStyle w:val="FootnoteReference"/>
          <w:sz w:val="20"/>
          <w:szCs w:val="20"/>
        </w:rPr>
        <w:footnoteRef/>
      </w:r>
      <w:r w:rsidRPr="006742AF">
        <w:rPr>
          <w:sz w:val="20"/>
          <w:szCs w:val="20"/>
        </w:rPr>
        <w:t xml:space="preserve"> </w:t>
      </w:r>
      <w:proofErr w:type="spellStart"/>
      <w:r w:rsidR="00AE4381" w:rsidRPr="006742AF">
        <w:rPr>
          <w:sz w:val="20"/>
          <w:szCs w:val="20"/>
        </w:rPr>
        <w:t>Debernardi</w:t>
      </w:r>
      <w:proofErr w:type="spellEnd"/>
      <w:r w:rsidR="00AE4381" w:rsidRPr="006742AF">
        <w:rPr>
          <w:sz w:val="20"/>
          <w:szCs w:val="20"/>
        </w:rPr>
        <w:t xml:space="preserve">, S., O’Brien, H., </w:t>
      </w:r>
      <w:proofErr w:type="spellStart"/>
      <w:r w:rsidR="00AE4381" w:rsidRPr="006742AF">
        <w:rPr>
          <w:sz w:val="20"/>
          <w:szCs w:val="20"/>
        </w:rPr>
        <w:t>Algahmdi</w:t>
      </w:r>
      <w:proofErr w:type="spellEnd"/>
      <w:r w:rsidR="00AE4381" w:rsidRPr="006742AF">
        <w:rPr>
          <w:sz w:val="20"/>
          <w:szCs w:val="20"/>
        </w:rPr>
        <w:t xml:space="preserve">, A. S., </w:t>
      </w:r>
      <w:proofErr w:type="spellStart"/>
      <w:r w:rsidR="00AE4381" w:rsidRPr="006742AF">
        <w:rPr>
          <w:sz w:val="20"/>
          <w:szCs w:val="20"/>
        </w:rPr>
        <w:t>Malats</w:t>
      </w:r>
      <w:proofErr w:type="spellEnd"/>
      <w:r w:rsidR="00AE4381" w:rsidRPr="006742AF">
        <w:rPr>
          <w:sz w:val="20"/>
          <w:szCs w:val="20"/>
        </w:rPr>
        <w:t xml:space="preserve">, N., Stewart, G. D., </w:t>
      </w:r>
      <w:proofErr w:type="spellStart"/>
      <w:r w:rsidR="00AE4381" w:rsidRPr="006742AF">
        <w:rPr>
          <w:sz w:val="20"/>
          <w:szCs w:val="20"/>
        </w:rPr>
        <w:t>Plješa-Ercegovac</w:t>
      </w:r>
      <w:proofErr w:type="spellEnd"/>
      <w:r w:rsidR="00AE4381" w:rsidRPr="006742AF">
        <w:rPr>
          <w:sz w:val="20"/>
          <w:szCs w:val="20"/>
        </w:rPr>
        <w:t xml:space="preserve">, M., Costello, E., </w:t>
      </w:r>
      <w:proofErr w:type="spellStart"/>
      <w:r w:rsidR="00AE4381" w:rsidRPr="006742AF">
        <w:rPr>
          <w:sz w:val="20"/>
          <w:szCs w:val="20"/>
        </w:rPr>
        <w:t>Greenhalf</w:t>
      </w:r>
      <w:proofErr w:type="spellEnd"/>
      <w:r w:rsidR="00AE4381" w:rsidRPr="006742AF">
        <w:rPr>
          <w:sz w:val="20"/>
          <w:szCs w:val="20"/>
        </w:rPr>
        <w:t xml:space="preserve">, W., Saad, A., Roberts, R., Ney, A., Pereira, S. P., Kocher, H. M., Duffy, S., </w:t>
      </w:r>
      <w:proofErr w:type="spellStart"/>
      <w:r w:rsidR="00AE4381" w:rsidRPr="006742AF">
        <w:rPr>
          <w:sz w:val="20"/>
          <w:szCs w:val="20"/>
        </w:rPr>
        <w:t>Blyuss</w:t>
      </w:r>
      <w:proofErr w:type="spellEnd"/>
      <w:r w:rsidR="00AE4381" w:rsidRPr="006742AF">
        <w:rPr>
          <w:sz w:val="20"/>
          <w:szCs w:val="20"/>
        </w:rPr>
        <w:t xml:space="preserve">, O., &amp; </w:t>
      </w:r>
      <w:proofErr w:type="spellStart"/>
      <w:r w:rsidR="00AE4381" w:rsidRPr="006742AF">
        <w:rPr>
          <w:sz w:val="20"/>
          <w:szCs w:val="20"/>
        </w:rPr>
        <w:t>Crnogorac-Jurcevic</w:t>
      </w:r>
      <w:proofErr w:type="spellEnd"/>
      <w:r w:rsidR="00AE4381" w:rsidRPr="006742AF">
        <w:rPr>
          <w:sz w:val="20"/>
          <w:szCs w:val="20"/>
        </w:rPr>
        <w:t xml:space="preserve">, T. (2020, December 10). </w:t>
      </w:r>
      <w:r w:rsidR="00AE4381" w:rsidRPr="006742AF">
        <w:rPr>
          <w:i/>
          <w:iCs/>
          <w:sz w:val="20"/>
          <w:szCs w:val="20"/>
        </w:rPr>
        <w:t>A combination of urinary biomarker panel and PANCRISK score for earlier detection of pancreatic cancer:</w:t>
      </w:r>
      <w:r w:rsidR="00DF063D" w:rsidRPr="006742AF">
        <w:rPr>
          <w:i/>
          <w:iCs/>
          <w:sz w:val="20"/>
          <w:szCs w:val="20"/>
        </w:rPr>
        <w:t xml:space="preserve"> </w:t>
      </w:r>
      <w:r w:rsidR="00AE4381" w:rsidRPr="006742AF">
        <w:rPr>
          <w:i/>
          <w:iCs/>
          <w:sz w:val="20"/>
          <w:szCs w:val="20"/>
        </w:rPr>
        <w:t>A</w:t>
      </w:r>
      <w:r w:rsidR="00AE4381" w:rsidRPr="006742AF">
        <w:rPr>
          <w:i/>
          <w:iCs/>
          <w:sz w:val="18"/>
          <w:szCs w:val="18"/>
        </w:rPr>
        <w:t xml:space="preserve"> </w:t>
      </w:r>
      <w:r w:rsidR="00AE4381" w:rsidRPr="006742AF">
        <w:rPr>
          <w:i/>
          <w:iCs/>
          <w:sz w:val="20"/>
          <w:szCs w:val="20"/>
        </w:rPr>
        <w:t>case–control study</w:t>
      </w:r>
      <w:r w:rsidR="00AE4381" w:rsidRPr="006742AF">
        <w:rPr>
          <w:sz w:val="20"/>
          <w:szCs w:val="20"/>
        </w:rPr>
        <w:t xml:space="preserve">. PLOS Medicine. https://journals.plos.org/plosmedicine/article?id=10.1371%2Fjournal.pmed.1003489 </w:t>
      </w:r>
    </w:p>
  </w:footnote>
  <w:footnote w:id="3">
    <w:p w14:paraId="19D4DA54" w14:textId="514C7450" w:rsidR="00DF063D" w:rsidRPr="00164D2F" w:rsidRDefault="00DF063D" w:rsidP="00164D2F">
      <w:pPr>
        <w:pStyle w:val="NormalWeb"/>
        <w:ind w:left="567" w:hanging="567"/>
        <w:rPr>
          <w:sz w:val="20"/>
          <w:szCs w:val="20"/>
        </w:rPr>
      </w:pPr>
      <w:r w:rsidRPr="006742AF">
        <w:rPr>
          <w:rStyle w:val="FootnoteReference"/>
          <w:sz w:val="20"/>
          <w:szCs w:val="20"/>
        </w:rPr>
        <w:footnoteRef/>
      </w:r>
      <w:r w:rsidRPr="006742AF">
        <w:rPr>
          <w:sz w:val="20"/>
          <w:szCs w:val="20"/>
        </w:rPr>
        <w:t xml:space="preserve"> Ahsan, M. M., Luna, S. A., &amp; Siddique, Z. (2022, March 15). </w:t>
      </w:r>
      <w:r w:rsidRPr="006742AF">
        <w:rPr>
          <w:i/>
          <w:iCs/>
          <w:sz w:val="20"/>
          <w:szCs w:val="20"/>
        </w:rPr>
        <w:t>Machine-learning-based disease diagnosis: A comprehensive review</w:t>
      </w:r>
      <w:r w:rsidRPr="006742AF">
        <w:rPr>
          <w:sz w:val="20"/>
          <w:szCs w:val="20"/>
        </w:rPr>
        <w:t xml:space="preserve">. Healthcare (Basel, Switzerland). https://www.ncbi.nlm.nih.gov/pmc/articles/PMC8950225/#sec5-healthcare-10-00541 </w:t>
      </w:r>
    </w:p>
  </w:footnote>
  <w:footnote w:id="4">
    <w:p w14:paraId="7799075B" w14:textId="77777777" w:rsidR="00181B7E" w:rsidRPr="006742AF" w:rsidRDefault="00E048F2" w:rsidP="00181B7E">
      <w:pPr>
        <w:pStyle w:val="NormalWeb"/>
        <w:ind w:left="567" w:hanging="567"/>
        <w:rPr>
          <w:sz w:val="20"/>
          <w:szCs w:val="20"/>
        </w:rPr>
      </w:pPr>
      <w:r w:rsidRPr="006742AF">
        <w:rPr>
          <w:rStyle w:val="FootnoteReference"/>
          <w:sz w:val="20"/>
          <w:szCs w:val="20"/>
        </w:rPr>
        <w:footnoteRef/>
      </w:r>
      <w:r w:rsidRPr="006742AF">
        <w:rPr>
          <w:sz w:val="20"/>
          <w:szCs w:val="20"/>
        </w:rPr>
        <w:t xml:space="preserve"> </w:t>
      </w:r>
      <w:proofErr w:type="spellStart"/>
      <w:proofErr w:type="gramStart"/>
      <w:r w:rsidR="00181B7E" w:rsidRPr="006742AF">
        <w:rPr>
          <w:i/>
          <w:iCs/>
          <w:sz w:val="20"/>
          <w:szCs w:val="20"/>
        </w:rPr>
        <w:t>Sklearn.ensemble.isolationforest</w:t>
      </w:r>
      <w:proofErr w:type="spellEnd"/>
      <w:proofErr w:type="gramEnd"/>
      <w:r w:rsidR="00181B7E" w:rsidRPr="006742AF">
        <w:rPr>
          <w:sz w:val="20"/>
          <w:szCs w:val="20"/>
        </w:rPr>
        <w:t xml:space="preserve">. scikit. (n.d.). https://scikit-learn.org/stable/modules/generated/sklearn.ensemble.IsolationForest.html </w:t>
      </w:r>
    </w:p>
    <w:p w14:paraId="44BC40B8" w14:textId="44BC2F4F" w:rsidR="00E048F2" w:rsidRPr="006742AF" w:rsidRDefault="00E048F2">
      <w:pPr>
        <w:pStyle w:val="FootnoteText"/>
        <w:rPr>
          <w:sz w:val="15"/>
          <w:szCs w:val="15"/>
        </w:rPr>
      </w:pPr>
    </w:p>
  </w:footnote>
  <w:footnote w:id="5">
    <w:p w14:paraId="000C5D0A" w14:textId="14010ECF" w:rsidR="00987160" w:rsidRDefault="00987160" w:rsidP="003C6FB0">
      <w:pPr>
        <w:pStyle w:val="NormalWeb"/>
        <w:ind w:left="567" w:hanging="567"/>
      </w:pPr>
      <w:r>
        <w:rPr>
          <w:rStyle w:val="FootnoteReference"/>
        </w:rPr>
        <w:footnoteRef/>
      </w:r>
      <w:r>
        <w:t xml:space="preserve"> </w:t>
      </w:r>
      <w:r w:rsidRPr="006742AF">
        <w:rPr>
          <w:sz w:val="20"/>
          <w:szCs w:val="20"/>
        </w:rPr>
        <w:t xml:space="preserve">Google. (2022, July 18). </w:t>
      </w:r>
      <w:r w:rsidRPr="006742AF">
        <w:rPr>
          <w:i/>
          <w:iCs/>
          <w:sz w:val="20"/>
          <w:szCs w:val="20"/>
        </w:rPr>
        <w:t xml:space="preserve">Classification: Roc curve and </w:t>
      </w:r>
      <w:proofErr w:type="gramStart"/>
      <w:r w:rsidRPr="006742AF">
        <w:rPr>
          <w:i/>
          <w:iCs/>
          <w:sz w:val="20"/>
          <w:szCs w:val="20"/>
        </w:rPr>
        <w:t>AUC  |</w:t>
      </w:r>
      <w:proofErr w:type="gramEnd"/>
      <w:r w:rsidRPr="006742AF">
        <w:rPr>
          <w:i/>
          <w:iCs/>
          <w:sz w:val="20"/>
          <w:szCs w:val="20"/>
        </w:rPr>
        <w:t>  machine learning  |  google for developers</w:t>
      </w:r>
      <w:r w:rsidRPr="006742AF">
        <w:rPr>
          <w:sz w:val="20"/>
          <w:szCs w:val="20"/>
        </w:rPr>
        <w:t>. Google. https://developers.google.com/machine-learning/crash-course/classification/roc-and-auc#:~:text=AUC%20stands%20for%20%22Area%20under,across%20all%20possible%20classification%20thresholds.</w:t>
      </w:r>
      <w:r>
        <w:t xml:space="preserve"> </w:t>
      </w:r>
    </w:p>
  </w:footnote>
  <w:footnote w:id="6">
    <w:p w14:paraId="11F0B6B6" w14:textId="77777777" w:rsidR="003C6FB0" w:rsidRDefault="006742AF" w:rsidP="003C6FB0">
      <w:pPr>
        <w:pStyle w:val="NormalWeb"/>
        <w:ind w:left="567" w:hanging="567"/>
      </w:pPr>
      <w:r>
        <w:rPr>
          <w:rStyle w:val="FootnoteReference"/>
        </w:rPr>
        <w:footnoteRef/>
      </w:r>
      <w:r>
        <w:t xml:space="preserve"> </w:t>
      </w:r>
      <w:proofErr w:type="spellStart"/>
      <w:r w:rsidR="003C6FB0" w:rsidRPr="003C6FB0">
        <w:rPr>
          <w:i/>
          <w:iCs/>
          <w:sz w:val="20"/>
          <w:szCs w:val="20"/>
        </w:rPr>
        <w:t>Sklearn.model_</w:t>
      </w:r>
      <w:proofErr w:type="gramStart"/>
      <w:r w:rsidR="003C6FB0" w:rsidRPr="003C6FB0">
        <w:rPr>
          <w:i/>
          <w:iCs/>
          <w:sz w:val="20"/>
          <w:szCs w:val="20"/>
        </w:rPr>
        <w:t>selection.train</w:t>
      </w:r>
      <w:proofErr w:type="gramEnd"/>
      <w:r w:rsidR="003C6FB0" w:rsidRPr="003C6FB0">
        <w:rPr>
          <w:i/>
          <w:iCs/>
          <w:sz w:val="20"/>
          <w:szCs w:val="20"/>
        </w:rPr>
        <w:t>_test_split</w:t>
      </w:r>
      <w:proofErr w:type="spellEnd"/>
      <w:r w:rsidR="003C6FB0" w:rsidRPr="003C6FB0">
        <w:rPr>
          <w:sz w:val="20"/>
          <w:szCs w:val="20"/>
        </w:rPr>
        <w:t xml:space="preserve">. scikit. (n.d.-b). https://scikit-learn.org/stable/modules/generated/sklearn.model_selection.train_test_split.html </w:t>
      </w:r>
    </w:p>
    <w:p w14:paraId="188FEA17" w14:textId="5A9E2E38" w:rsidR="006742AF" w:rsidRDefault="006742AF">
      <w:pPr>
        <w:pStyle w:val="FootnoteText"/>
      </w:pPr>
    </w:p>
  </w:footnote>
  <w:footnote w:id="7">
    <w:p w14:paraId="3F1D195F" w14:textId="53DE238D" w:rsidR="003C6FB0" w:rsidRDefault="003C6FB0" w:rsidP="007B1EEC">
      <w:pPr>
        <w:pStyle w:val="NormalWeb"/>
        <w:ind w:left="567" w:hanging="567"/>
      </w:pPr>
      <w:r>
        <w:rPr>
          <w:rStyle w:val="FootnoteReference"/>
        </w:rPr>
        <w:footnoteRef/>
      </w:r>
      <w:r>
        <w:t xml:space="preserve"> </w:t>
      </w:r>
      <w:proofErr w:type="spellStart"/>
      <w:proofErr w:type="gramStart"/>
      <w:r w:rsidRPr="003C6FB0">
        <w:rPr>
          <w:i/>
          <w:iCs/>
          <w:sz w:val="20"/>
          <w:szCs w:val="20"/>
        </w:rPr>
        <w:t>Sklearn.tree.plot</w:t>
      </w:r>
      <w:proofErr w:type="gramEnd"/>
      <w:r w:rsidRPr="003C6FB0">
        <w:rPr>
          <w:i/>
          <w:iCs/>
          <w:sz w:val="20"/>
          <w:szCs w:val="20"/>
        </w:rPr>
        <w:t>_tree</w:t>
      </w:r>
      <w:proofErr w:type="spellEnd"/>
      <w:r w:rsidRPr="003C6FB0">
        <w:rPr>
          <w:sz w:val="20"/>
          <w:szCs w:val="20"/>
        </w:rPr>
        <w:t>. scikit. (n.d.-c). https://scikit-learn.org/stable/modules/generated/sklearn.tree.plot_tree.html</w:t>
      </w:r>
      <w:r>
        <w:t xml:space="preserve"> </w:t>
      </w:r>
    </w:p>
  </w:footnote>
  <w:footnote w:id="8">
    <w:p w14:paraId="6A394B5D" w14:textId="77777777" w:rsidR="007B1EEC" w:rsidRPr="007B1EEC" w:rsidRDefault="007B1EEC" w:rsidP="007B1EEC">
      <w:pPr>
        <w:pStyle w:val="NormalWeb"/>
        <w:ind w:left="567" w:hanging="567"/>
        <w:rPr>
          <w:sz w:val="20"/>
          <w:szCs w:val="20"/>
        </w:rPr>
      </w:pPr>
      <w:r>
        <w:rPr>
          <w:rStyle w:val="FootnoteReference"/>
        </w:rPr>
        <w:footnoteRef/>
      </w:r>
      <w:r>
        <w:t xml:space="preserve"> </w:t>
      </w:r>
      <w:proofErr w:type="spellStart"/>
      <w:r w:rsidRPr="007B1EEC">
        <w:rPr>
          <w:sz w:val="20"/>
          <w:szCs w:val="20"/>
        </w:rPr>
        <w:t>Abdulkhair</w:t>
      </w:r>
      <w:proofErr w:type="spellEnd"/>
      <w:r w:rsidRPr="007B1EEC">
        <w:rPr>
          <w:sz w:val="20"/>
          <w:szCs w:val="20"/>
        </w:rPr>
        <w:t xml:space="preserve">, A. (2021, August 16). </w:t>
      </w:r>
      <w:r w:rsidRPr="007B1EEC">
        <w:rPr>
          <w:i/>
          <w:iCs/>
          <w:sz w:val="20"/>
          <w:szCs w:val="20"/>
        </w:rPr>
        <w:t xml:space="preserve">Best </w:t>
      </w:r>
      <w:proofErr w:type="spellStart"/>
      <w:r w:rsidRPr="007B1EEC">
        <w:rPr>
          <w:i/>
          <w:iCs/>
          <w:sz w:val="20"/>
          <w:szCs w:val="20"/>
        </w:rPr>
        <w:t>n_estimators</w:t>
      </w:r>
      <w:proofErr w:type="spellEnd"/>
      <w:r w:rsidRPr="007B1EEC">
        <w:rPr>
          <w:i/>
          <w:iCs/>
          <w:sz w:val="20"/>
          <w:szCs w:val="20"/>
        </w:rPr>
        <w:t xml:space="preserve"> for </w:t>
      </w:r>
      <w:proofErr w:type="spellStart"/>
      <w:r w:rsidRPr="007B1EEC">
        <w:rPr>
          <w:i/>
          <w:iCs/>
          <w:sz w:val="20"/>
          <w:szCs w:val="20"/>
        </w:rPr>
        <w:t>randomforest</w:t>
      </w:r>
      <w:proofErr w:type="spellEnd"/>
      <w:r w:rsidRPr="007B1EEC">
        <w:rPr>
          <w:sz w:val="20"/>
          <w:szCs w:val="20"/>
        </w:rPr>
        <w:t xml:space="preserve">. Kaggle. https://www.kaggle.com/code/ahmedabdulhamid/best-n-estimators-for-randomforest </w:t>
      </w:r>
    </w:p>
    <w:p w14:paraId="3C36AC23" w14:textId="5C14A92E" w:rsidR="007B1EEC" w:rsidRPr="007B1EEC" w:rsidRDefault="007B1EEC">
      <w:pPr>
        <w:pStyle w:val="FootnoteText"/>
      </w:pPr>
    </w:p>
  </w:footnote>
  <w:footnote w:id="9">
    <w:p w14:paraId="2B011ABF" w14:textId="77777777" w:rsidR="009C3D81" w:rsidRPr="009C3D81" w:rsidRDefault="009C3D81" w:rsidP="009C3D81">
      <w:pPr>
        <w:pStyle w:val="NormalWeb"/>
        <w:ind w:left="567" w:hanging="567"/>
        <w:rPr>
          <w:sz w:val="20"/>
          <w:szCs w:val="20"/>
        </w:rPr>
      </w:pPr>
      <w:r>
        <w:rPr>
          <w:rStyle w:val="FootnoteReference"/>
        </w:rPr>
        <w:footnoteRef/>
      </w:r>
      <w:r>
        <w:t xml:space="preserve"> </w:t>
      </w:r>
      <w:proofErr w:type="spellStart"/>
      <w:r w:rsidRPr="009C3D81">
        <w:rPr>
          <w:i/>
          <w:iCs/>
          <w:sz w:val="20"/>
          <w:szCs w:val="20"/>
        </w:rPr>
        <w:t>Sklearn.naive_</w:t>
      </w:r>
      <w:proofErr w:type="gramStart"/>
      <w:r w:rsidRPr="009C3D81">
        <w:rPr>
          <w:i/>
          <w:iCs/>
          <w:sz w:val="20"/>
          <w:szCs w:val="20"/>
        </w:rPr>
        <w:t>bayes.multinomialnb</w:t>
      </w:r>
      <w:proofErr w:type="spellEnd"/>
      <w:proofErr w:type="gramEnd"/>
      <w:r w:rsidRPr="009C3D81">
        <w:rPr>
          <w:sz w:val="20"/>
          <w:szCs w:val="20"/>
        </w:rPr>
        <w:t xml:space="preserve">. scikit. (n.d.-c). https://scikit-learn.org/stable/modules/generated/sklearn.naive_bayes.MultinomialNB.html </w:t>
      </w:r>
    </w:p>
    <w:p w14:paraId="24097CC8" w14:textId="646BCE3A" w:rsidR="009C3D81" w:rsidRPr="009C3D81" w:rsidRDefault="009C3D81">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892BC6"/>
    <w:multiLevelType w:val="hybridMultilevel"/>
    <w:tmpl w:val="C6785C0E"/>
    <w:lvl w:ilvl="0" w:tplc="910C00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683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386"/>
    <w:rsid w:val="00164D2F"/>
    <w:rsid w:val="00181B7E"/>
    <w:rsid w:val="001D0C4C"/>
    <w:rsid w:val="00236F34"/>
    <w:rsid w:val="002A1C5B"/>
    <w:rsid w:val="003543E0"/>
    <w:rsid w:val="003670A8"/>
    <w:rsid w:val="003C6FB0"/>
    <w:rsid w:val="00402670"/>
    <w:rsid w:val="004554F1"/>
    <w:rsid w:val="00491174"/>
    <w:rsid w:val="004A3017"/>
    <w:rsid w:val="004B219D"/>
    <w:rsid w:val="004B46C4"/>
    <w:rsid w:val="00555142"/>
    <w:rsid w:val="005724C7"/>
    <w:rsid w:val="005B6661"/>
    <w:rsid w:val="00624E94"/>
    <w:rsid w:val="0063135D"/>
    <w:rsid w:val="006742AF"/>
    <w:rsid w:val="007B1EEC"/>
    <w:rsid w:val="007E4143"/>
    <w:rsid w:val="00802369"/>
    <w:rsid w:val="00872CA3"/>
    <w:rsid w:val="008E524E"/>
    <w:rsid w:val="00921386"/>
    <w:rsid w:val="009633AC"/>
    <w:rsid w:val="00987160"/>
    <w:rsid w:val="009C3D81"/>
    <w:rsid w:val="009E6E4A"/>
    <w:rsid w:val="00A309DD"/>
    <w:rsid w:val="00A6602E"/>
    <w:rsid w:val="00AE4381"/>
    <w:rsid w:val="00B01210"/>
    <w:rsid w:val="00BA46E2"/>
    <w:rsid w:val="00C977D7"/>
    <w:rsid w:val="00D33DB9"/>
    <w:rsid w:val="00DC4AF4"/>
    <w:rsid w:val="00DF063D"/>
    <w:rsid w:val="00E048F2"/>
    <w:rsid w:val="00E05EEE"/>
    <w:rsid w:val="00ED2484"/>
    <w:rsid w:val="00ED2CAB"/>
    <w:rsid w:val="00ED3C8D"/>
    <w:rsid w:val="00F171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56C1B"/>
  <w15:chartTrackingRefBased/>
  <w15:docId w15:val="{AA7E878E-AD61-3B47-B683-57F1E4B1A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09DD"/>
    <w:pPr>
      <w:spacing w:after="180" w:line="274" w:lineRule="auto"/>
    </w:pPr>
    <w:rPr>
      <w:sz w:val="21"/>
    </w:rPr>
  </w:style>
  <w:style w:type="paragraph" w:styleId="Heading1">
    <w:name w:val="heading 1"/>
    <w:basedOn w:val="Normal"/>
    <w:next w:val="Normal"/>
    <w:link w:val="Heading1Char"/>
    <w:uiPriority w:val="9"/>
    <w:qFormat/>
    <w:rsid w:val="00A309DD"/>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A309DD"/>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A309DD"/>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unhideWhenUsed/>
    <w:qFormat/>
    <w:rsid w:val="00A309DD"/>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A309DD"/>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A309DD"/>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A309DD"/>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A309DD"/>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A309D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ersonalName">
    <w:name w:val="Personal Name"/>
    <w:basedOn w:val="Title"/>
    <w:qFormat/>
    <w:rsid w:val="00A309DD"/>
    <w:rPr>
      <w:b/>
      <w:caps/>
      <w:color w:val="000000"/>
      <w:sz w:val="28"/>
      <w:szCs w:val="28"/>
    </w:rPr>
  </w:style>
  <w:style w:type="paragraph" w:styleId="Title">
    <w:name w:val="Title"/>
    <w:basedOn w:val="Normal"/>
    <w:next w:val="Normal"/>
    <w:link w:val="TitleChar"/>
    <w:uiPriority w:val="10"/>
    <w:qFormat/>
    <w:rsid w:val="00A309DD"/>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A309DD"/>
    <w:rPr>
      <w:rFonts w:asciiTheme="majorHAnsi" w:eastAsiaTheme="majorEastAsia" w:hAnsiTheme="majorHAnsi" w:cstheme="majorBidi"/>
      <w:color w:val="44546A" w:themeColor="text2"/>
      <w:spacing w:val="30"/>
      <w:kern w:val="28"/>
      <w:sz w:val="96"/>
      <w:szCs w:val="52"/>
    </w:rPr>
  </w:style>
  <w:style w:type="character" w:customStyle="1" w:styleId="Heading1Char">
    <w:name w:val="Heading 1 Char"/>
    <w:basedOn w:val="DefaultParagraphFont"/>
    <w:link w:val="Heading1"/>
    <w:uiPriority w:val="9"/>
    <w:rsid w:val="00A309DD"/>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A309DD"/>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rsid w:val="00A309DD"/>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rsid w:val="00A309DD"/>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A309DD"/>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A309DD"/>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A309DD"/>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A309DD"/>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A309DD"/>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A309DD"/>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A309DD"/>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A309DD"/>
    <w:rPr>
      <w:rFonts w:eastAsiaTheme="majorEastAsia" w:cstheme="majorBidi"/>
      <w:iCs/>
      <w:color w:val="44546A" w:themeColor="text2"/>
      <w:sz w:val="40"/>
      <w:szCs w:val="24"/>
    </w:rPr>
  </w:style>
  <w:style w:type="character" w:styleId="Strong">
    <w:name w:val="Strong"/>
    <w:basedOn w:val="DefaultParagraphFont"/>
    <w:uiPriority w:val="22"/>
    <w:qFormat/>
    <w:rsid w:val="00A309DD"/>
    <w:rPr>
      <w:b w:val="0"/>
      <w:bCs/>
      <w:i/>
      <w:color w:val="44546A" w:themeColor="text2"/>
    </w:rPr>
  </w:style>
  <w:style w:type="character" w:styleId="Emphasis">
    <w:name w:val="Emphasis"/>
    <w:basedOn w:val="DefaultParagraphFont"/>
    <w:uiPriority w:val="20"/>
    <w:qFormat/>
    <w:rsid w:val="00A309DD"/>
    <w:rPr>
      <w:b/>
      <w:i/>
      <w:iCs/>
    </w:rPr>
  </w:style>
  <w:style w:type="paragraph" w:styleId="NoSpacing">
    <w:name w:val="No Spacing"/>
    <w:link w:val="NoSpacingChar"/>
    <w:uiPriority w:val="1"/>
    <w:qFormat/>
    <w:rsid w:val="00A309DD"/>
    <w:pPr>
      <w:spacing w:after="0" w:line="240" w:lineRule="auto"/>
    </w:pPr>
  </w:style>
  <w:style w:type="character" w:customStyle="1" w:styleId="NoSpacingChar">
    <w:name w:val="No Spacing Char"/>
    <w:basedOn w:val="DefaultParagraphFont"/>
    <w:link w:val="NoSpacing"/>
    <w:uiPriority w:val="1"/>
    <w:rsid w:val="00A309DD"/>
  </w:style>
  <w:style w:type="paragraph" w:styleId="ListParagraph">
    <w:name w:val="List Paragraph"/>
    <w:basedOn w:val="Normal"/>
    <w:uiPriority w:val="34"/>
    <w:qFormat/>
    <w:rsid w:val="00A309DD"/>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A309DD"/>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A309DD"/>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A309DD"/>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A309DD"/>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A309DD"/>
    <w:rPr>
      <w:i/>
      <w:iCs/>
      <w:color w:val="000000"/>
    </w:rPr>
  </w:style>
  <w:style w:type="character" w:styleId="IntenseEmphasis">
    <w:name w:val="Intense Emphasis"/>
    <w:basedOn w:val="DefaultParagraphFont"/>
    <w:uiPriority w:val="21"/>
    <w:qFormat/>
    <w:rsid w:val="00A309DD"/>
    <w:rPr>
      <w:b/>
      <w:bCs/>
      <w:i/>
      <w:iCs/>
      <w:color w:val="4472C4" w:themeColor="accent1"/>
    </w:rPr>
  </w:style>
  <w:style w:type="character" w:styleId="SubtleReference">
    <w:name w:val="Subtle Reference"/>
    <w:basedOn w:val="DefaultParagraphFont"/>
    <w:uiPriority w:val="31"/>
    <w:qFormat/>
    <w:rsid w:val="00A309DD"/>
    <w:rPr>
      <w:smallCaps/>
      <w:color w:val="000000"/>
      <w:u w:val="single"/>
    </w:rPr>
  </w:style>
  <w:style w:type="character" w:styleId="IntenseReference">
    <w:name w:val="Intense Reference"/>
    <w:basedOn w:val="DefaultParagraphFont"/>
    <w:uiPriority w:val="32"/>
    <w:qFormat/>
    <w:rsid w:val="00A309DD"/>
    <w:rPr>
      <w:b w:val="0"/>
      <w:bCs/>
      <w:smallCaps/>
      <w:color w:val="4472C4" w:themeColor="accent1"/>
      <w:spacing w:val="5"/>
      <w:u w:val="single"/>
    </w:rPr>
  </w:style>
  <w:style w:type="character" w:styleId="BookTitle">
    <w:name w:val="Book Title"/>
    <w:basedOn w:val="DefaultParagraphFont"/>
    <w:uiPriority w:val="33"/>
    <w:qFormat/>
    <w:rsid w:val="00A309DD"/>
    <w:rPr>
      <w:b/>
      <w:bCs/>
      <w:caps/>
      <w:smallCaps w:val="0"/>
      <w:color w:val="44546A" w:themeColor="text2"/>
      <w:spacing w:val="10"/>
    </w:rPr>
  </w:style>
  <w:style w:type="paragraph" w:styleId="TOCHeading">
    <w:name w:val="TOC Heading"/>
    <w:basedOn w:val="Heading1"/>
    <w:next w:val="Normal"/>
    <w:uiPriority w:val="39"/>
    <w:semiHidden/>
    <w:unhideWhenUsed/>
    <w:qFormat/>
    <w:rsid w:val="00A309DD"/>
    <w:pPr>
      <w:spacing w:before="480" w:line="264" w:lineRule="auto"/>
      <w:outlineLvl w:val="9"/>
    </w:pPr>
    <w:rPr>
      <w:b/>
    </w:rPr>
  </w:style>
  <w:style w:type="paragraph" w:styleId="FootnoteText">
    <w:name w:val="footnote text"/>
    <w:basedOn w:val="Normal"/>
    <w:link w:val="FootnoteTextChar"/>
    <w:uiPriority w:val="99"/>
    <w:semiHidden/>
    <w:unhideWhenUsed/>
    <w:rsid w:val="003670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70A8"/>
    <w:rPr>
      <w:sz w:val="20"/>
      <w:szCs w:val="20"/>
    </w:rPr>
  </w:style>
  <w:style w:type="character" w:styleId="FootnoteReference">
    <w:name w:val="footnote reference"/>
    <w:basedOn w:val="DefaultParagraphFont"/>
    <w:uiPriority w:val="99"/>
    <w:semiHidden/>
    <w:unhideWhenUsed/>
    <w:rsid w:val="003670A8"/>
    <w:rPr>
      <w:vertAlign w:val="superscript"/>
    </w:rPr>
  </w:style>
  <w:style w:type="paragraph" w:styleId="NormalWeb">
    <w:name w:val="Normal (Web)"/>
    <w:basedOn w:val="Normal"/>
    <w:uiPriority w:val="99"/>
    <w:unhideWhenUsed/>
    <w:rsid w:val="003670A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02369"/>
    <w:rPr>
      <w:color w:val="0563C1" w:themeColor="hyperlink"/>
      <w:u w:val="single"/>
    </w:rPr>
  </w:style>
  <w:style w:type="character" w:styleId="UnresolvedMention">
    <w:name w:val="Unresolved Mention"/>
    <w:basedOn w:val="DefaultParagraphFont"/>
    <w:uiPriority w:val="99"/>
    <w:semiHidden/>
    <w:unhideWhenUsed/>
    <w:rsid w:val="008023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1530">
      <w:bodyDiv w:val="1"/>
      <w:marLeft w:val="0"/>
      <w:marRight w:val="0"/>
      <w:marTop w:val="0"/>
      <w:marBottom w:val="0"/>
      <w:divBdr>
        <w:top w:val="none" w:sz="0" w:space="0" w:color="auto"/>
        <w:left w:val="none" w:sz="0" w:space="0" w:color="auto"/>
        <w:bottom w:val="none" w:sz="0" w:space="0" w:color="auto"/>
        <w:right w:val="none" w:sz="0" w:space="0" w:color="auto"/>
      </w:divBdr>
    </w:div>
    <w:div w:id="174077132">
      <w:bodyDiv w:val="1"/>
      <w:marLeft w:val="0"/>
      <w:marRight w:val="0"/>
      <w:marTop w:val="0"/>
      <w:marBottom w:val="0"/>
      <w:divBdr>
        <w:top w:val="none" w:sz="0" w:space="0" w:color="auto"/>
        <w:left w:val="none" w:sz="0" w:space="0" w:color="auto"/>
        <w:bottom w:val="none" w:sz="0" w:space="0" w:color="auto"/>
        <w:right w:val="none" w:sz="0" w:space="0" w:color="auto"/>
      </w:divBdr>
    </w:div>
    <w:div w:id="325479276">
      <w:bodyDiv w:val="1"/>
      <w:marLeft w:val="0"/>
      <w:marRight w:val="0"/>
      <w:marTop w:val="0"/>
      <w:marBottom w:val="0"/>
      <w:divBdr>
        <w:top w:val="none" w:sz="0" w:space="0" w:color="auto"/>
        <w:left w:val="none" w:sz="0" w:space="0" w:color="auto"/>
        <w:bottom w:val="none" w:sz="0" w:space="0" w:color="auto"/>
        <w:right w:val="none" w:sz="0" w:space="0" w:color="auto"/>
      </w:divBdr>
    </w:div>
    <w:div w:id="464854146">
      <w:bodyDiv w:val="1"/>
      <w:marLeft w:val="0"/>
      <w:marRight w:val="0"/>
      <w:marTop w:val="0"/>
      <w:marBottom w:val="0"/>
      <w:divBdr>
        <w:top w:val="none" w:sz="0" w:space="0" w:color="auto"/>
        <w:left w:val="none" w:sz="0" w:space="0" w:color="auto"/>
        <w:bottom w:val="none" w:sz="0" w:space="0" w:color="auto"/>
        <w:right w:val="none" w:sz="0" w:space="0" w:color="auto"/>
      </w:divBdr>
    </w:div>
    <w:div w:id="986857749">
      <w:bodyDiv w:val="1"/>
      <w:marLeft w:val="0"/>
      <w:marRight w:val="0"/>
      <w:marTop w:val="0"/>
      <w:marBottom w:val="0"/>
      <w:divBdr>
        <w:top w:val="none" w:sz="0" w:space="0" w:color="auto"/>
        <w:left w:val="none" w:sz="0" w:space="0" w:color="auto"/>
        <w:bottom w:val="none" w:sz="0" w:space="0" w:color="auto"/>
        <w:right w:val="none" w:sz="0" w:space="0" w:color="auto"/>
      </w:divBdr>
    </w:div>
    <w:div w:id="1174685484">
      <w:bodyDiv w:val="1"/>
      <w:marLeft w:val="0"/>
      <w:marRight w:val="0"/>
      <w:marTop w:val="0"/>
      <w:marBottom w:val="0"/>
      <w:divBdr>
        <w:top w:val="none" w:sz="0" w:space="0" w:color="auto"/>
        <w:left w:val="none" w:sz="0" w:space="0" w:color="auto"/>
        <w:bottom w:val="none" w:sz="0" w:space="0" w:color="auto"/>
        <w:right w:val="none" w:sz="0" w:space="0" w:color="auto"/>
      </w:divBdr>
    </w:div>
    <w:div w:id="1286277323">
      <w:bodyDiv w:val="1"/>
      <w:marLeft w:val="0"/>
      <w:marRight w:val="0"/>
      <w:marTop w:val="0"/>
      <w:marBottom w:val="0"/>
      <w:divBdr>
        <w:top w:val="none" w:sz="0" w:space="0" w:color="auto"/>
        <w:left w:val="none" w:sz="0" w:space="0" w:color="auto"/>
        <w:bottom w:val="none" w:sz="0" w:space="0" w:color="auto"/>
        <w:right w:val="none" w:sz="0" w:space="0" w:color="auto"/>
      </w:divBdr>
    </w:div>
    <w:div w:id="1554121661">
      <w:bodyDiv w:val="1"/>
      <w:marLeft w:val="0"/>
      <w:marRight w:val="0"/>
      <w:marTop w:val="0"/>
      <w:marBottom w:val="0"/>
      <w:divBdr>
        <w:top w:val="none" w:sz="0" w:space="0" w:color="auto"/>
        <w:left w:val="none" w:sz="0" w:space="0" w:color="auto"/>
        <w:bottom w:val="none" w:sz="0" w:space="0" w:color="auto"/>
        <w:right w:val="none" w:sz="0" w:space="0" w:color="auto"/>
      </w:divBdr>
    </w:div>
    <w:div w:id="198141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cbi.nlm.nih.gov/pmc/articles/PMC8950225/#sec5-healthcare-10-00541" TargetMode="External"/><Relationship Id="rId18" Type="http://schemas.openxmlformats.org/officeDocument/2006/relationships/hyperlink" Target="https://www.kaggle.com/code/ahmedabdulhamid/best-n-estimators-for-randomfores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journals.plos.org/plosmedicine/article?id=10.1371%2Fjournal.pmed.1003489" TargetMode="External"/><Relationship Id="rId17" Type="http://schemas.openxmlformats.org/officeDocument/2006/relationships/hyperlink" Target="https://scikit-learn.org/stable/modules/generated/sklearn.tree.plot_tree.html" TargetMode="External"/><Relationship Id="rId2" Type="http://schemas.openxmlformats.org/officeDocument/2006/relationships/numbering" Target="numbering.xml"/><Relationship Id="rId16" Type="http://schemas.openxmlformats.org/officeDocument/2006/relationships/hyperlink" Target="https://scikit-learn.org/stable/modules/generated/sklearn.model_selection.train_test_split.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johnjdavisiv/urinary-biomarkers-for-pancreatic-cancer" TargetMode="External"/><Relationship Id="rId5" Type="http://schemas.openxmlformats.org/officeDocument/2006/relationships/webSettings" Target="webSettings.xml"/><Relationship Id="rId15" Type="http://schemas.openxmlformats.org/officeDocument/2006/relationships/hyperlink" Target="https://developers.google.com/machine-learning/crash-course/classification/roc-and-auc#:~:text=AUC%20stands%20for%20%22Area%20under,across%20all%20possible%20classification%20thresholds" TargetMode="External"/><Relationship Id="rId10" Type="http://schemas.openxmlformats.org/officeDocument/2006/relationships/image" Target="media/image3.png"/><Relationship Id="rId19" Type="http://schemas.openxmlformats.org/officeDocument/2006/relationships/hyperlink" Target="https://scikit-learn.org/stable/modules/generated/sklearn.naive_bayes.MultinomialN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cikit-learn.org/stable/modules/generated/sklearn.ensemble.IsolationFor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5DF9CB-6538-804E-9471-1F884D5D5D86}">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8CAA4-BD4E-3047-8202-69BA14741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7</Pages>
  <Words>2214</Words>
  <Characters>11627</Characters>
  <Application>Microsoft Office Word</Application>
  <DocSecurity>0</DocSecurity>
  <Lines>197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Handley</dc:creator>
  <cp:keywords/>
  <dc:description/>
  <cp:lastModifiedBy>Ryan Handley</cp:lastModifiedBy>
  <cp:revision>3</cp:revision>
  <dcterms:created xsi:type="dcterms:W3CDTF">2023-12-12T23:48:00Z</dcterms:created>
  <dcterms:modified xsi:type="dcterms:W3CDTF">2023-12-14T22:10:00Z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documentId_1091</vt:lpwstr>
  </property>
  <property fmtid="{D5CDD505-2E9C-101B-9397-08002B2CF9AE}" pid="3" name="grammarly_documentContext">
    <vt:lpwstr>{"goals":[],"domain":"general","emotions":[],"dialect":"american"}</vt:lpwstr>
  </property>
</Properties>
</file>