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 w:line="360" w:lineRule="auto"/>
        <w:ind w:left="0" w:right="0" w:firstLine="0"/>
        <w:jc w:val="left"/>
        <w:rPr>
          <w:rFonts w:ascii="Arial" w:cs="Arial" w:eastAsia="Arial" w:hAnsi="Arial"/>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2079788</wp:posOffset>
            </wp:positionH>
            <wp:positionV relativeFrom="paragraph">
              <wp:posOffset>0</wp:posOffset>
            </wp:positionV>
            <wp:extent cx="1603375" cy="16884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3375" cy="1688465"/>
                    </a:xfrm>
                    <a:prstGeom prst="rect"/>
                    <a:ln/>
                  </pic:spPr>
                </pic:pic>
              </a:graphicData>
            </a:graphic>
          </wp:anchor>
        </w:drawing>
      </w:r>
    </w:p>
    <w:p w:rsidR="00000000" w:rsidDel="00000000" w:rsidP="00000000" w:rsidRDefault="00000000" w:rsidRPr="00000000" w14:paraId="00000002">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3">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4">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spacing w:after="26"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8">
      <w:pPr>
        <w:spacing w:after="26" w:line="360" w:lineRule="auto"/>
        <w:ind w:left="0" w:right="0" w:firstLine="0"/>
        <w:jc w:val="left"/>
        <w:rPr>
          <w:rFonts w:ascii="Arial" w:cs="Arial" w:eastAsia="Arial" w:hAnsi="Arial"/>
          <w:sz w:val="32"/>
          <w:szCs w:val="32"/>
        </w:rPr>
      </w:pPr>
      <w:r w:rsidDel="00000000" w:rsidR="00000000" w:rsidRPr="00000000">
        <w:rPr>
          <w:rtl w:val="0"/>
        </w:rPr>
      </w:r>
    </w:p>
    <w:sdt>
      <w:sdtPr>
        <w:tag w:val="goog_rdk_0"/>
      </w:sdtPr>
      <w:sdtContent>
        <w:p w:rsidR="00000000" w:rsidDel="00000000" w:rsidP="00000000" w:rsidRDefault="00000000" w:rsidRPr="00000000" w14:paraId="00000009">
          <w:pPr>
            <w:spacing w:after="26" w:line="360" w:lineRule="auto"/>
            <w:ind w:left="0" w:right="0" w:firstLine="0"/>
            <w:jc w:val="left"/>
            <w:rPr>
              <w:rFonts w:ascii="Arial" w:cs="Arial" w:eastAsia="Arial" w:hAnsi="Arial"/>
              <w:sz w:val="32"/>
              <w:szCs w:val="32"/>
            </w:rPr>
          </w:pPr>
          <w:r w:rsidDel="00000000" w:rsidR="00000000" w:rsidRPr="00000000">
            <w:rPr>
              <w:rFonts w:ascii="Arial" w:cs="Arial" w:eastAsia="Arial" w:hAnsi="Arial"/>
              <w:sz w:val="32"/>
              <w:szCs w:val="32"/>
              <w:rtl w:val="0"/>
            </w:rPr>
            <w:t xml:space="preserve">CENTRO MUNICIPAL DE ENSINO PROFISSIONALIZANTE</w:t>
          </w:r>
        </w:p>
      </w:sdtContent>
    </w:sdt>
    <w:p w:rsidR="00000000" w:rsidDel="00000000" w:rsidP="00000000" w:rsidRDefault="00000000" w:rsidRPr="00000000" w14:paraId="0000000A">
      <w:pPr>
        <w:spacing w:after="26" w:line="360" w:lineRule="auto"/>
        <w:ind w:left="269" w:right="0" w:firstLine="0"/>
        <w:jc w:val="center"/>
        <w:rPr>
          <w:rFonts w:ascii="Arial" w:cs="Arial" w:eastAsia="Arial" w:hAnsi="Arial"/>
        </w:rPr>
      </w:pPr>
      <w:r w:rsidDel="00000000" w:rsidR="00000000" w:rsidRPr="00000000">
        <w:rPr>
          <w:rFonts w:ascii="Arial" w:cs="Arial" w:eastAsia="Arial" w:hAnsi="Arial"/>
          <w:sz w:val="32"/>
          <w:szCs w:val="32"/>
          <w:rtl w:val="0"/>
        </w:rPr>
        <w:t xml:space="preserve">Osmar Passarelli Silveira</w:t>
      </w:r>
      <w:r w:rsidDel="00000000" w:rsidR="00000000" w:rsidRPr="00000000">
        <w:rPr>
          <w:rtl w:val="0"/>
        </w:rPr>
      </w:r>
    </w:p>
    <w:p w:rsidR="00000000" w:rsidDel="00000000" w:rsidP="00000000" w:rsidRDefault="00000000" w:rsidRPr="00000000" w14:paraId="0000000B">
      <w:pPr>
        <w:spacing w:after="19" w:line="360" w:lineRule="auto"/>
        <w:ind w:left="63"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55" w:line="360" w:lineRule="auto"/>
        <w:ind w:left="63" w:right="0" w:firstLine="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after="0" w:line="360" w:lineRule="auto"/>
        <w:ind w:right="1"/>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Rubia Helena Archanjo da Rocha Costa</w:t>
      </w:r>
    </w:p>
    <w:p w:rsidR="00000000" w:rsidDel="00000000" w:rsidP="00000000" w:rsidRDefault="00000000" w:rsidRPr="00000000" w14:paraId="0000000E">
      <w:pPr>
        <w:spacing w:after="0" w:line="360" w:lineRule="auto"/>
        <w:ind w:right="1"/>
        <w:jc w:val="center"/>
        <w:rPr>
          <w:rFonts w:ascii="Arial" w:cs="Arial" w:eastAsia="Arial" w:hAnsi="Arial"/>
        </w:rPr>
      </w:pPr>
      <w:r w:rsidDel="00000000" w:rsidR="00000000" w:rsidRPr="00000000">
        <w:rPr>
          <w:rFonts w:ascii="Arial" w:cs="Arial" w:eastAsia="Arial" w:hAnsi="Arial"/>
          <w:sz w:val="28"/>
          <w:szCs w:val="28"/>
          <w:rtl w:val="0"/>
        </w:rPr>
        <w:t xml:space="preserve">Vitoria</w:t>
      </w:r>
      <w:r w:rsidDel="00000000" w:rsidR="00000000" w:rsidRPr="00000000">
        <w:rPr>
          <w:rFonts w:ascii="Arial" w:cs="Arial" w:eastAsia="Arial" w:hAnsi="Arial"/>
          <w:sz w:val="28"/>
          <w:szCs w:val="28"/>
          <w:rtl w:val="0"/>
        </w:rPr>
        <w:t xml:space="preserve"> Sue Imamura</w:t>
      </w:r>
      <w:r w:rsidDel="00000000" w:rsidR="00000000" w:rsidRPr="00000000">
        <w:rPr>
          <w:rtl w:val="0"/>
        </w:rPr>
      </w:r>
    </w:p>
    <w:p w:rsidR="00000000" w:rsidDel="00000000" w:rsidP="00000000" w:rsidRDefault="00000000" w:rsidRPr="00000000" w14:paraId="0000000F">
      <w:pPr>
        <w:spacing w:after="21" w:line="360" w:lineRule="auto"/>
        <w:ind w:left="75"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after="21" w:line="360" w:lineRule="auto"/>
        <w:ind w:left="75" w:right="0" w:firstLine="0"/>
        <w:jc w:val="center"/>
        <w:rPr>
          <w:rFonts w:ascii="Arial" w:cs="Arial" w:eastAsia="Arial" w:hAnsi="Arial"/>
        </w:rPr>
      </w:pPr>
      <w:r w:rsidDel="00000000" w:rsidR="00000000" w:rsidRPr="00000000">
        <w:rPr>
          <w:rFonts w:ascii="Arial" w:cs="Arial" w:eastAsia="Arial" w:hAnsi="Arial"/>
          <w:sz w:val="28"/>
          <w:szCs w:val="28"/>
          <w:rtl w:val="0"/>
        </w:rPr>
        <w:t xml:space="preserve">  </w:t>
      </w:r>
      <w:r w:rsidDel="00000000" w:rsidR="00000000" w:rsidRPr="00000000">
        <w:rPr>
          <w:rtl w:val="0"/>
        </w:rPr>
      </w:r>
    </w:p>
    <w:sdt>
      <w:sdtPr>
        <w:tag w:val="goog_rdk_1"/>
      </w:sdtPr>
      <w:sdtContent>
        <w:p w:rsidR="00000000" w:rsidDel="00000000" w:rsidP="00000000" w:rsidRDefault="00000000" w:rsidRPr="00000000" w14:paraId="00000011">
          <w:pPr>
            <w:pStyle w:val="Heading1"/>
            <w:spacing w:after="0" w:line="360" w:lineRule="auto"/>
            <w:ind w:right="1"/>
            <w:jc w:val="center"/>
            <w:rPr>
              <w:rFonts w:ascii="Arial" w:cs="Arial" w:eastAsia="Arial" w:hAnsi="Arial"/>
            </w:rPr>
          </w:pPr>
          <w:r w:rsidDel="00000000" w:rsidR="00000000" w:rsidRPr="00000000">
            <w:rPr>
              <w:rFonts w:ascii="Arial" w:cs="Arial" w:eastAsia="Arial" w:hAnsi="Arial"/>
              <w:sz w:val="28"/>
              <w:szCs w:val="28"/>
              <w:rtl w:val="0"/>
            </w:rPr>
            <w:t xml:space="preserve">TECNOLOGIA ASSISTIVA</w:t>
          </w:r>
          <w:r w:rsidDel="00000000" w:rsidR="00000000" w:rsidRPr="00000000">
            <w:rPr>
              <w:rtl w:val="0"/>
            </w:rPr>
          </w:r>
        </w:p>
      </w:sdtContent>
    </w:sdt>
    <w:p w:rsidR="00000000" w:rsidDel="00000000" w:rsidP="00000000" w:rsidRDefault="00000000" w:rsidRPr="00000000" w14:paraId="00000012">
      <w:pPr>
        <w:spacing w:after="21" w:line="360" w:lineRule="auto"/>
        <w:ind w:left="75"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21" w:line="360" w:lineRule="auto"/>
        <w:ind w:left="75" w:right="0" w:firstLine="0"/>
        <w:jc w:val="center"/>
        <w:rPr>
          <w:rFonts w:ascii="Arial" w:cs="Arial" w:eastAsia="Arial" w:hAnsi="Arial"/>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14">
      <w:pPr>
        <w:spacing w:after="0" w:line="360" w:lineRule="auto"/>
        <w:ind w:left="4250" w:right="4176"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5">
      <w:pPr>
        <w:spacing w:after="0" w:line="360" w:lineRule="auto"/>
        <w:ind w:left="4250" w:right="4176"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360" w:lineRule="auto"/>
        <w:ind w:left="4250" w:right="4176"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0" w:line="360" w:lineRule="auto"/>
        <w:ind w:left="4250" w:right="4176"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after="0" w:line="360" w:lineRule="auto"/>
        <w:ind w:left="4250" w:right="4176"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after="0" w:line="360" w:lineRule="auto"/>
        <w:ind w:left="4250" w:right="4176"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360" w:lineRule="auto"/>
        <w:ind w:left="0" w:right="1"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São Paulo/Paulínia </w:t>
      </w:r>
    </w:p>
    <w:p w:rsidR="00000000" w:rsidDel="00000000" w:rsidP="00000000" w:rsidRDefault="00000000" w:rsidRPr="00000000" w14:paraId="0000001B">
      <w:pPr>
        <w:spacing w:after="0" w:line="360" w:lineRule="auto"/>
        <w:ind w:left="0" w:right="1" w:firstLine="0"/>
        <w:jc w:val="center"/>
        <w:rPr>
          <w:rFonts w:ascii="Arial" w:cs="Arial" w:eastAsia="Arial" w:hAnsi="Arial"/>
        </w:rPr>
      </w:pPr>
      <w:r w:rsidDel="00000000" w:rsidR="00000000" w:rsidRPr="00000000">
        <w:rPr>
          <w:rFonts w:ascii="Arial" w:cs="Arial" w:eastAsia="Arial" w:hAnsi="Arial"/>
          <w:sz w:val="28"/>
          <w:szCs w:val="28"/>
          <w:rtl w:val="0"/>
        </w:rPr>
        <w:t xml:space="preserve">2018</w:t>
      </w:r>
      <w:r w:rsidDel="00000000" w:rsidR="00000000" w:rsidRPr="00000000">
        <w:rPr>
          <w:rtl w:val="0"/>
        </w:rPr>
      </w:r>
    </w:p>
    <w:p w:rsidR="00000000" w:rsidDel="00000000" w:rsidP="00000000" w:rsidRDefault="00000000" w:rsidRPr="00000000" w14:paraId="0000001C">
      <w:pPr>
        <w:spacing w:after="200" w:line="360" w:lineRule="auto"/>
        <w:ind w:left="0" w:right="0"/>
        <w:rPr>
          <w:rFonts w:ascii="Arial" w:cs="Arial" w:eastAsia="Arial" w:hAnsi="Arial"/>
        </w:rPr>
      </w:pPr>
      <w:r w:rsidDel="00000000" w:rsidR="00000000" w:rsidRPr="00000000">
        <w:rPr>
          <w:rtl w:val="0"/>
        </w:rPr>
      </w:r>
    </w:p>
    <w:p w:rsidR="00000000" w:rsidDel="00000000" w:rsidP="00000000" w:rsidRDefault="00000000" w:rsidRPr="00000000" w14:paraId="0000001D">
      <w:pPr>
        <w:spacing w:after="200" w:line="360" w:lineRule="auto"/>
        <w:ind w:left="0" w:right="0"/>
        <w:rPr>
          <w:rFonts w:ascii="Arial" w:cs="Arial" w:eastAsia="Arial" w:hAnsi="Arial"/>
        </w:rPr>
      </w:pPr>
      <w:r w:rsidDel="00000000" w:rsidR="00000000" w:rsidRPr="00000000">
        <w:rPr>
          <w:rtl w:val="0"/>
        </w:rPr>
      </w:r>
    </w:p>
    <w:p w:rsidR="00000000" w:rsidDel="00000000" w:rsidP="00000000" w:rsidRDefault="00000000" w:rsidRPr="00000000" w14:paraId="0000001E">
      <w:pPr>
        <w:spacing w:after="200" w:line="360" w:lineRule="auto"/>
        <w:ind w:left="0" w:right="0"/>
        <w:rPr>
          <w:rFonts w:ascii="Arial" w:cs="Arial" w:eastAsia="Arial" w:hAnsi="Arial"/>
        </w:rPr>
      </w:pPr>
      <w:r w:rsidDel="00000000" w:rsidR="00000000" w:rsidRPr="00000000">
        <w:rPr>
          <w:rtl w:val="0"/>
        </w:rPr>
      </w:r>
    </w:p>
    <w:p w:rsidR="00000000" w:rsidDel="00000000" w:rsidP="00000000" w:rsidRDefault="00000000" w:rsidRPr="00000000" w14:paraId="0000001F">
      <w:pPr>
        <w:spacing w:after="200" w:line="360" w:lineRule="auto"/>
        <w:ind w:left="0" w:right="0"/>
        <w:rPr>
          <w:rFonts w:ascii="Arial" w:cs="Arial" w:eastAsia="Arial" w:hAnsi="Arial"/>
        </w:rPr>
      </w:pPr>
      <w:r w:rsidDel="00000000" w:rsidR="00000000" w:rsidRPr="00000000">
        <w:rPr>
          <w:rtl w:val="0"/>
        </w:rPr>
      </w:r>
    </w:p>
    <w:sdt>
      <w:sdtPr>
        <w:tag w:val="goog_rdk_2"/>
      </w:sdtPr>
      <w:sdtContent>
        <w:p w:rsidR="00000000" w:rsidDel="00000000" w:rsidP="00000000" w:rsidRDefault="00000000" w:rsidRPr="00000000" w14:paraId="00000020">
          <w:pPr>
            <w:pStyle w:val="Heading1"/>
            <w:spacing w:after="0" w:line="360" w:lineRule="auto"/>
            <w:ind w:left="0" w:right="68"/>
            <w:jc w:val="center"/>
            <w:rPr>
              <w:rFonts w:ascii="Arial" w:cs="Arial" w:eastAsia="Arial" w:hAnsi="Arial"/>
            </w:rPr>
          </w:pPr>
          <w:bookmarkStart w:colFirst="0" w:colLast="0" w:name="_heading=h.ord9v5ly750y" w:id="0"/>
          <w:bookmarkEnd w:id="0"/>
          <w:r w:rsidDel="00000000" w:rsidR="00000000" w:rsidRPr="00000000">
            <w:rPr>
              <w:rFonts w:ascii="Arial" w:cs="Arial" w:eastAsia="Arial" w:hAnsi="Arial"/>
              <w:sz w:val="32"/>
              <w:szCs w:val="32"/>
              <w:rtl w:val="0"/>
            </w:rPr>
            <w:t xml:space="preserve">TECNOLOGIA ASSISTIVA </w:t>
          </w:r>
          <w:r w:rsidDel="00000000" w:rsidR="00000000" w:rsidRPr="00000000">
            <w:rPr>
              <w:rtl w:val="0"/>
            </w:rPr>
          </w:r>
        </w:p>
      </w:sdtContent>
    </w:sdt>
    <w:p w:rsidR="00000000" w:rsidDel="00000000" w:rsidP="00000000" w:rsidRDefault="00000000" w:rsidRPr="00000000" w14:paraId="00000021">
      <w:pPr>
        <w:spacing w:after="207" w:line="360" w:lineRule="auto"/>
        <w:ind w:left="0" w:right="0"/>
        <w:jc w:val="left"/>
        <w:rPr>
          <w:rFonts w:ascii="Arial" w:cs="Arial" w:eastAsia="Arial" w:hAnsi="Arial"/>
        </w:rPr>
      </w:pPr>
      <w:r w:rsidDel="00000000" w:rsidR="00000000" w:rsidRPr="00000000">
        <w:rPr>
          <w:rtl w:val="0"/>
        </w:rPr>
      </w:r>
    </w:p>
    <w:p w:rsidR="00000000" w:rsidDel="00000000" w:rsidP="00000000" w:rsidRDefault="00000000" w:rsidRPr="00000000" w14:paraId="00000022">
      <w:pPr>
        <w:spacing w:after="190" w:line="360" w:lineRule="auto"/>
        <w:ind w:left="0" w:right="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spacing w:after="190" w:line="360" w:lineRule="auto"/>
        <w:ind w:left="0" w:right="0"/>
        <w:jc w:val="left"/>
        <w:rPr>
          <w:rFonts w:ascii="Arial" w:cs="Arial" w:eastAsia="Arial" w:hAnsi="Arial"/>
        </w:rPr>
      </w:pPr>
      <w:r w:rsidDel="00000000" w:rsidR="00000000" w:rsidRPr="00000000">
        <w:rPr>
          <w:rtl w:val="0"/>
        </w:rPr>
      </w:r>
    </w:p>
    <w:p w:rsidR="00000000" w:rsidDel="00000000" w:rsidP="00000000" w:rsidRDefault="00000000" w:rsidRPr="00000000" w14:paraId="00000024">
      <w:pPr>
        <w:spacing w:after="232" w:line="360" w:lineRule="auto"/>
        <w:ind w:left="0" w:right="0"/>
        <w:jc w:val="left"/>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5">
      <w:pPr>
        <w:spacing w:after="5" w:line="360" w:lineRule="auto"/>
        <w:ind w:left="4829" w:right="50" w:firstLine="0"/>
        <w:rPr>
          <w:rFonts w:ascii="Arial" w:cs="Arial" w:eastAsia="Arial" w:hAnsi="Arial"/>
        </w:rPr>
      </w:pPr>
      <w:r w:rsidDel="00000000" w:rsidR="00000000" w:rsidRPr="00000000">
        <w:rPr>
          <w:rFonts w:ascii="Arial" w:cs="Arial" w:eastAsia="Arial" w:hAnsi="Arial"/>
          <w:rtl w:val="0"/>
        </w:rPr>
        <w:t xml:space="preserve">Trabalho de Conclusão de Curso apresentado como requisito para aprovação no curso Técnico em Informática, sob orientação da Professora Raquel C. B. Lot </w:t>
      </w:r>
    </w:p>
    <w:p w:rsidR="00000000" w:rsidDel="00000000" w:rsidP="00000000" w:rsidRDefault="00000000" w:rsidRPr="00000000" w14:paraId="00000026">
      <w:pPr>
        <w:spacing w:after="225" w:line="360" w:lineRule="auto"/>
        <w:ind w:left="0" w:right="6"/>
        <w:jc w:val="center"/>
        <w:rPr>
          <w:rFonts w:ascii="Arial" w:cs="Arial" w:eastAsia="Arial" w:hAnsi="Arial"/>
        </w:rPr>
      </w:pPr>
      <w:r w:rsidDel="00000000" w:rsidR="00000000" w:rsidRPr="00000000">
        <w:rPr>
          <w:rtl w:val="0"/>
        </w:rPr>
      </w:r>
    </w:p>
    <w:p w:rsidR="00000000" w:rsidDel="00000000" w:rsidP="00000000" w:rsidRDefault="00000000" w:rsidRPr="00000000" w14:paraId="00000027">
      <w:pPr>
        <w:spacing w:after="213" w:line="360" w:lineRule="auto"/>
        <w:ind w:left="0" w:right="6"/>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8">
      <w:pPr>
        <w:spacing w:after="213" w:line="360" w:lineRule="auto"/>
        <w:ind w:left="0" w:right="6"/>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spacing w:after="213" w:line="360" w:lineRule="auto"/>
        <w:ind w:left="0" w:right="6"/>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spacing w:after="213" w:line="360" w:lineRule="auto"/>
        <w:ind w:left="0" w:right="6"/>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spacing w:after="0" w:line="360" w:lineRule="auto"/>
        <w:ind w:right="1"/>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spacing w:after="0" w:line="360" w:lineRule="auto"/>
        <w:ind w:right="1"/>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360" w:lineRule="auto"/>
        <w:ind w:right="1"/>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spacing w:after="0" w:line="360" w:lineRule="auto"/>
        <w:ind w:right="1"/>
        <w:jc w:val="center"/>
        <w:rPr>
          <w:rFonts w:ascii="Arial" w:cs="Arial" w:eastAsia="Arial" w:hAnsi="Arial"/>
        </w:rPr>
      </w:pPr>
      <w:r w:rsidDel="00000000" w:rsidR="00000000" w:rsidRPr="00000000">
        <w:rPr>
          <w:rFonts w:ascii="Arial" w:cs="Arial" w:eastAsia="Arial" w:hAnsi="Arial"/>
          <w:sz w:val="28"/>
          <w:szCs w:val="28"/>
          <w:rtl w:val="0"/>
        </w:rPr>
        <w:t xml:space="preserve">São Paulo/Paulínia</w:t>
      </w:r>
      <w:r w:rsidDel="00000000" w:rsidR="00000000" w:rsidRPr="00000000">
        <w:rPr>
          <w:rtl w:val="0"/>
        </w:rPr>
      </w:r>
    </w:p>
    <w:p w:rsidR="00000000" w:rsidDel="00000000" w:rsidP="00000000" w:rsidRDefault="00000000" w:rsidRPr="00000000" w14:paraId="0000002F">
      <w:pPr>
        <w:spacing w:after="0" w:line="360" w:lineRule="auto"/>
        <w:ind w:right="1"/>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2018</w:t>
      </w:r>
    </w:p>
    <w:p w:rsidR="00000000" w:rsidDel="00000000" w:rsidP="00000000" w:rsidRDefault="00000000" w:rsidRPr="00000000" w14:paraId="00000030">
      <w:pPr>
        <w:spacing w:after="0" w:line="360" w:lineRule="auto"/>
        <w:ind w:right="3"/>
        <w:rPr>
          <w:rFonts w:ascii="Arial" w:cs="Arial" w:eastAsia="Arial" w:hAnsi="Arial"/>
        </w:rPr>
      </w:pPr>
      <w:r w:rsidDel="00000000" w:rsidR="00000000" w:rsidRPr="00000000">
        <w:rPr>
          <w:rFonts w:ascii="Arial" w:cs="Arial" w:eastAsia="Arial" w:hAnsi="Arial"/>
          <w:rtl w:val="0"/>
        </w:rPr>
        <w:t xml:space="preserve">OBJETIVO: Analisar as tecnologias existentes aptas a ajudar pessoas que possuem determinados tipos de doenças neurológicas, e assim, mostrar o modo de assistência desses métodos e a eficácia em relação à sua </w:t>
      </w:r>
      <w:r w:rsidDel="00000000" w:rsidR="00000000" w:rsidRPr="00000000">
        <w:rPr>
          <w:rFonts w:ascii="Arial" w:cs="Arial" w:eastAsia="Arial" w:hAnsi="Arial"/>
          <w:rtl w:val="0"/>
        </w:rPr>
        <w:t xml:space="preserve">utilização</w:t>
      </w:r>
      <w:r w:rsidDel="00000000" w:rsidR="00000000" w:rsidRPr="00000000">
        <w:rPr>
          <w:rFonts w:ascii="Arial" w:cs="Arial" w:eastAsia="Arial" w:hAnsi="Arial"/>
          <w:rtl w:val="0"/>
        </w:rPr>
        <w:t xml:space="preserve">, que visa a melhoria da qualidade de vida e a maior inclusão social dos portadores.</w:t>
      </w:r>
    </w:p>
    <w:p w:rsidR="00000000" w:rsidDel="00000000" w:rsidP="00000000" w:rsidRDefault="00000000" w:rsidRPr="00000000" w14:paraId="00000031">
      <w:pPr>
        <w:spacing w:after="200" w:line="360" w:lineRule="auto"/>
        <w:ind w:left="0" w:right="0"/>
        <w:rPr>
          <w:rFonts w:ascii="Arial" w:cs="Arial" w:eastAsia="Arial" w:hAnsi="Arial"/>
        </w:rPr>
      </w:pPr>
      <w:r w:rsidDel="00000000" w:rsidR="00000000" w:rsidRPr="00000000">
        <w:rPr>
          <w:rtl w:val="0"/>
        </w:rPr>
      </w:r>
    </w:p>
    <w:p w:rsidR="00000000" w:rsidDel="00000000" w:rsidP="00000000" w:rsidRDefault="00000000" w:rsidRPr="00000000" w14:paraId="00000032">
      <w:pPr>
        <w:spacing w:after="200" w:line="360" w:lineRule="auto"/>
        <w:ind w:left="0" w:right="0"/>
        <w:rPr>
          <w:rFonts w:ascii="Arial" w:cs="Arial" w:eastAsia="Arial" w:hAnsi="Arial"/>
        </w:rPr>
      </w:pPr>
      <w:r w:rsidDel="00000000" w:rsidR="00000000" w:rsidRPr="00000000">
        <w:rPr>
          <w:rFonts w:ascii="Arial" w:cs="Arial" w:eastAsia="Arial" w:hAnsi="Arial"/>
          <w:rtl w:val="0"/>
        </w:rPr>
        <w:t xml:space="preserve">JUSTIFICATIVA: Mostrar as dificuldades diárias de pessoas com doenças neurológicas; identificar as possibilidades de auxílio através de tecnologias assistivas  </w:t>
      </w:r>
    </w:p>
    <w:p w:rsidR="00000000" w:rsidDel="00000000" w:rsidP="00000000" w:rsidRDefault="00000000" w:rsidRPr="00000000" w14:paraId="00000033">
      <w:pPr>
        <w:spacing w:after="200" w:line="360" w:lineRule="auto"/>
        <w:ind w:left="0" w:right="0"/>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ind w:right="4.133858267717301"/>
        <w:rPr>
          <w:rFonts w:ascii="Arial" w:cs="Arial" w:eastAsia="Arial" w:hAnsi="Arial"/>
        </w:rPr>
      </w:pPr>
      <w:r w:rsidDel="00000000" w:rsidR="00000000" w:rsidRPr="00000000">
        <w:rPr>
          <w:rFonts w:ascii="Arial" w:cs="Arial" w:eastAsia="Arial" w:hAnsi="Arial"/>
          <w:rtl w:val="0"/>
        </w:rPr>
        <w:t xml:space="preserve">ESTUDO DE CASO: Desenvolver um sistema de comunicação, através do uso das linguagem de programação C# </w:t>
      </w:r>
      <w:r w:rsidDel="00000000" w:rsidR="00000000" w:rsidRPr="00000000">
        <w:rPr>
          <w:rFonts w:ascii="Arial" w:cs="Arial" w:eastAsia="Arial" w:hAnsi="Arial"/>
          <w:rtl w:val="0"/>
        </w:rPr>
        <w:t xml:space="preserve">e Java,</w:t>
      </w:r>
      <w:r w:rsidDel="00000000" w:rsidR="00000000" w:rsidRPr="00000000">
        <w:rPr>
          <w:rFonts w:ascii="Arial" w:cs="Arial" w:eastAsia="Arial" w:hAnsi="Arial"/>
          <w:rtl w:val="0"/>
        </w:rPr>
        <w:t xml:space="preserve"> capaz de facilitar o processo de interação entre os portadores e determinadas tarefas no computador.</w:t>
      </w:r>
    </w:p>
    <w:p w:rsidR="00000000" w:rsidDel="00000000" w:rsidP="00000000" w:rsidRDefault="00000000" w:rsidRPr="00000000" w14:paraId="00000035">
      <w:pPr>
        <w:spacing w:line="360" w:lineRule="auto"/>
        <w:ind w:right="566"/>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line="360" w:lineRule="auto"/>
        <w:ind w:right="566"/>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after="239"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720" w:right="0" w:firstLine="0"/>
        <w:jc w:val="center"/>
        <w:rPr>
          <w:rFonts w:ascii="Arial" w:cs="Arial" w:eastAsia="Arial" w:hAnsi="Arial"/>
          <w:b w:val="1"/>
        </w:rPr>
      </w:pPr>
      <w:r w:rsidDel="00000000" w:rsidR="00000000" w:rsidRPr="00000000">
        <w:rPr>
          <w:rtl w:val="0"/>
        </w:rPr>
      </w:r>
    </w:p>
    <w:sdt>
      <w:sdtPr>
        <w:tag w:val="goog_rdk_3"/>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39" w:before="0" w:line="36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RESUMO</w:t>
          </w:r>
          <w:r w:rsidDel="00000000" w:rsidR="00000000" w:rsidRPr="00000000">
            <w:rPr>
              <w:rtl w:val="0"/>
            </w:rPr>
          </w:r>
        </w:p>
      </w:sdtContent>
    </w:sdt>
    <w:p w:rsidR="00000000" w:rsidDel="00000000" w:rsidP="00000000" w:rsidRDefault="00000000" w:rsidRPr="00000000" w14:paraId="00000044">
      <w:pPr>
        <w:spacing w:after="280" w:before="280" w:line="360" w:lineRule="auto"/>
        <w:ind w:firstLine="698"/>
        <w:rPr>
          <w:rFonts w:ascii="Arial" w:cs="Arial" w:eastAsia="Arial" w:hAnsi="Arial"/>
        </w:rPr>
      </w:pPr>
      <w:r w:rsidDel="00000000" w:rsidR="00000000" w:rsidRPr="00000000">
        <w:rPr>
          <w:rFonts w:ascii="Arial" w:cs="Arial" w:eastAsia="Arial" w:hAnsi="Arial"/>
          <w:rtl w:val="0"/>
        </w:rPr>
        <w:t xml:space="preserve">A Tecnologia Assistiva é um termo ainda novo criado para indicar algum auxílio à vida de pessoas deficientes ou com algum problema que as caracterizam com a incapacidade de realizar suas tarefas diárias. Através de equipamentos, metodologias, serviços, estratégias e práticas, que tem como principal objetivo o de proporcionar ou ampliar as habilidades funcionais de seus utilizadores, essas pessoas conseguem alcançar uma maior independência, qualidade de vida e inclusão social.</w:t>
      </w:r>
    </w:p>
    <w:p w:rsidR="00000000" w:rsidDel="00000000" w:rsidP="00000000" w:rsidRDefault="00000000" w:rsidRPr="00000000" w14:paraId="00000045">
      <w:pPr>
        <w:spacing w:after="280" w:before="280" w:line="360" w:lineRule="auto"/>
        <w:jc w:val="left"/>
        <w:rPr>
          <w:rFonts w:ascii="Arial" w:cs="Arial" w:eastAsia="Arial" w:hAnsi="Arial"/>
        </w:rPr>
      </w:pPr>
      <w:r w:rsidDel="00000000" w:rsidR="00000000" w:rsidRPr="00000000">
        <w:rPr>
          <w:rFonts w:ascii="Arial" w:cs="Arial" w:eastAsia="Arial" w:hAnsi="Arial"/>
          <w:b w:val="1"/>
          <w:rtl w:val="0"/>
        </w:rPr>
        <w:t xml:space="preserve">Palavras-chave: Tecnologia. Deficiência. </w:t>
      </w:r>
      <w:r w:rsidDel="00000000" w:rsidR="00000000" w:rsidRPr="00000000">
        <w:rPr>
          <w:rFonts w:ascii="Arial" w:cs="Arial" w:eastAsia="Arial" w:hAnsi="Arial"/>
          <w:b w:val="1"/>
          <w:rtl w:val="0"/>
        </w:rPr>
        <w:t xml:space="preserve">Assistiva.</w:t>
      </w:r>
      <w:r w:rsidDel="00000000" w:rsidR="00000000" w:rsidRPr="00000000">
        <w:rPr>
          <w:rFonts w:ascii="Arial" w:cs="Arial" w:eastAsia="Arial" w:hAnsi="Arial"/>
          <w:b w:val="1"/>
          <w:rtl w:val="0"/>
        </w:rPr>
        <w:t xml:space="preserve"> Inclusão. </w:t>
      </w:r>
      <w:r w:rsidDel="00000000" w:rsidR="00000000" w:rsidRPr="00000000">
        <w:rPr>
          <w:rtl w:val="0"/>
        </w:rPr>
      </w:r>
    </w:p>
    <w:p w:rsidR="00000000" w:rsidDel="00000000" w:rsidP="00000000" w:rsidRDefault="00000000" w:rsidRPr="00000000" w14:paraId="00000046">
      <w:pPr>
        <w:spacing w:after="280" w:before="280" w:line="360" w:lineRule="auto"/>
        <w:ind w:left="0" w:firstLine="0"/>
        <w:jc w:val="center"/>
        <w:rPr>
          <w:rFonts w:ascii="Arial" w:cs="Arial" w:eastAsia="Arial" w:hAnsi="Arial"/>
          <w:b w:val="1"/>
          <w:sz w:val="28"/>
          <w:szCs w:val="28"/>
        </w:rPr>
      </w:pPr>
      <w:r w:rsidDel="00000000" w:rsidR="00000000" w:rsidRPr="00000000">
        <w:rPr>
          <w:rtl w:val="0"/>
        </w:rPr>
      </w:r>
    </w:p>
    <w:sdt>
      <w:sdtPr>
        <w:tag w:val="goog_rdk_4"/>
      </w:sdtPr>
      <w:sdtContent>
        <w:p w:rsidR="00000000" w:rsidDel="00000000" w:rsidP="00000000" w:rsidRDefault="00000000" w:rsidRPr="00000000" w14:paraId="00000047">
          <w:pPr>
            <w:pStyle w:val="Heading3"/>
            <w:spacing w:line="360" w:lineRule="auto"/>
            <w:ind w:left="0" w:right="71" w:firstLine="0"/>
            <w:jc w:val="center"/>
            <w:rPr>
              <w:rFonts w:ascii="Arial" w:cs="Arial" w:eastAsia="Arial" w:hAnsi="Arial"/>
              <w:b w:val="1"/>
              <w:color w:val="000000"/>
              <w:sz w:val="26"/>
              <w:szCs w:val="26"/>
            </w:rPr>
          </w:pPr>
          <w:bookmarkStart w:colFirst="0" w:colLast="0" w:name="_heading=h.gjdgxs" w:id="1"/>
          <w:bookmarkEnd w:id="1"/>
          <w:r w:rsidDel="00000000" w:rsidR="00000000" w:rsidRPr="00000000">
            <w:rPr>
              <w:rFonts w:ascii="Arial" w:cs="Arial" w:eastAsia="Arial" w:hAnsi="Arial"/>
              <w:b w:val="1"/>
              <w:color w:val="000000"/>
              <w:sz w:val="26"/>
              <w:szCs w:val="26"/>
              <w:rtl w:val="0"/>
            </w:rPr>
            <w:t xml:space="preserve">ABSTRACT</w:t>
          </w:r>
        </w:p>
      </w:sdtContent>
    </w:sdt>
    <w:p w:rsidR="00000000" w:rsidDel="00000000" w:rsidP="00000000" w:rsidRDefault="00000000" w:rsidRPr="00000000" w14:paraId="00000048">
      <w:pPr>
        <w:spacing w:after="280" w:before="280" w:line="360" w:lineRule="auto"/>
        <w:ind w:left="0" w:firstLine="708"/>
        <w:rPr>
          <w:rFonts w:ascii="Arial" w:cs="Arial" w:eastAsia="Arial" w:hAnsi="Arial"/>
        </w:rPr>
      </w:pPr>
      <w:r w:rsidDel="00000000" w:rsidR="00000000" w:rsidRPr="00000000">
        <w:rPr>
          <w:rFonts w:ascii="Arial" w:cs="Arial" w:eastAsia="Arial" w:hAnsi="Arial"/>
          <w:rtl w:val="0"/>
        </w:rPr>
        <w:t xml:space="preserve">The Assistive Technology is an even new term created to indicate some assistance to the lives of people with disabilities or with some problem that characterize them with some inability to perform their daily tasks through equipment, methodologies, services, strategies and practices, whose main objective is to provide or expand the functional abilities of its users, resulting in its greater dependence, quality of life and social inclusion.</w:t>
      </w:r>
    </w:p>
    <w:p w:rsidR="00000000" w:rsidDel="00000000" w:rsidP="00000000" w:rsidRDefault="00000000" w:rsidRPr="00000000" w14:paraId="00000049">
      <w:pPr>
        <w:spacing w:after="280" w:before="280"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Keywords: Technology. Deficiency. Assistive. Inclusion.</w:t>
      </w:r>
    </w:p>
    <w:p w:rsidR="00000000" w:rsidDel="00000000" w:rsidP="00000000" w:rsidRDefault="00000000" w:rsidRPr="00000000" w14:paraId="0000004A">
      <w:pPr>
        <w:spacing w:after="200" w:line="360" w:lineRule="auto"/>
        <w:ind w:left="0" w:right="0" w:firstLine="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spacing w:after="160" w:line="360" w:lineRule="auto"/>
        <w:ind w:left="0" w:right="0" w:firstLine="0"/>
        <w:jc w:val="left"/>
        <w:rPr>
          <w:rFonts w:ascii="Arial" w:cs="Arial" w:eastAsia="Arial" w:hAnsi="Arial"/>
          <w:b w:val="1"/>
          <w:color w:val="000000"/>
        </w:rPr>
      </w:pPr>
      <w:r w:rsidDel="00000000" w:rsidR="00000000" w:rsidRPr="00000000">
        <w:br w:type="page"/>
      </w:r>
      <w:r w:rsidDel="00000000" w:rsidR="00000000" w:rsidRPr="00000000">
        <w:rPr>
          <w:rtl w:val="0"/>
        </w:rPr>
      </w:r>
    </w:p>
    <w:sdt>
      <w:sdtPr>
        <w:tag w:val="goog_rdk_5"/>
      </w:sdtPr>
      <w:sdtContent>
        <w:p w:rsidR="00000000" w:rsidDel="00000000" w:rsidP="00000000" w:rsidRDefault="00000000" w:rsidRPr="00000000" w14:paraId="0000004C">
          <w:pPr>
            <w:spacing w:line="360" w:lineRule="auto"/>
            <w:ind w:right="566"/>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SUMÁRIO</w:t>
          </w:r>
        </w:p>
      </w:sdtContent>
    </w:sdt>
    <w:p w:rsidR="00000000" w:rsidDel="00000000" w:rsidP="00000000" w:rsidRDefault="00000000" w:rsidRPr="00000000" w14:paraId="0000004D">
      <w:pPr>
        <w:spacing w:after="280" w:line="360" w:lineRule="auto"/>
        <w:ind w:right="566"/>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ORIGEM DA TECNOLOGIA ASSISTIVA…………....………………..6</w:t>
      </w:r>
    </w:p>
    <w:p w:rsidR="00000000" w:rsidDel="00000000" w:rsidP="00000000" w:rsidRDefault="00000000" w:rsidRPr="00000000" w14:paraId="0000004F">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APLICAÇÃO DO TEMA………………………………………………....6</w:t>
      </w:r>
    </w:p>
    <w:p w:rsidR="00000000" w:rsidDel="00000000" w:rsidP="00000000" w:rsidRDefault="00000000" w:rsidRPr="00000000" w14:paraId="00000050">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SURGIMENTO DA IDEIA…………………………………………....….7</w:t>
      </w:r>
    </w:p>
    <w:p w:rsidR="00000000" w:rsidDel="00000000" w:rsidP="00000000" w:rsidRDefault="00000000" w:rsidRPr="00000000" w14:paraId="00000051">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VANTAGENS E DESVANTAGENS…………………………………….9</w:t>
      </w:r>
    </w:p>
    <w:p w:rsidR="00000000" w:rsidDel="00000000" w:rsidP="00000000" w:rsidRDefault="00000000" w:rsidRPr="00000000" w14:paraId="00000052">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LINGUAGENS UTILIZADAS……………………………………………9</w:t>
      </w:r>
    </w:p>
    <w:p w:rsidR="00000000" w:rsidDel="00000000" w:rsidP="00000000" w:rsidRDefault="00000000" w:rsidRPr="00000000" w14:paraId="00000053">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EXEMPLO DE CÓDIGO…………………………………………………9</w:t>
      </w:r>
    </w:p>
    <w:p w:rsidR="00000000" w:rsidDel="00000000" w:rsidP="00000000" w:rsidRDefault="00000000" w:rsidRPr="00000000" w14:paraId="00000054">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CONCLUSÃO FINAL…………………………………………………..10</w:t>
      </w:r>
    </w:p>
    <w:p w:rsidR="00000000" w:rsidDel="00000000" w:rsidP="00000000" w:rsidRDefault="00000000" w:rsidRPr="00000000" w14:paraId="00000055">
      <w:pPr>
        <w:numPr>
          <w:ilvl w:val="0"/>
          <w:numId w:val="1"/>
        </w:numPr>
        <w:spacing w:after="0" w:line="360" w:lineRule="auto"/>
        <w:ind w:left="566.9291338582675" w:right="566"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REFERÊNCIAS BIBLIOGRÁFICAS………………………………….11</w:t>
      </w:r>
    </w:p>
    <w:p w:rsidR="00000000" w:rsidDel="00000000" w:rsidP="00000000" w:rsidRDefault="00000000" w:rsidRPr="00000000" w14:paraId="00000056">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7">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8">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A">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B">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C">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D">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E">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F">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0">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4">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5">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6">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7">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8">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9">
      <w:pPr>
        <w:spacing w:after="0" w:line="360" w:lineRule="auto"/>
        <w:ind w:left="0" w:right="566"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A">
      <w:pPr>
        <w:numPr>
          <w:ilvl w:val="0"/>
          <w:numId w:val="2"/>
        </w:numPr>
        <w:spacing w:after="0" w:line="360" w:lineRule="auto"/>
        <w:ind w:left="720" w:right="566" w:hanging="360"/>
        <w:jc w:val="center"/>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ORIGEM DA TECNOLOGIA ASSISTIVA</w:t>
      </w:r>
      <w:r w:rsidDel="00000000" w:rsidR="00000000" w:rsidRPr="00000000">
        <w:rPr>
          <w:rtl w:val="0"/>
        </w:rPr>
      </w:r>
    </w:p>
    <w:p w:rsidR="00000000" w:rsidDel="00000000" w:rsidP="00000000" w:rsidRDefault="00000000" w:rsidRPr="00000000" w14:paraId="0000006B">
      <w:pPr>
        <w:shd w:fill="ffffff" w:val="clear"/>
        <w:spacing w:after="75" w:before="75"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C">
      <w:pPr>
        <w:shd w:fill="ffffff" w:val="clear"/>
        <w:spacing w:after="75" w:before="75" w:line="360" w:lineRule="auto"/>
        <w:ind w:firstLine="708"/>
        <w:rPr>
          <w:rFonts w:ascii="Arial" w:cs="Arial" w:eastAsia="Arial" w:hAnsi="Arial"/>
          <w:color w:val="000000"/>
          <w:highlight w:val="white"/>
        </w:rPr>
      </w:pPr>
      <w:bookmarkStart w:colFirst="0" w:colLast="0" w:name="_heading=h.30j0zll" w:id="2"/>
      <w:bookmarkEnd w:id="2"/>
      <w:r w:rsidDel="00000000" w:rsidR="00000000" w:rsidRPr="00000000">
        <w:rPr>
          <w:rFonts w:ascii="Arial" w:cs="Arial" w:eastAsia="Arial" w:hAnsi="Arial"/>
          <w:color w:val="000000"/>
          <w:rtl w:val="0"/>
        </w:rPr>
        <w:t xml:space="preserve">A Tecnologia Assistiva </w:t>
      </w:r>
      <w:r w:rsidDel="00000000" w:rsidR="00000000" w:rsidRPr="00000000">
        <w:rPr>
          <w:rFonts w:ascii="Arial" w:cs="Arial" w:eastAsia="Arial" w:hAnsi="Arial"/>
          <w:color w:val="000000"/>
          <w:highlight w:val="white"/>
          <w:rtl w:val="0"/>
        </w:rPr>
        <w:t xml:space="preserve">é um termo novo designado para identificar todos os recursos e serviços que contribuem para proporcionar e ampliar habilidades funcionais </w:t>
      </w:r>
      <w:r w:rsidDel="00000000" w:rsidR="00000000" w:rsidRPr="00000000">
        <w:rPr>
          <w:rFonts w:ascii="Arial" w:cs="Arial" w:eastAsia="Arial" w:hAnsi="Arial"/>
          <w:highlight w:val="white"/>
          <w:rtl w:val="0"/>
        </w:rPr>
        <w:t xml:space="preserve">às pessoas</w:t>
      </w:r>
      <w:r w:rsidDel="00000000" w:rsidR="00000000" w:rsidRPr="00000000">
        <w:rPr>
          <w:rFonts w:ascii="Arial" w:cs="Arial" w:eastAsia="Arial" w:hAnsi="Arial"/>
          <w:color w:val="000000"/>
          <w:highlight w:val="white"/>
          <w:rtl w:val="0"/>
        </w:rPr>
        <w:t xml:space="preserve"> com deficiências, </w:t>
      </w:r>
      <w:r w:rsidDel="00000000" w:rsidR="00000000" w:rsidRPr="00000000">
        <w:rPr>
          <w:rFonts w:ascii="Arial" w:cs="Arial" w:eastAsia="Arial" w:hAnsi="Arial"/>
          <w:highlight w:val="white"/>
          <w:rtl w:val="0"/>
        </w:rPr>
        <w:t xml:space="preserve">a fim</w:t>
      </w:r>
      <w:r w:rsidDel="00000000" w:rsidR="00000000" w:rsidRPr="00000000">
        <w:rPr>
          <w:rFonts w:ascii="Arial" w:cs="Arial" w:eastAsia="Arial" w:hAnsi="Arial"/>
          <w:color w:val="000000"/>
          <w:highlight w:val="white"/>
          <w:rtl w:val="0"/>
        </w:rPr>
        <w:t xml:space="preserve"> de garantir uma vida independente e sua inclusão social na sociedade. Podendo ser empregada também como “</w:t>
      </w:r>
      <w:r w:rsidDel="00000000" w:rsidR="00000000" w:rsidRPr="00000000">
        <w:rPr>
          <w:rFonts w:ascii="Arial" w:cs="Arial" w:eastAsia="Arial" w:hAnsi="Arial"/>
          <w:color w:val="000000"/>
          <w:rtl w:val="0"/>
        </w:rPr>
        <w:t xml:space="preserve">Ajudas Técnicas”, “Tecnologia de Apoio“, “Tecnologia Adaptativa” e “Adaptações”.</w:t>
      </w:r>
      <w:r w:rsidDel="00000000" w:rsidR="00000000" w:rsidRPr="00000000">
        <w:rPr>
          <w:rtl w:val="0"/>
        </w:rPr>
      </w:r>
    </w:p>
    <w:p w:rsidR="00000000" w:rsidDel="00000000" w:rsidP="00000000" w:rsidRDefault="00000000" w:rsidRPr="00000000" w14:paraId="0000006D">
      <w:pPr>
        <w:shd w:fill="ffffff" w:val="clear"/>
        <w:spacing w:after="75" w:before="75" w:line="360" w:lineRule="auto"/>
        <w:ind w:firstLine="708"/>
        <w:rPr>
          <w:rFonts w:ascii="Arial" w:cs="Arial" w:eastAsia="Arial" w:hAnsi="Arial"/>
          <w:b w:val="1"/>
          <w:color w:val="000000"/>
          <w:highlight w:val="white"/>
        </w:rPr>
      </w:pPr>
      <w:bookmarkStart w:colFirst="0" w:colLast="0" w:name="_heading=h.1fob9te" w:id="3"/>
      <w:bookmarkEnd w:id="3"/>
      <w:r w:rsidDel="00000000" w:rsidR="00000000" w:rsidRPr="00000000">
        <w:rPr>
          <w:rFonts w:ascii="Arial" w:cs="Arial" w:eastAsia="Arial" w:hAnsi="Arial"/>
          <w:color w:val="000000"/>
          <w:rtl w:val="0"/>
        </w:rPr>
        <w:t xml:space="preserve">No Brasil, segundo a Comitê de Ajudas Técnicas (CAT), ela pode ser definida como:</w:t>
      </w:r>
      <w:r w:rsidDel="00000000" w:rsidR="00000000" w:rsidRPr="00000000">
        <w:rPr>
          <w:rtl w:val="0"/>
        </w:rPr>
      </w:r>
    </w:p>
    <w:p w:rsidR="00000000" w:rsidDel="00000000" w:rsidP="00000000" w:rsidRDefault="00000000" w:rsidRPr="00000000" w14:paraId="0000006E">
      <w:pPr>
        <w:shd w:fill="ffffff" w:val="clear"/>
        <w:spacing w:after="75" w:before="75" w:line="360" w:lineRule="auto"/>
        <w:ind w:left="2124" w:right="0" w:firstLine="0"/>
        <w:rPr>
          <w:rFonts w:ascii="Arial" w:cs="Arial" w:eastAsia="Arial" w:hAnsi="Arial"/>
          <w:b w:val="1"/>
          <w:color w:val="000000"/>
          <w:highlight w:val="white"/>
        </w:rPr>
      </w:pPr>
      <w:bookmarkStart w:colFirst="0" w:colLast="0" w:name="_heading=h.3znysh7" w:id="4"/>
      <w:bookmarkEnd w:id="4"/>
      <w:r w:rsidDel="00000000" w:rsidR="00000000" w:rsidRPr="00000000">
        <w:rPr>
          <w:rFonts w:ascii="Arial" w:cs="Arial" w:eastAsia="Arial" w:hAnsi="Arial"/>
          <w:b w:val="1"/>
          <w:color w:val="000000"/>
          <w:highlight w:val="white"/>
          <w:rtl w:val="0"/>
        </w:rPr>
        <w:t xml:space="preserve">Uma área do conhecimento, de característica interdisciplinar, que engloba produtos, recursos, metodologias, estratégias, práticas e serviços que objetivam promover a funcionalidade, relacionada à atividade e participação de pessoas com deficiência, incapacidades ou mobilidade reduzida, visando sua autonomia, independência, qualidade de vida e inclusão social.</w:t>
      </w:r>
    </w:p>
    <w:p w:rsidR="00000000" w:rsidDel="00000000" w:rsidP="00000000" w:rsidRDefault="00000000" w:rsidRPr="00000000" w14:paraId="0000006F">
      <w:pPr>
        <w:shd w:fill="ffffff" w:val="clear"/>
        <w:spacing w:after="75" w:before="75" w:line="360" w:lineRule="auto"/>
        <w:ind w:left="2124" w:right="0" w:firstLine="0"/>
        <w:rPr>
          <w:rFonts w:ascii="Arial" w:cs="Arial" w:eastAsia="Arial" w:hAnsi="Arial"/>
          <w:b w:val="1"/>
          <w:color w:val="000000"/>
          <w:highlight w:val="white"/>
        </w:rPr>
      </w:pPr>
      <w:r w:rsidDel="00000000" w:rsidR="00000000" w:rsidRPr="00000000">
        <w:rPr>
          <w:rtl w:val="0"/>
        </w:rPr>
      </w:r>
    </w:p>
    <w:p w:rsidR="00000000" w:rsidDel="00000000" w:rsidP="00000000" w:rsidRDefault="00000000" w:rsidRPr="00000000" w14:paraId="00000070">
      <w:pPr>
        <w:shd w:fill="ffffff" w:val="clear"/>
        <w:spacing w:after="75" w:before="75" w:line="360" w:lineRule="auto"/>
        <w:ind w:left="11" w:right="0" w:firstLine="709"/>
        <w:rPr>
          <w:rFonts w:ascii="Arial" w:cs="Arial" w:eastAsia="Arial" w:hAnsi="Arial"/>
          <w:color w:val="000000"/>
          <w:highlight w:val="white"/>
        </w:rPr>
      </w:pPr>
      <w:bookmarkStart w:colFirst="0" w:colLast="0" w:name="_heading=h.2et92p0" w:id="5"/>
      <w:bookmarkEnd w:id="5"/>
      <w:r w:rsidDel="00000000" w:rsidR="00000000" w:rsidRPr="00000000">
        <w:rPr>
          <w:rFonts w:ascii="Arial" w:cs="Arial" w:eastAsia="Arial" w:hAnsi="Arial"/>
          <w:color w:val="000000"/>
          <w:highlight w:val="white"/>
          <w:rtl w:val="0"/>
        </w:rPr>
        <w:t xml:space="preserve">O termo foi criado em 1988 nos Estados Unidos como um elemento jurídico dentro da legislação como Public Law 100-407 e renovada em 1998 como Assistive Technology, traduzida no Brasil como Tecnologia Assistiva. Ela compõe, com outras leis, o ADA-America with Disabilities Act, que regula os direitos dos cidadãos com deficiência nos Estados Unidos, além de prover uma base legal dos fundos públicos para a compra dos recursos que estes precisam.  </w:t>
      </w:r>
    </w:p>
    <w:p w:rsidR="00000000" w:rsidDel="00000000" w:rsidP="00000000" w:rsidRDefault="00000000" w:rsidRPr="00000000" w14:paraId="00000071">
      <w:pPr>
        <w:shd w:fill="ffffff" w:val="clear"/>
        <w:spacing w:after="75" w:before="75" w:line="360" w:lineRule="auto"/>
        <w:ind w:firstLine="708"/>
        <w:rPr>
          <w:rFonts w:ascii="Arial" w:cs="Arial" w:eastAsia="Arial" w:hAnsi="Arial"/>
          <w:color w:val="000000"/>
          <w:highlight w:val="white"/>
        </w:rPr>
      </w:pPr>
      <w:bookmarkStart w:colFirst="0" w:colLast="0" w:name="_heading=h.tyjcwt" w:id="6"/>
      <w:bookmarkEnd w:id="6"/>
      <w:r w:rsidDel="00000000" w:rsidR="00000000" w:rsidRPr="00000000">
        <w:rPr>
          <w:rFonts w:ascii="Arial" w:cs="Arial" w:eastAsia="Arial" w:hAnsi="Arial"/>
          <w:color w:val="000000"/>
          <w:rtl w:val="0"/>
        </w:rPr>
        <w:t xml:space="preserve">Após sua criação, os atuais Núcleo de Tecnologia Assistiva (NTA)</w:t>
      </w:r>
      <w:r w:rsidDel="00000000" w:rsidR="00000000" w:rsidRPr="00000000">
        <w:rPr>
          <w:rFonts w:ascii="Arial" w:cs="Arial" w:eastAsia="Arial" w:hAnsi="Arial"/>
          <w:color w:val="000000"/>
          <w:highlight w:val="white"/>
          <w:rtl w:val="0"/>
        </w:rPr>
        <w:t xml:space="preserve"> e o Laboratório de Robótica e Tecnologia Assistiva (LRTA) foram criados em 1991 pelos professores Mário Sarcinelli Filho, Teodiano Freire Bastos Filho, Anselmo Frizera Neto, André Ferreira e Eliete Maria de Oliveira Caldeira no Brasil. </w:t>
      </w:r>
    </w:p>
    <w:p w:rsidR="00000000" w:rsidDel="00000000" w:rsidP="00000000" w:rsidRDefault="00000000" w:rsidRPr="00000000" w14:paraId="00000072">
      <w:pPr>
        <w:spacing w:line="360" w:lineRule="auto"/>
        <w:ind w:right="566"/>
        <w:rPr>
          <w:rFonts w:ascii="Arial" w:cs="Arial" w:eastAsia="Arial" w:hAnsi="Arial"/>
          <w:b w:val="1"/>
          <w:color w:val="000000"/>
          <w:highlight w:val="white"/>
        </w:rPr>
      </w:pPr>
      <w:r w:rsidDel="00000000" w:rsidR="00000000" w:rsidRPr="00000000">
        <w:rPr>
          <w:rtl w:val="0"/>
        </w:rPr>
      </w:r>
    </w:p>
    <w:sdt>
      <w:sdtPr>
        <w:tag w:val="goog_rdk_6"/>
      </w:sdtPr>
      <w:sdtContent>
        <w:p w:rsidR="00000000" w:rsidDel="00000000" w:rsidP="00000000" w:rsidRDefault="00000000" w:rsidRPr="00000000" w14:paraId="00000073">
          <w:pPr>
            <w:numPr>
              <w:ilvl w:val="0"/>
              <w:numId w:val="2"/>
            </w:numPr>
            <w:spacing w:after="0" w:line="360" w:lineRule="auto"/>
            <w:ind w:left="720" w:right="566" w:hanging="360"/>
            <w:jc w:val="center"/>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APLICAÇÃO DO TEMA</w:t>
          </w:r>
          <w:r w:rsidDel="00000000" w:rsidR="00000000" w:rsidRPr="00000000">
            <w:rPr>
              <w:rtl w:val="0"/>
            </w:rPr>
          </w:r>
        </w:p>
      </w:sdtContent>
    </w:sdt>
    <w:p w:rsidR="00000000" w:rsidDel="00000000" w:rsidP="00000000" w:rsidRDefault="00000000" w:rsidRPr="00000000" w14:paraId="00000074">
      <w:pPr>
        <w:spacing w:line="360" w:lineRule="auto"/>
        <w:ind w:right="566"/>
        <w:jc w:val="center"/>
        <w:rPr>
          <w:rFonts w:ascii="Arial" w:cs="Arial" w:eastAsia="Arial" w:hAnsi="Arial"/>
          <w:b w:val="1"/>
          <w:color w:val="000000"/>
          <w:highlight w:val="white"/>
        </w:rPr>
      </w:pPr>
      <w:r w:rsidDel="00000000" w:rsidR="00000000" w:rsidRPr="00000000">
        <w:rPr>
          <w:rtl w:val="0"/>
        </w:rPr>
      </w:r>
    </w:p>
    <w:p w:rsidR="00000000" w:rsidDel="00000000" w:rsidP="00000000" w:rsidRDefault="00000000" w:rsidRPr="00000000" w14:paraId="00000075">
      <w:pPr>
        <w:spacing w:line="360" w:lineRule="auto"/>
        <w:ind w:right="4.133858267717301" w:firstLine="698"/>
        <w:rPr>
          <w:rFonts w:ascii="Arial" w:cs="Arial" w:eastAsia="Arial" w:hAnsi="Arial"/>
        </w:rPr>
      </w:pPr>
      <w:r w:rsidDel="00000000" w:rsidR="00000000" w:rsidRPr="00000000">
        <w:rPr>
          <w:rFonts w:ascii="Arial" w:cs="Arial" w:eastAsia="Arial" w:hAnsi="Arial"/>
          <w:color w:val="000000"/>
          <w:highlight w:val="white"/>
          <w:rtl w:val="0"/>
        </w:rPr>
        <w:t xml:space="preserve">Segundo a </w:t>
      </w:r>
      <w:r w:rsidDel="00000000" w:rsidR="00000000" w:rsidRPr="00000000">
        <w:rPr>
          <w:rFonts w:ascii="Arial" w:cs="Arial" w:eastAsia="Arial" w:hAnsi="Arial"/>
          <w:color w:val="000000"/>
          <w:rtl w:val="0"/>
        </w:rPr>
        <w:t xml:space="preserve">Classificação Internacional de Funcionalidade (CIF), o modelo de intervenção, que visa melhorar a funcionalidade de pessoas com </w:t>
      </w:r>
      <w:r w:rsidDel="00000000" w:rsidR="00000000" w:rsidRPr="00000000">
        <w:rPr>
          <w:rFonts w:ascii="Arial" w:cs="Arial" w:eastAsia="Arial" w:hAnsi="Arial"/>
          <w:rtl w:val="0"/>
        </w:rPr>
        <w:t xml:space="preserve">deficiência, deve</w:t>
      </w:r>
      <w:r w:rsidDel="00000000" w:rsidR="00000000" w:rsidRPr="00000000">
        <w:rPr>
          <w:rFonts w:ascii="Arial" w:cs="Arial" w:eastAsia="Arial" w:hAnsi="Arial"/>
          <w:color w:val="000000"/>
          <w:rtl w:val="0"/>
        </w:rPr>
        <w:t xml:space="preserve"> ser biopsicossocial que diz respeito a: Funções e estruturas do corpo, atividades e participações e fatores ambientais, tais como ambientais e pessoais.</w:t>
      </w:r>
      <w:r w:rsidDel="00000000" w:rsidR="00000000" w:rsidRPr="00000000">
        <w:rPr>
          <w:rtl w:val="0"/>
        </w:rPr>
      </w:r>
    </w:p>
    <w:p w:rsidR="00000000" w:rsidDel="00000000" w:rsidP="00000000" w:rsidRDefault="00000000" w:rsidRPr="00000000" w14:paraId="00000076">
      <w:pPr>
        <w:spacing w:after="5" w:line="360" w:lineRule="auto"/>
        <w:ind w:left="-5" w:right="50" w:firstLine="713"/>
        <w:rPr>
          <w:rFonts w:ascii="Arial" w:cs="Arial" w:eastAsia="Arial" w:hAnsi="Arial"/>
        </w:rPr>
      </w:pPr>
      <w:r w:rsidDel="00000000" w:rsidR="00000000" w:rsidRPr="00000000">
        <w:rPr>
          <w:rFonts w:ascii="Arial" w:cs="Arial" w:eastAsia="Arial" w:hAnsi="Arial"/>
          <w:color w:val="000000"/>
          <w:rtl w:val="0"/>
        </w:rPr>
        <w:t xml:space="preserve">Os recursos são todos os equipamentos sob medida para aumentar, manter ou melhorar as capacidades funcionais das pessoas com deficiência. Já os serviços, são aqueles que auxiliam diretamente uma pessoa com deficiência a selecionar, comprar e usar os recursos oferecidos.</w:t>
      </w:r>
      <w:r w:rsidDel="00000000" w:rsidR="00000000" w:rsidRPr="00000000">
        <w:rPr>
          <w:rtl w:val="0"/>
        </w:rPr>
      </w:r>
    </w:p>
    <w:p w:rsidR="00000000" w:rsidDel="00000000" w:rsidP="00000000" w:rsidRDefault="00000000" w:rsidRPr="00000000" w14:paraId="00000077">
      <w:pPr>
        <w:spacing w:after="5" w:line="360" w:lineRule="auto"/>
        <w:ind w:left="-5" w:right="50" w:firstLine="713"/>
        <w:rPr>
          <w:rFonts w:ascii="Arial" w:cs="Arial" w:eastAsia="Arial" w:hAnsi="Arial"/>
        </w:rPr>
      </w:pPr>
      <w:r w:rsidDel="00000000" w:rsidR="00000000" w:rsidRPr="00000000">
        <w:rPr>
          <w:rFonts w:ascii="Arial" w:cs="Arial" w:eastAsia="Arial" w:hAnsi="Arial"/>
          <w:rtl w:val="0"/>
        </w:rPr>
        <w:t xml:space="preserve">Esses recursos</w:t>
      </w:r>
      <w:r w:rsidDel="00000000" w:rsidR="00000000" w:rsidRPr="00000000">
        <w:rPr>
          <w:rFonts w:ascii="Arial" w:cs="Arial" w:eastAsia="Arial" w:hAnsi="Arial"/>
          <w:color w:val="000000"/>
          <w:rtl w:val="0"/>
        </w:rPr>
        <w:t xml:space="preserve"> podem variar de uma simples bengala a um complexo sistema computadorizado. Incluindo brinquedos, roupas, computadores, </w:t>
      </w:r>
      <w:r w:rsidDel="00000000" w:rsidR="00000000" w:rsidRPr="00000000">
        <w:rPr>
          <w:rFonts w:ascii="Arial" w:cs="Arial" w:eastAsia="Arial" w:hAnsi="Arial"/>
          <w:i w:val="1"/>
          <w:color w:val="000000"/>
          <w:rtl w:val="0"/>
        </w:rPr>
        <w:t xml:space="preserve">softwares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hardwares</w:t>
      </w:r>
      <w:r w:rsidDel="00000000" w:rsidR="00000000" w:rsidRPr="00000000">
        <w:rPr>
          <w:rFonts w:ascii="Arial" w:cs="Arial" w:eastAsia="Arial" w:hAnsi="Arial"/>
          <w:color w:val="000000"/>
          <w:rtl w:val="0"/>
        </w:rPr>
        <w:t xml:space="preserve">, equipamentos de comunicação, chaves, acionadores, aparelhos de escuta, materiais protéticos, recursos para mobilidade manual e elétrica, dentre milhares de outros itens que confeccionados e adaptados estão disponíveis comercialmente para aqueles que dele necessitam.</w:t>
      </w:r>
      <w:r w:rsidDel="00000000" w:rsidR="00000000" w:rsidRPr="00000000">
        <w:rPr>
          <w:rtl w:val="0"/>
        </w:rPr>
      </w:r>
    </w:p>
    <w:p w:rsidR="00000000" w:rsidDel="00000000" w:rsidP="00000000" w:rsidRDefault="00000000" w:rsidRPr="00000000" w14:paraId="00000078">
      <w:pPr>
        <w:spacing w:after="5" w:line="360" w:lineRule="auto"/>
        <w:ind w:left="-5" w:right="50" w:firstLine="713"/>
        <w:rPr>
          <w:rFonts w:ascii="Arial" w:cs="Arial" w:eastAsia="Arial" w:hAnsi="Arial"/>
          <w:color w:val="000000"/>
        </w:rPr>
      </w:pPr>
      <w:r w:rsidDel="00000000" w:rsidR="00000000" w:rsidRPr="00000000">
        <w:rPr>
          <w:rFonts w:ascii="Arial" w:cs="Arial" w:eastAsia="Arial" w:hAnsi="Arial"/>
          <w:color w:val="000000"/>
          <w:rtl w:val="0"/>
        </w:rPr>
        <w:t xml:space="preserve">Os serviços da Tecnologia Assistiva são normalmente transdisciplinares, envolvendo profissionais de diversas áreas, como: Fisioterapia, Terapia ocupacional, Fonoaudiologia, Educação, Psicologia, Enfermagem, Medicina, Engenharia, Arquitetura, Design, Técnicos, entre diversos outros.</w:t>
      </w:r>
    </w:p>
    <w:p w:rsidR="00000000" w:rsidDel="00000000" w:rsidP="00000000" w:rsidRDefault="00000000" w:rsidRPr="00000000" w14:paraId="00000079">
      <w:pPr>
        <w:spacing w:after="5" w:line="360" w:lineRule="auto"/>
        <w:ind w:left="-5" w:right="50" w:firstLine="713"/>
        <w:rPr>
          <w:rFonts w:ascii="Arial" w:cs="Arial" w:eastAsia="Arial" w:hAnsi="Arial"/>
          <w:color w:val="000000"/>
        </w:rPr>
      </w:pPr>
      <w:r w:rsidDel="00000000" w:rsidR="00000000" w:rsidRPr="00000000">
        <w:rPr>
          <w:rFonts w:ascii="Arial" w:cs="Arial" w:eastAsia="Arial" w:hAnsi="Arial"/>
          <w:color w:val="000000"/>
          <w:rtl w:val="0"/>
        </w:rPr>
        <w:t xml:space="preserve">Assim os recursos e os serviços que atuam na Tecnologia Assistiva </w:t>
      </w:r>
      <w:r w:rsidDel="00000000" w:rsidR="00000000" w:rsidRPr="00000000">
        <w:rPr>
          <w:rFonts w:ascii="Arial" w:cs="Arial" w:eastAsia="Arial" w:hAnsi="Arial"/>
          <w:rtl w:val="0"/>
        </w:rPr>
        <w:t xml:space="preserve">são</w:t>
      </w:r>
      <w:r w:rsidDel="00000000" w:rsidR="00000000" w:rsidRPr="00000000">
        <w:rPr>
          <w:rFonts w:ascii="Arial" w:cs="Arial" w:eastAsia="Arial" w:hAnsi="Arial"/>
          <w:color w:val="000000"/>
          <w:rtl w:val="0"/>
        </w:rPr>
        <w:t xml:space="preserve"> amplos, podendo ser encontrados em nosso dia a dia, sem nos darmos conta de que fazem parte de um projeto que proporcionam independência, qualidade de vida e inclusão social daqueles que fazem parte, melhorando principalmente sua comunicação, educação e suas habilidades de aprendizado e interação com a família, os amigos e a sociedade. </w:t>
      </w:r>
    </w:p>
    <w:p w:rsidR="00000000" w:rsidDel="00000000" w:rsidP="00000000" w:rsidRDefault="00000000" w:rsidRPr="00000000" w14:paraId="0000007A">
      <w:pPr>
        <w:spacing w:after="224" w:line="360" w:lineRule="auto"/>
        <w:ind w:left="0" w:right="0" w:firstLine="0"/>
        <w:jc w:val="left"/>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sdt>
      <w:sdtPr>
        <w:tag w:val="goog_rdk_7"/>
      </w:sdtPr>
      <w:sdtContent>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24" w:before="0" w:line="360" w:lineRule="auto"/>
            <w:ind w:left="720" w:right="0" w:hanging="360"/>
            <w:jc w:val="center"/>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SURGIMENTO DA IDEIA</w:t>
          </w:r>
          <w:r w:rsidDel="00000000" w:rsidR="00000000" w:rsidRPr="00000000">
            <w:rPr>
              <w:rtl w:val="0"/>
            </w:rPr>
          </w:r>
        </w:p>
      </w:sdtContent>
    </w:sdt>
    <w:p w:rsidR="00000000" w:rsidDel="00000000" w:rsidP="00000000" w:rsidRDefault="00000000" w:rsidRPr="00000000" w14:paraId="0000007C">
      <w:pPr>
        <w:keepLines w:val="0"/>
        <w:widowControl w:val="0"/>
        <w:spacing w:after="224" w:before="200" w:line="360" w:lineRule="auto"/>
        <w:ind w:left="0" w:right="0" w:firstLine="720"/>
        <w:rPr>
          <w:rFonts w:ascii="Arial" w:cs="Arial" w:eastAsia="Arial" w:hAnsi="Arial"/>
        </w:rPr>
      </w:pPr>
      <w:r w:rsidDel="00000000" w:rsidR="00000000" w:rsidRPr="00000000">
        <w:rPr>
          <w:rFonts w:ascii="Arial" w:cs="Arial" w:eastAsia="Arial" w:hAnsi="Arial"/>
          <w:rtl w:val="0"/>
        </w:rPr>
        <w:t xml:space="preserve">A ideia surgiu a partir de pesquisas realizadas pelas integrantes, na qual em um site a representação do modelo utilizado pelo então físico Stephen Hawking foi apresentado, despertando a ideia de realizar um teclado virtual destinado ao público dos deficientes auditivos, e garantindo assim, um tema que envolvesse esse público.</w:t>
      </w:r>
    </w:p>
    <w:p w:rsidR="00000000" w:rsidDel="00000000" w:rsidP="00000000" w:rsidRDefault="00000000" w:rsidRPr="00000000" w14:paraId="0000007D">
      <w:pPr>
        <w:keepLines w:val="0"/>
        <w:widowControl w:val="0"/>
        <w:spacing w:after="224" w:before="200" w:line="360" w:lineRule="auto"/>
        <w:ind w:left="0" w:right="0" w:firstLine="720"/>
        <w:rPr>
          <w:rFonts w:ascii="Arial" w:cs="Arial" w:eastAsia="Arial" w:hAnsi="Arial"/>
        </w:rPr>
      </w:pPr>
      <w:r w:rsidDel="00000000" w:rsidR="00000000" w:rsidRPr="00000000">
        <w:rPr>
          <w:rFonts w:ascii="Arial" w:cs="Arial" w:eastAsia="Arial" w:hAnsi="Arial"/>
          <w:color w:val="000000"/>
          <w:rtl w:val="0"/>
        </w:rPr>
        <w:t xml:space="preserve">Hawking foi diagnosticado com Esclerose Lateral Amiotrófica (ELA) aos 21 anos de idade. </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 doença </w:t>
      </w:r>
      <w:r w:rsidDel="00000000" w:rsidR="00000000" w:rsidRPr="00000000">
        <w:rPr>
          <w:rFonts w:ascii="Arial" w:cs="Arial" w:eastAsia="Arial" w:hAnsi="Arial"/>
          <w:rtl w:val="0"/>
        </w:rPr>
        <w:t xml:space="preserve">degenerativa</w:t>
      </w:r>
      <w:r w:rsidDel="00000000" w:rsidR="00000000" w:rsidRPr="00000000">
        <w:rPr>
          <w:rFonts w:ascii="Arial" w:cs="Arial" w:eastAsia="Arial" w:hAnsi="Arial"/>
          <w:color w:val="000000"/>
          <w:rtl w:val="0"/>
        </w:rPr>
        <w:t xml:space="preserve"> paralisa progressivamente as funções motoras, mas não afeta as atividades cerebrais da pessoa.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Isso fez com que, com o passar dos anos, Stephen Hawking perdesse a capacidade de andar, movimentar os braços, manter a cabeça erguida, entre outras atividades. Não bastasse o fato de a ELA também afetar a fala, Hawking enfrentou uma grave pneumonia em 1985 que o fez passar por uma traqueotomia de emergência. O procedimento acabou por danificar irreversivelmente as suas cordas vocais.</w:t>
      </w:r>
      <w:r w:rsidDel="00000000" w:rsidR="00000000" w:rsidRPr="00000000">
        <w:rPr>
          <w:rtl w:val="0"/>
        </w:rPr>
      </w:r>
    </w:p>
    <w:p w:rsidR="00000000" w:rsidDel="00000000" w:rsidP="00000000" w:rsidRDefault="00000000" w:rsidRPr="00000000" w14:paraId="0000007E">
      <w:pPr>
        <w:keepLines w:val="0"/>
        <w:widowControl w:val="0"/>
        <w:spacing w:after="224" w:before="200" w:line="360" w:lineRule="auto"/>
        <w:ind w:left="0" w:right="0" w:firstLine="72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Desde então, o cientista se vê obrigado a utilizar um sintetizador de voz para se comunicar. A despeito de todas as dificuldades e limitações inerentes à ideia, esse sistema atendeu às necessidades de Hawking por pelo menos duas décadas. Nos últimos anos, entretanto, Hawking ficou muito debilitado. Um novo sistema de comunicação se mostrou necessário.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ffffff" w:val="clear"/>
        <w:spacing w:after="280" w:before="20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w:t>
        <w:tab/>
        <w:t xml:space="preserve">O </w:t>
      </w:r>
      <w:r w:rsidDel="00000000" w:rsidR="00000000" w:rsidRPr="00000000">
        <w:rPr>
          <w:rFonts w:ascii="Arial" w:cs="Arial" w:eastAsia="Arial" w:hAnsi="Arial"/>
          <w:i w:val="1"/>
          <w:smallCaps w:val="0"/>
          <w:strike w:val="0"/>
          <w:color w:val="000000"/>
          <w:u w:val="none"/>
          <w:shd w:fill="auto" w:val="clear"/>
          <w:vertAlign w:val="baseline"/>
          <w:rtl w:val="0"/>
        </w:rPr>
        <w:t xml:space="preserve">software </w:t>
      </w:r>
      <w:r w:rsidDel="00000000" w:rsidR="00000000" w:rsidRPr="00000000">
        <w:rPr>
          <w:rFonts w:ascii="Arial" w:cs="Arial" w:eastAsia="Arial" w:hAnsi="Arial"/>
          <w:i w:val="0"/>
          <w:smallCaps w:val="0"/>
          <w:strike w:val="0"/>
          <w:color w:val="000000"/>
          <w:u w:val="none"/>
          <w:shd w:fill="auto" w:val="clear"/>
          <w:vertAlign w:val="baseline"/>
          <w:rtl w:val="0"/>
        </w:rPr>
        <w:t xml:space="preserve">foi criado pela Intel em parceria com a Swiftkey. O sistema anterior consistia essencialmente na movimentação de um cursor em uma tabela com letras. Quando o cursor passava sobre determinado caractere, Hawking fazia uma contração com a bochecha para marcá-lo. O procedimento se repetia até uma palavra ser formada. O problema é que, por causa da sua debilidade, o cientista já não conseguia usufruir bem desse método — a formação de uma única palavra muitas vezes levava mais de um minuto.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ffffff" w:val="clear"/>
        <w:spacing w:after="280" w:before="200" w:line="360" w:lineRule="auto"/>
        <w:ind w:left="0" w:right="0" w:firstLine="708"/>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Trabalhando com Stephen Hawking há mais de uma década, a Intel não fugiu da missão de encontrar uma solução. O desafio era grande: desenvolver um sistema do zero poderia exigir demais de Hawking, portanto, o método utilizado até então tinha que ser aproveitado de alguma forma. O próprio Hawking manifestou que essa era a sua vontade.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ffffff" w:val="clear"/>
        <w:spacing w:after="280" w:before="200" w:line="360" w:lineRule="auto"/>
        <w:ind w:left="0" w:right="0" w:firstLine="72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Sensores instalados nos óculos de Hawking continuam reconhecendo comandos a partir dos movimentos faciais do cientista. Quando o ACAT destaca a função a ser usada, basta que o gesto seja realizado para acioná-la. Os dados são interpretados por um laptop rodando </w:t>
      </w:r>
      <w:hyperlink r:id="rId8">
        <w:r w:rsidDel="00000000" w:rsidR="00000000" w:rsidRPr="00000000">
          <w:rPr>
            <w:rFonts w:ascii="Arial" w:cs="Arial" w:eastAsia="Arial" w:hAnsi="Arial"/>
            <w:i w:val="0"/>
            <w:smallCaps w:val="0"/>
            <w:strike w:val="0"/>
            <w:color w:val="000000"/>
            <w:u w:val="none"/>
            <w:shd w:fill="auto" w:val="clear"/>
            <w:vertAlign w:val="baseline"/>
            <w:rtl w:val="0"/>
          </w:rPr>
          <w:t xml:space="preserve">Windows</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cuja tela fica bem em frente à Hawking, tal como antes. As mudanças mais significativas aconteceram mesmo no software.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280" w:before="200" w:line="360" w:lineRule="auto"/>
        <w:ind w:left="0" w:right="0"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Com a definição da aplicação, restava apenas qual tema iria ser tratado. Foi então que após longas pesquisas, o tema inicial trataria de “Tecnologia Assistiva e as Doenças Neurológicas”, porém, ao final, o tema passou a se chamar apenas “Tecnologia Assistiva”. Na qual o mesmo já englobava diversas redes de pesquisa.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Tanto o tema, quanto a aplicação foram aceitos pela dupla, pois a partir de então houve a continuidade do projeto e a terminação do mesmo. O tema foi importante para mostrar ao público alvo, uma tecnologia relativamente nova, extremamente relevante nos dias atuais.</w:t>
      </w:r>
    </w:p>
    <w:sdt>
      <w:sdtPr>
        <w:tag w:val="goog_rdk_8"/>
      </w:sdtPr>
      <w:sdtContent>
        <w:p w:rsidR="00000000" w:rsidDel="00000000" w:rsidP="00000000" w:rsidRDefault="00000000" w:rsidRPr="00000000" w14:paraId="00000083">
          <w:pPr>
            <w:numPr>
              <w:ilvl w:val="0"/>
              <w:numId w:val="2"/>
            </w:numPr>
            <w:spacing w:after="0" w:line="360" w:lineRule="auto"/>
            <w:ind w:left="720" w:right="566" w:hanging="360"/>
            <w:jc w:val="center"/>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VANTAGENS E DESVANTAGENS</w:t>
          </w:r>
          <w:r w:rsidDel="00000000" w:rsidR="00000000" w:rsidRPr="00000000">
            <w:rPr>
              <w:rtl w:val="0"/>
            </w:rPr>
          </w:r>
        </w:p>
      </w:sdtContent>
    </w:sdt>
    <w:p w:rsidR="00000000" w:rsidDel="00000000" w:rsidP="00000000" w:rsidRDefault="00000000" w:rsidRPr="00000000" w14:paraId="00000084">
      <w:pPr>
        <w:spacing w:after="0" w:line="360" w:lineRule="auto"/>
        <w:ind w:left="720" w:right="566"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after="224" w:line="360" w:lineRule="auto"/>
        <w:ind w:left="0" w:right="0" w:firstLine="720"/>
        <w:rPr>
          <w:rFonts w:ascii="Arial" w:cs="Arial" w:eastAsia="Arial" w:hAnsi="Arial"/>
          <w:b w:val="1"/>
        </w:rPr>
      </w:pPr>
      <w:r w:rsidDel="00000000" w:rsidR="00000000" w:rsidRPr="00000000">
        <w:rPr>
          <w:rFonts w:ascii="Arial" w:cs="Arial" w:eastAsia="Arial" w:hAnsi="Arial"/>
          <w:rtl w:val="0"/>
        </w:rPr>
        <w:t xml:space="preserve">Uma das desvantagens é que, por se tratar de um tema pouco conhecido por um grande número de pessoas, não há uma maior divulgação e um reconhecimento das tecnologias com essa minoria abrangente. Por isso torna-o esquecido e pouco relevante. Como vantagem nós temos que, como o tema central trata-se de uma tecnologia que ajuda os incapacitados em suas tarefas diárias, a elaboração e o desenvolvimento do projeto tornará possível a comunicação de um agente através de um texto convertido em um pronunciamento.</w:t>
      </w:r>
      <w:r w:rsidDel="00000000" w:rsidR="00000000" w:rsidRPr="00000000">
        <w:rPr>
          <w:rtl w:val="0"/>
        </w:rPr>
      </w:r>
    </w:p>
    <w:sdt>
      <w:sdtPr>
        <w:tag w:val="goog_rdk_9"/>
      </w:sdtPr>
      <w:sdtContent>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24" w:before="0" w:line="360" w:lineRule="auto"/>
            <w:ind w:left="720" w:right="0" w:hanging="36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LINGUAGEM UTILIZADA</w:t>
          </w:r>
          <w:r w:rsidDel="00000000" w:rsidR="00000000" w:rsidRPr="00000000">
            <w:rPr>
              <w:rtl w:val="0"/>
            </w:rPr>
          </w:r>
        </w:p>
      </w:sdtContent>
    </w:sdt>
    <w:p w:rsidR="00000000" w:rsidDel="00000000" w:rsidP="00000000" w:rsidRDefault="00000000" w:rsidRPr="00000000" w14:paraId="00000087">
      <w:pPr>
        <w:spacing w:after="224" w:line="360" w:lineRule="auto"/>
        <w:ind w:left="0" w:right="0" w:firstLine="708"/>
        <w:rPr>
          <w:rFonts w:ascii="Arial" w:cs="Arial" w:eastAsia="Arial" w:hAnsi="Arial"/>
        </w:rPr>
      </w:pPr>
      <w:r w:rsidDel="00000000" w:rsidR="00000000" w:rsidRPr="00000000">
        <w:rPr>
          <w:rFonts w:ascii="Arial" w:cs="Arial" w:eastAsia="Arial" w:hAnsi="Arial"/>
          <w:color w:val="000000"/>
          <w:rtl w:val="0"/>
        </w:rPr>
        <w:t xml:space="preserve">Para o desenvolvimento do teclado assistivo, foi utilizada a linguagem C#, desenvolvida pela Microsoft como parte da plataforma .NET, através do Visual Studio 2012 Ultimate. Já o site criado foi desenvolvido em HTML, em conjunto com a linguagem CSS, versão online.</w:t>
      </w:r>
      <w:r w:rsidDel="00000000" w:rsidR="00000000" w:rsidRPr="00000000">
        <w:rPr>
          <w:rtl w:val="0"/>
        </w:rPr>
      </w:r>
    </w:p>
    <w:sdt>
      <w:sdtPr>
        <w:tag w:val="goog_rdk_10"/>
      </w:sdtPr>
      <w:sdtContent>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6"/>
              <w:szCs w:val="26"/>
              <w:rtl w:val="0"/>
            </w:rPr>
            <w:t xml:space="preserve">EXEMPLO DE CÓDIGO</w:t>
          </w:r>
          <w:r w:rsidDel="00000000" w:rsidR="00000000" w:rsidRPr="00000000">
            <w:rPr>
              <w:rtl w:val="0"/>
            </w:rPr>
          </w:r>
        </w:p>
      </w:sdtContent>
    </w:sd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 private void btnExecutar_Click(object sender, EventArgs e)</w:t>
      </w:r>
    </w:p>
    <w:p w:rsidR="00000000" w:rsidDel="00000000" w:rsidP="00000000" w:rsidRDefault="00000000" w:rsidRPr="00000000" w14:paraId="0000008B">
      <w:pPr>
        <w:spacing w:after="0" w:line="240" w:lineRule="auto"/>
        <w:ind w:left="720" w:right="0" w:firstLine="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14:paraId="0000008C">
      <w:pPr>
        <w:spacing w:after="0" w:line="240" w:lineRule="auto"/>
        <w:ind w:left="720" w:right="0" w:firstLine="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D">
      <w:pPr>
        <w:spacing w:after="0" w:line="240" w:lineRule="auto"/>
        <w:ind w:left="720" w:right="0" w:firstLine="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Fala Speech = Fala.getInstance(ref btnExecutar);</w:t>
      </w:r>
    </w:p>
    <w:p w:rsidR="00000000" w:rsidDel="00000000" w:rsidP="00000000" w:rsidRDefault="00000000" w:rsidRPr="00000000" w14:paraId="0000008E">
      <w:pPr>
        <w:spacing w:after="0" w:line="240" w:lineRule="auto"/>
        <w:ind w:left="720" w:right="0" w:firstLine="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F">
      <w:pPr>
        <w:spacing w:after="0" w:line="240" w:lineRule="auto"/>
        <w:ind w:left="720" w:right="0" w:firstLine="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Speech.Velocidade = (int)tkbVelocidade.Value;</w:t>
      </w:r>
    </w:p>
    <w:p w:rsidR="00000000" w:rsidDel="00000000" w:rsidP="00000000" w:rsidRDefault="00000000" w:rsidRPr="00000000" w14:paraId="00000090">
      <w:pPr>
        <w:spacing w:after="0" w:line="240" w:lineRule="auto"/>
        <w:ind w:left="720" w:right="0" w:firstLine="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91">
      <w:pPr>
        <w:spacing w:after="0" w:line="240" w:lineRule="auto"/>
        <w:ind w:left="720" w:right="0" w:firstLine="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Speech.Volume = (int)tkbVolume.Value;</w:t>
      </w:r>
    </w:p>
    <w:p w:rsidR="00000000" w:rsidDel="00000000" w:rsidP="00000000" w:rsidRDefault="00000000" w:rsidRPr="00000000" w14:paraId="00000092">
      <w:pPr>
        <w:spacing w:after="0" w:line="240" w:lineRule="auto"/>
        <w:ind w:left="720" w:right="0" w:firstLine="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93">
      <w:pPr>
        <w:spacing w:after="0" w:line="240" w:lineRule="auto"/>
        <w:ind w:left="720" w:right="0" w:firstLine="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Speech.Falar(CaixaTexto.Text);</w:t>
      </w:r>
    </w:p>
    <w:p w:rsidR="00000000" w:rsidDel="00000000" w:rsidP="00000000" w:rsidRDefault="00000000" w:rsidRPr="00000000" w14:paraId="00000094">
      <w:pPr>
        <w:spacing w:after="0" w:line="240" w:lineRule="auto"/>
        <w:ind w:left="720" w:right="0" w:firstLine="0"/>
        <w:jc w:val="left"/>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95">
      <w:pPr>
        <w:spacing w:after="160" w:line="240" w:lineRule="auto"/>
        <w:ind w:left="720" w:right="0" w:firstLine="0"/>
        <w:jc w:val="left"/>
        <w:rPr>
          <w:rFonts w:ascii="Arial" w:cs="Arial" w:eastAsia="Arial" w:hAnsi="Arial"/>
          <w:color w:val="000000"/>
        </w:rPr>
      </w:pPr>
      <w:r w:rsidDel="00000000" w:rsidR="00000000" w:rsidRPr="00000000">
        <w:rPr>
          <w:rFonts w:ascii="Arial" w:cs="Arial" w:eastAsia="Arial" w:hAnsi="Arial"/>
          <w:color w:val="000000"/>
          <w:highlight w:val="white"/>
          <w:rtl w:val="0"/>
        </w:rPr>
        <w:t xml:space="preserve">       }</w:t>
      </w:r>
      <w:r w:rsidDel="00000000" w:rsidR="00000000" w:rsidRPr="00000000">
        <w:rPr>
          <w:rtl w:val="0"/>
        </w:rPr>
      </w:r>
    </w:p>
    <w:p w:rsidR="00000000" w:rsidDel="00000000" w:rsidP="00000000" w:rsidRDefault="00000000" w:rsidRPr="00000000" w14:paraId="00000096">
      <w:pPr>
        <w:spacing w:after="160" w:line="36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7">
      <w:pPr>
        <w:spacing w:after="160" w:line="360" w:lineRule="auto"/>
        <w:ind w:right="0" w:firstLine="698"/>
        <w:rPr>
          <w:rFonts w:ascii="Arial" w:cs="Arial" w:eastAsia="Arial" w:hAnsi="Arial"/>
        </w:rPr>
      </w:pPr>
      <w:bookmarkStart w:colFirst="0" w:colLast="0" w:name="_heading=h.3dy6vkm" w:id="7"/>
      <w:bookmarkEnd w:id="7"/>
      <w:r w:rsidDel="00000000" w:rsidR="00000000" w:rsidRPr="00000000">
        <w:rPr>
          <w:rFonts w:ascii="Arial" w:cs="Arial" w:eastAsia="Arial" w:hAnsi="Arial"/>
          <w:rtl w:val="0"/>
        </w:rPr>
        <w:t xml:space="preserve">A programação acima pertence ao botão “Falar” que reproduz o que está digitado na caixa de texto, através do comando do usuário. Há a implementação dos métodos para executar as sínteses e instanciar a uma classe já criada anteriormente. Assim com a velocidade e o volume indicado pelo usuário é executada a síntese de voz.</w:t>
      </w:r>
      <w:r w:rsidDel="00000000" w:rsidR="00000000" w:rsidRPr="00000000">
        <w:rPr>
          <w:rtl w:val="0"/>
        </w:rPr>
      </w:r>
    </w:p>
    <w:sdt>
      <w:sdtPr>
        <w:tag w:val="goog_rdk_11"/>
      </w:sdtPr>
      <w:sdtContent>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24" w:before="0" w:line="360" w:lineRule="auto"/>
            <w:ind w:left="720" w:right="0" w:hanging="360"/>
            <w:jc w:val="center"/>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6"/>
              <w:szCs w:val="26"/>
              <w:rtl w:val="0"/>
            </w:rPr>
            <w:t xml:space="preserve">CONCLUSÃO FINAL</w:t>
          </w:r>
          <w:r w:rsidDel="00000000" w:rsidR="00000000" w:rsidRPr="00000000">
            <w:rPr>
              <w:rtl w:val="0"/>
            </w:rPr>
          </w:r>
        </w:p>
      </w:sdtContent>
    </w:sdt>
    <w:p w:rsidR="00000000" w:rsidDel="00000000" w:rsidP="00000000" w:rsidRDefault="00000000" w:rsidRPr="00000000" w14:paraId="00000099">
      <w:pPr>
        <w:spacing w:after="5" w:line="360" w:lineRule="auto"/>
        <w:ind w:left="-5" w:right="50" w:firstLine="713"/>
        <w:rPr>
          <w:rFonts w:ascii="Arial" w:cs="Arial" w:eastAsia="Arial" w:hAnsi="Arial"/>
          <w:color w:val="000000"/>
        </w:rPr>
      </w:pPr>
      <w:r w:rsidDel="00000000" w:rsidR="00000000" w:rsidRPr="00000000">
        <w:rPr>
          <w:rFonts w:ascii="Arial" w:cs="Arial" w:eastAsia="Arial" w:hAnsi="Arial"/>
          <w:color w:val="000000"/>
          <w:rtl w:val="0"/>
        </w:rPr>
        <w:t xml:space="preserve">A Tecnologia Assistiva possui grande relevância nos dias atuais, despertando cada vez mais o interesse pessoal daqueles que a acompanham. Após a criação, o desenvolvimento e a finalização do trabalho, pode-se concluir que apesar de algumas dificuldades encontradas durante o desenvolvimento da aplicação, como a incapacitação da realização de ideias pré-estabelecidas e a limitação do conhecimento adquirido, o principal objetivo do mesmo foi alcançado, conseguindo apresentar sua divulgação e uma aplicação referente ao tema. </w:t>
      </w:r>
    </w:p>
    <w:p w:rsidR="00000000" w:rsidDel="00000000" w:rsidP="00000000" w:rsidRDefault="00000000" w:rsidRPr="00000000" w14:paraId="0000009A">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D">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after="16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7">
      <w:pPr>
        <w:spacing w:after="160" w:line="360" w:lineRule="auto"/>
        <w:ind w:left="0" w:right="0" w:firstLine="0"/>
        <w:jc w:val="left"/>
        <w:rPr>
          <w:rFonts w:ascii="Arial" w:cs="Arial" w:eastAsia="Arial" w:hAnsi="Arial"/>
          <w:b w:val="1"/>
        </w:rPr>
      </w:pPr>
      <w:r w:rsidDel="00000000" w:rsidR="00000000" w:rsidRPr="00000000">
        <w:rPr>
          <w:rtl w:val="0"/>
        </w:rPr>
      </w:r>
    </w:p>
    <w:sdt>
      <w:sdtPr>
        <w:tag w:val="goog_rdk_12"/>
      </w:sdtPr>
      <w:sdtContent>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24" w:before="0" w:line="360" w:lineRule="auto"/>
            <w:ind w:left="720" w:right="0" w:hanging="360"/>
            <w:jc w:val="center"/>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sz w:val="26"/>
              <w:szCs w:val="26"/>
              <w:rtl w:val="0"/>
            </w:rPr>
            <w:t xml:space="preserve">REFERÊNCIAS BIBLIOGRÁFICAS</w:t>
          </w:r>
          <w:r w:rsidDel="00000000" w:rsidR="00000000" w:rsidRPr="00000000">
            <w:rPr>
              <w:rtl w:val="0"/>
            </w:rPr>
          </w:r>
        </w:p>
      </w:sdtContent>
    </w:sdt>
    <w:p w:rsidR="00000000" w:rsidDel="00000000" w:rsidP="00000000" w:rsidRDefault="00000000" w:rsidRPr="00000000" w14:paraId="000000A9">
      <w:pPr>
        <w:spacing w:after="224" w:line="360" w:lineRule="auto"/>
        <w:ind w:left="0" w:right="0" w:firstLine="0"/>
        <w:jc w:val="left"/>
        <w:rPr>
          <w:rFonts w:ascii="Arial" w:cs="Arial" w:eastAsia="Arial" w:hAnsi="Arial"/>
          <w:u w:val="single"/>
        </w:rPr>
      </w:pPr>
      <w:hyperlink r:id="rId9">
        <w:r w:rsidDel="00000000" w:rsidR="00000000" w:rsidRPr="00000000">
          <w:rPr>
            <w:rFonts w:ascii="Arial" w:cs="Arial" w:eastAsia="Arial" w:hAnsi="Arial"/>
            <w:u w:val="single"/>
            <w:rtl w:val="0"/>
          </w:rPr>
          <w:t xml:space="preserve">http://proex.pucminas.br/sociedadeinclusiva/Vseminario/Anais_V_Seminario/tecnologia/pos/COMUNICANET%20-%20TECNOLOGIA%20ASSISTIVA%20VIA%20WEB%20.pdf</w:t>
        </w:r>
      </w:hyperlink>
      <w:r w:rsidDel="00000000" w:rsidR="00000000" w:rsidRPr="00000000">
        <w:rPr>
          <w:rtl w:val="0"/>
        </w:rPr>
      </w:r>
    </w:p>
    <w:p w:rsidR="00000000" w:rsidDel="00000000" w:rsidP="00000000" w:rsidRDefault="00000000" w:rsidRPr="00000000" w14:paraId="000000AA">
      <w:pPr>
        <w:spacing w:after="224" w:line="360" w:lineRule="auto"/>
        <w:ind w:left="0" w:right="0" w:firstLine="0"/>
        <w:jc w:val="left"/>
        <w:rPr>
          <w:rFonts w:ascii="Arial" w:cs="Arial" w:eastAsia="Arial" w:hAnsi="Arial"/>
          <w:u w:val="single"/>
        </w:rPr>
      </w:pPr>
      <w:hyperlink r:id="rId10">
        <w:r w:rsidDel="00000000" w:rsidR="00000000" w:rsidRPr="00000000">
          <w:rPr>
            <w:rFonts w:ascii="Arial" w:cs="Arial" w:eastAsia="Arial" w:hAnsi="Arial"/>
            <w:u w:val="single"/>
            <w:rtl w:val="0"/>
          </w:rPr>
          <w:t xml:space="preserve">http://www.assistiva.com.br/tassistiva.html</w:t>
        </w:r>
      </w:hyperlink>
      <w:r w:rsidDel="00000000" w:rsidR="00000000" w:rsidRPr="00000000">
        <w:rPr>
          <w:rtl w:val="0"/>
        </w:rPr>
      </w:r>
    </w:p>
    <w:p w:rsidR="00000000" w:rsidDel="00000000" w:rsidP="00000000" w:rsidRDefault="00000000" w:rsidRPr="00000000" w14:paraId="000000AB">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http://www.bbc.com/portuguese/noticias/2015/08/150820_fala_hawking_lab</w:t>
      </w:r>
    </w:p>
    <w:p w:rsidR="00000000" w:rsidDel="00000000" w:rsidP="00000000" w:rsidRDefault="00000000" w:rsidRPr="00000000" w14:paraId="000000AC">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http://www.lume.ufrgs.br/handle/10183/79640</w:t>
      </w:r>
    </w:p>
    <w:p w:rsidR="00000000" w:rsidDel="00000000" w:rsidP="00000000" w:rsidRDefault="00000000" w:rsidRPr="00000000" w14:paraId="000000AD">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http://www.onehealthmag.com.br/index.php/saude-cognitiva/</w:t>
      </w:r>
    </w:p>
    <w:p w:rsidR="00000000" w:rsidDel="00000000" w:rsidP="00000000" w:rsidRDefault="00000000" w:rsidRPr="00000000" w14:paraId="000000AE">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http://www.saocamilo-sp.br/pdf/mundo_saude/34/terapia_ocupacional.pdf</w:t>
      </w:r>
    </w:p>
    <w:p w:rsidR="00000000" w:rsidDel="00000000" w:rsidP="00000000" w:rsidRDefault="00000000" w:rsidRPr="00000000" w14:paraId="000000AF">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https://01.org/acat</w:t>
      </w:r>
    </w:p>
    <w:p w:rsidR="00000000" w:rsidDel="00000000" w:rsidP="00000000" w:rsidRDefault="00000000" w:rsidRPr="00000000" w14:paraId="000000B0">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https://books.google.com.br/books?hl=pt-BR&amp;lr=&amp;id=ym4_n02XeCwC&amp;oi=fnd&amp;pg=PA9&amp;dq=tecnologia+assistiva+neurologista&amp;ots=KXAwgdgyq0&amp;sig=QcwB4XepB9-J90ynZoxebMdppRA#v=onepage&amp;q=tecnologia%20assistiva%20neurologista&amp;f=false</w:t>
      </w:r>
    </w:p>
    <w:p w:rsidR="00000000" w:rsidDel="00000000" w:rsidP="00000000" w:rsidRDefault="00000000" w:rsidRPr="00000000" w14:paraId="000000B1">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books.google.com.br/books?id=-UbbCgAAQBAJ&amp;pg=PT210&amp;lpg=PT210&amp;dq=tecnologia+assistiva+neurologista&amp;source=bl&amp;ots=1P0ZEhno1R&amp;sig=rBxrmrSvPAHhqhnIMeT2G-i2sMk&amp;hl=pt-BR&amp;sa=X&amp;ved=0ahUKEwjOhdisvN3ZAhXLxFkKHeh-CugQ6AEIeDAJ#v=onepage&amp;q=tecnologia%20assistiva%20neurologista&amp;f=false</w:t>
      </w:r>
    </w:p>
    <w:p w:rsidR="00000000" w:rsidDel="00000000" w:rsidP="00000000" w:rsidRDefault="00000000" w:rsidRPr="00000000" w14:paraId="000000B2">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https://github.com/intel/acat/releases</w:t>
      </w:r>
    </w:p>
    <w:p w:rsidR="00000000" w:rsidDel="00000000" w:rsidP="00000000" w:rsidRDefault="00000000" w:rsidRPr="00000000" w14:paraId="000000B3">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https://ipnews.com.br/implementacao-de-machine-learning-nas-organizacoes-deve-dobrar-em-um-ano-diz-estudo/</w:t>
      </w:r>
    </w:p>
    <w:p w:rsidR="00000000" w:rsidDel="00000000" w:rsidP="00000000" w:rsidRDefault="00000000" w:rsidRPr="00000000" w14:paraId="000000B4">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https://noticias.uol.com.br/ciencia/ultimas-noticias/efe/2015/04/29/cientistas-apresentam-projetos-de-chips-para-melhorar-rendimento-intelectual.htm#fotoNav=4</w:t>
      </w:r>
    </w:p>
    <w:p w:rsidR="00000000" w:rsidDel="00000000" w:rsidP="00000000" w:rsidRDefault="00000000" w:rsidRPr="00000000" w14:paraId="000000B5">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https://oglobo.globo.com/sociedade/tecnologia/intel-abre-codigo-fonte-de-sistema-de-fala-eletronica-usado-pelo-fisico-stephen-hawking-17232937</w:t>
      </w:r>
    </w:p>
    <w:p w:rsidR="00000000" w:rsidDel="00000000" w:rsidP="00000000" w:rsidRDefault="00000000" w:rsidRPr="00000000" w14:paraId="000000B6">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https://onedrive.live.com/view.aspx?cid=779D4E13C852D2D9&amp;resid=779D4E13C852D2D9%21442&amp;app=PowerPoint</w:t>
      </w:r>
    </w:p>
    <w:p w:rsidR="00000000" w:rsidDel="00000000" w:rsidP="00000000" w:rsidRDefault="00000000" w:rsidRPr="00000000" w14:paraId="000000B7">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https://prezi.com/3o05v3n-ajsl/tecnologia-assistiva-na-reabilitacao-neurologica/</w:t>
      </w:r>
    </w:p>
    <w:p w:rsidR="00000000" w:rsidDel="00000000" w:rsidP="00000000" w:rsidRDefault="00000000" w:rsidRPr="00000000" w14:paraId="000000B8">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https://pt.wikipedia.org/wiki/Aprendizado_de_m%C3%A1quina</w:t>
      </w:r>
    </w:p>
    <w:p w:rsidR="00000000" w:rsidDel="00000000" w:rsidP="00000000" w:rsidRDefault="00000000" w:rsidRPr="00000000" w14:paraId="000000B9">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https://repositorio.ufscar.br/handle/ufscar/2892</w:t>
      </w:r>
    </w:p>
    <w:p w:rsidR="00000000" w:rsidDel="00000000" w:rsidP="00000000" w:rsidRDefault="00000000" w:rsidRPr="00000000" w14:paraId="000000BA">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https://repositorio.unesp.br/handle/11449/91211</w:t>
      </w:r>
    </w:p>
    <w:p w:rsidR="00000000" w:rsidDel="00000000" w:rsidP="00000000" w:rsidRDefault="00000000" w:rsidRPr="00000000" w14:paraId="000000BB">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https://tecnoblog.net/183787/intel-acat-open-source/</w:t>
      </w:r>
    </w:p>
    <w:p w:rsidR="00000000" w:rsidDel="00000000" w:rsidP="00000000" w:rsidRDefault="00000000" w:rsidRPr="00000000" w14:paraId="000000BC">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https://tecnoblog.net/183787/intel-acat-open-source/</w:t>
      </w:r>
    </w:p>
    <w:p w:rsidR="00000000" w:rsidDel="00000000" w:rsidP="00000000" w:rsidRDefault="00000000" w:rsidRPr="00000000" w14:paraId="000000BD">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https://www.codigofonte.com.br/noticias/software-de-fala-usado-por-stephen-hawking-esta-disponivel-de-graca-e-open-source</w:t>
      </w:r>
    </w:p>
    <w:p w:rsidR="00000000" w:rsidDel="00000000" w:rsidP="00000000" w:rsidRDefault="00000000" w:rsidRPr="00000000" w14:paraId="000000BE">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https://www.diolinux.com.br/2015/08/acat-intel-stephen-hawking-github.html</w:t>
      </w:r>
    </w:p>
    <w:p w:rsidR="00000000" w:rsidDel="00000000" w:rsidP="00000000" w:rsidRDefault="00000000" w:rsidRPr="00000000" w14:paraId="000000BF">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https://www.lume.ufrgs.br/bitstream/handle/10183/37196/000787649.pdf?sequence=1</w:t>
      </w:r>
    </w:p>
    <w:p w:rsidR="00000000" w:rsidDel="00000000" w:rsidP="00000000" w:rsidRDefault="00000000" w:rsidRPr="00000000" w14:paraId="000000C0">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https://www.microsoft.com/en-us/download/confirmation.aspx?id=27224</w:t>
      </w:r>
    </w:p>
    <w:p w:rsidR="00000000" w:rsidDel="00000000" w:rsidP="00000000" w:rsidRDefault="00000000" w:rsidRPr="00000000" w14:paraId="000000C1">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https://www.microsoft.com/en-us/download/details.aspx?id=27225</w:t>
      </w:r>
    </w:p>
    <w:p w:rsidR="00000000" w:rsidDel="00000000" w:rsidP="00000000" w:rsidRDefault="00000000" w:rsidRPr="00000000" w14:paraId="000000C2">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https://www.microsoft.com/en-us/download/details.aspx?id=27226        </w:t>
      </w:r>
    </w:p>
    <w:p w:rsidR="00000000" w:rsidDel="00000000" w:rsidP="00000000" w:rsidRDefault="00000000" w:rsidRPr="00000000" w14:paraId="000000C3">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https://www.revistas.usp.br/jhgd/article/view/50399</w:t>
      </w:r>
    </w:p>
    <w:p w:rsidR="00000000" w:rsidDel="00000000" w:rsidP="00000000" w:rsidRDefault="00000000" w:rsidRPr="00000000" w14:paraId="000000C4">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https://www.unicamp.br/unicamp/ju/noticias/2017/04/18/metodo-automatizado-analisa-lesoes-no-cerebro</w:t>
      </w:r>
    </w:p>
    <w:p w:rsidR="00000000" w:rsidDel="00000000" w:rsidP="00000000" w:rsidRDefault="00000000" w:rsidRPr="00000000" w14:paraId="000000C5">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https://www.youtube.com/watch?v=1fVNGEG0w6I</w:t>
      </w:r>
    </w:p>
    <w:p w:rsidR="00000000" w:rsidDel="00000000" w:rsidP="00000000" w:rsidRDefault="00000000" w:rsidRPr="00000000" w14:paraId="000000C6">
      <w:pPr>
        <w:spacing w:after="224" w:line="36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https://www.youtube.com/watch?v=LrYvUDnip6g</w:t>
      </w:r>
    </w:p>
    <w:sectPr>
      <w:headerReference r:id="rId11" w:type="default"/>
      <w:headerReference r:id="rId12" w:type="first"/>
      <w:footerReference r:id="rId13" w:type="default"/>
      <w:footerReference r:id="rId14" w:type="first"/>
      <w:pgSz w:h="16838" w:w="11906"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0" w:right="2"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3" w:line="271" w:lineRule="auto"/>
        <w:ind w:left="10" w:right="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4"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4"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2411"/>
    <w:pPr>
      <w:spacing w:after="3" w:line="271" w:lineRule="auto"/>
      <w:ind w:left="10" w:right="2" w:hanging="10"/>
      <w:jc w:val="both"/>
    </w:pPr>
    <w:rPr>
      <w:rFonts w:ascii="Times New Roman" w:cs="Times New Roman" w:eastAsia="Times New Roman" w:hAnsi="Times New Roman"/>
      <w:color w:val="000000"/>
      <w:sz w:val="24"/>
      <w:lang w:eastAsia="pt-BR"/>
    </w:rPr>
  </w:style>
  <w:style w:type="paragraph" w:styleId="Ttulo1">
    <w:name w:val="heading 1"/>
    <w:next w:val="Normal"/>
    <w:link w:val="Ttulo1Char"/>
    <w:uiPriority w:val="9"/>
    <w:unhideWhenUsed w:val="1"/>
    <w:qFormat w:val="1"/>
    <w:rsid w:val="00752411"/>
    <w:pPr>
      <w:keepNext w:val="1"/>
      <w:keepLines w:val="1"/>
      <w:spacing w:after="3"/>
      <w:ind w:left="10" w:right="4" w:hanging="10"/>
      <w:outlineLvl w:val="0"/>
    </w:pPr>
    <w:rPr>
      <w:rFonts w:ascii="Times New Roman" w:cs="Times New Roman" w:eastAsia="Times New Roman" w:hAnsi="Times New Roman"/>
      <w:b w:val="1"/>
      <w:color w:val="000000"/>
      <w:sz w:val="24"/>
      <w:lang w:eastAsia="pt-BR"/>
    </w:rPr>
  </w:style>
  <w:style w:type="paragraph" w:styleId="Ttulo2">
    <w:name w:val="heading 2"/>
    <w:basedOn w:val="Normal"/>
    <w:next w:val="Normal"/>
    <w:link w:val="Ttulo2Char"/>
    <w:uiPriority w:val="9"/>
    <w:semiHidden w:val="1"/>
    <w:unhideWhenUsed w:val="1"/>
    <w:qFormat w:val="1"/>
    <w:rsid w:val="00CE58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har"/>
    <w:uiPriority w:val="9"/>
    <w:semiHidden w:val="1"/>
    <w:unhideWhenUsed w:val="1"/>
    <w:qFormat w:val="1"/>
    <w:rsid w:val="00CE58CB"/>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Ttulo4">
    <w:name w:val="heading 4"/>
    <w:next w:val="Normal"/>
    <w:link w:val="Ttulo4Char"/>
    <w:uiPriority w:val="9"/>
    <w:unhideWhenUsed w:val="1"/>
    <w:qFormat w:val="1"/>
    <w:rsid w:val="00752411"/>
    <w:pPr>
      <w:keepNext w:val="1"/>
      <w:keepLines w:val="1"/>
      <w:spacing w:after="3"/>
      <w:ind w:left="10" w:right="4" w:hanging="10"/>
      <w:outlineLvl w:val="3"/>
    </w:pPr>
    <w:rPr>
      <w:rFonts w:ascii="Times New Roman" w:cs="Times New Roman" w:eastAsia="Times New Roman" w:hAnsi="Times New Roman"/>
      <w:b w:val="1"/>
      <w:color w:val="000000"/>
      <w:sz w:val="24"/>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752411"/>
    <w:rPr>
      <w:rFonts w:ascii="Times New Roman" w:cs="Times New Roman" w:eastAsia="Times New Roman" w:hAnsi="Times New Roman"/>
      <w:b w:val="1"/>
      <w:color w:val="000000"/>
      <w:sz w:val="24"/>
      <w:lang w:eastAsia="pt-BR"/>
    </w:rPr>
  </w:style>
  <w:style w:type="character" w:styleId="Ttulo4Char" w:customStyle="1">
    <w:name w:val="Título 4 Char"/>
    <w:basedOn w:val="Fontepargpadro"/>
    <w:link w:val="Ttulo4"/>
    <w:uiPriority w:val="9"/>
    <w:rsid w:val="00752411"/>
    <w:rPr>
      <w:rFonts w:ascii="Times New Roman" w:cs="Times New Roman" w:eastAsia="Times New Roman" w:hAnsi="Times New Roman"/>
      <w:b w:val="1"/>
      <w:color w:val="000000"/>
      <w:sz w:val="24"/>
      <w:lang w:eastAsia="pt-BR"/>
    </w:rPr>
  </w:style>
  <w:style w:type="character" w:styleId="Ttulo2Char" w:customStyle="1">
    <w:name w:val="Título 2 Char"/>
    <w:basedOn w:val="Fontepargpadro"/>
    <w:link w:val="Ttulo2"/>
    <w:uiPriority w:val="9"/>
    <w:semiHidden w:val="1"/>
    <w:rsid w:val="00CE58CB"/>
    <w:rPr>
      <w:rFonts w:asciiTheme="majorHAnsi" w:cstheme="majorBidi" w:eastAsiaTheme="majorEastAsia" w:hAnsiTheme="majorHAnsi"/>
      <w:color w:val="2e74b5" w:themeColor="accent1" w:themeShade="0000BF"/>
      <w:sz w:val="26"/>
      <w:szCs w:val="26"/>
      <w:lang w:eastAsia="pt-BR"/>
    </w:rPr>
  </w:style>
  <w:style w:type="character" w:styleId="Ttulo3Char" w:customStyle="1">
    <w:name w:val="Título 3 Char"/>
    <w:basedOn w:val="Fontepargpadro"/>
    <w:link w:val="Ttulo3"/>
    <w:uiPriority w:val="9"/>
    <w:semiHidden w:val="1"/>
    <w:rsid w:val="00CE58CB"/>
    <w:rPr>
      <w:rFonts w:asciiTheme="majorHAnsi" w:cstheme="majorBidi" w:eastAsiaTheme="majorEastAsia" w:hAnsiTheme="majorHAnsi"/>
      <w:color w:val="1f4d78" w:themeColor="accent1" w:themeShade="00007F"/>
      <w:sz w:val="24"/>
      <w:szCs w:val="24"/>
      <w:lang w:eastAsia="pt-BR"/>
    </w:rPr>
  </w:style>
  <w:style w:type="character" w:styleId="Forte">
    <w:name w:val="Strong"/>
    <w:basedOn w:val="Fontepargpadro"/>
    <w:uiPriority w:val="22"/>
    <w:qFormat w:val="1"/>
    <w:rsid w:val="0084382C"/>
    <w:rPr>
      <w:b w:val="1"/>
      <w:bCs w:val="1"/>
    </w:rPr>
  </w:style>
  <w:style w:type="character" w:styleId="Hyperlink">
    <w:name w:val="Hyperlink"/>
    <w:basedOn w:val="Fontepargpadro"/>
    <w:uiPriority w:val="99"/>
    <w:unhideWhenUsed w:val="1"/>
    <w:rsid w:val="005A629F"/>
    <w:rPr>
      <w:color w:val="0000ff"/>
      <w:u w:val="single"/>
    </w:rPr>
  </w:style>
  <w:style w:type="character" w:styleId="nfase">
    <w:name w:val="Emphasis"/>
    <w:basedOn w:val="Fontepargpadro"/>
    <w:uiPriority w:val="20"/>
    <w:qFormat w:val="1"/>
    <w:rsid w:val="005A629F"/>
    <w:rPr>
      <w:i w:val="1"/>
      <w:iCs w:val="1"/>
    </w:rPr>
  </w:style>
  <w:style w:type="paragraph" w:styleId="NormalWeb">
    <w:name w:val="Normal (Web)"/>
    <w:basedOn w:val="Normal"/>
    <w:uiPriority w:val="99"/>
    <w:unhideWhenUsed w:val="1"/>
    <w:rsid w:val="00537AE4"/>
    <w:pPr>
      <w:spacing w:after="100" w:afterAutospacing="1" w:before="100" w:beforeAutospacing="1" w:line="240" w:lineRule="auto"/>
      <w:ind w:left="0" w:right="0" w:firstLine="0"/>
      <w:jc w:val="left"/>
    </w:pPr>
    <w:rPr>
      <w:color w:val="auto"/>
      <w:szCs w:val="24"/>
    </w:rPr>
  </w:style>
  <w:style w:type="paragraph" w:styleId="Cabealho">
    <w:name w:val="header"/>
    <w:basedOn w:val="Normal"/>
    <w:link w:val="CabealhoChar"/>
    <w:uiPriority w:val="99"/>
    <w:unhideWhenUsed w:val="1"/>
    <w:rsid w:val="00E9377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93777"/>
    <w:rPr>
      <w:rFonts w:ascii="Times New Roman" w:cs="Times New Roman" w:eastAsia="Times New Roman" w:hAnsi="Times New Roman"/>
      <w:color w:val="000000"/>
      <w:sz w:val="24"/>
      <w:lang w:eastAsia="pt-BR"/>
    </w:rPr>
  </w:style>
  <w:style w:type="paragraph" w:styleId="Rodap">
    <w:name w:val="footer"/>
    <w:basedOn w:val="Normal"/>
    <w:link w:val="RodapChar"/>
    <w:uiPriority w:val="99"/>
    <w:unhideWhenUsed w:val="1"/>
    <w:rsid w:val="00E93777"/>
    <w:pPr>
      <w:tabs>
        <w:tab w:val="center" w:pos="4252"/>
        <w:tab w:val="right" w:pos="8504"/>
      </w:tabs>
      <w:spacing w:after="0" w:line="240" w:lineRule="auto"/>
    </w:pPr>
  </w:style>
  <w:style w:type="character" w:styleId="RodapChar" w:customStyle="1">
    <w:name w:val="Rodapé Char"/>
    <w:basedOn w:val="Fontepargpadro"/>
    <w:link w:val="Rodap"/>
    <w:uiPriority w:val="99"/>
    <w:rsid w:val="00E93777"/>
    <w:rPr>
      <w:rFonts w:ascii="Times New Roman" w:cs="Times New Roman" w:eastAsia="Times New Roman" w:hAnsi="Times New Roman"/>
      <w:color w:val="000000"/>
      <w:sz w:val="24"/>
      <w:lang w:eastAsia="pt-BR"/>
    </w:rPr>
  </w:style>
  <w:style w:type="paragraph" w:styleId="PargrafodaLista">
    <w:name w:val="List Paragraph"/>
    <w:basedOn w:val="Normal"/>
    <w:uiPriority w:val="34"/>
    <w:qFormat w:val="1"/>
    <w:rsid w:val="00D97EB7"/>
    <w:pPr>
      <w:ind w:left="720"/>
      <w:contextualSpacing w:val="1"/>
    </w:pPr>
  </w:style>
  <w:style w:type="paragraph" w:styleId="Textodenotaderodap">
    <w:name w:val="footnote text"/>
    <w:basedOn w:val="Normal"/>
    <w:link w:val="TextodenotaderodapChar"/>
    <w:uiPriority w:val="99"/>
    <w:semiHidden w:val="1"/>
    <w:unhideWhenUsed w:val="1"/>
    <w:rsid w:val="00F268DA"/>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F268DA"/>
    <w:rPr>
      <w:rFonts w:ascii="Times New Roman" w:cs="Times New Roman" w:eastAsia="Times New Roman" w:hAnsi="Times New Roman"/>
      <w:color w:val="000000"/>
      <w:sz w:val="20"/>
      <w:szCs w:val="20"/>
      <w:lang w:eastAsia="pt-BR"/>
    </w:rPr>
  </w:style>
  <w:style w:type="character" w:styleId="Refdenotaderodap">
    <w:name w:val="footnote reference"/>
    <w:basedOn w:val="Fontepargpadro"/>
    <w:uiPriority w:val="99"/>
    <w:semiHidden w:val="1"/>
    <w:unhideWhenUsed w:val="1"/>
    <w:rsid w:val="00F268DA"/>
    <w:rPr>
      <w:vertAlign w:val="superscript"/>
    </w:rPr>
  </w:style>
  <w:style w:type="paragraph" w:styleId="CabealhodoSumrio">
    <w:name w:val="TOC Heading"/>
    <w:basedOn w:val="Ttulo1"/>
    <w:next w:val="Normal"/>
    <w:uiPriority w:val="39"/>
    <w:unhideWhenUsed w:val="1"/>
    <w:qFormat w:val="1"/>
    <w:rsid w:val="00DC528A"/>
    <w:pPr>
      <w:spacing w:after="0" w:before="480" w:line="276" w:lineRule="auto"/>
      <w:ind w:left="0" w:right="0" w:firstLine="0"/>
      <w:outlineLvl w:val="9"/>
    </w:pPr>
    <w:rPr>
      <w:rFonts w:asciiTheme="majorHAnsi" w:cstheme="majorBidi" w:eastAsiaTheme="majorEastAsia" w:hAnsiTheme="majorHAnsi"/>
      <w:bCs w:val="1"/>
      <w:color w:val="2e74b5" w:themeColor="accent1" w:themeShade="0000BF"/>
      <w:sz w:val="28"/>
      <w:szCs w:val="28"/>
    </w:rPr>
  </w:style>
  <w:style w:type="paragraph" w:styleId="Sumrio3">
    <w:name w:val="toc 3"/>
    <w:basedOn w:val="Normal"/>
    <w:next w:val="Normal"/>
    <w:autoRedefine w:val="1"/>
    <w:uiPriority w:val="39"/>
    <w:unhideWhenUsed w:val="1"/>
    <w:qFormat w:val="1"/>
    <w:rsid w:val="00DC528A"/>
    <w:pPr>
      <w:spacing w:after="100"/>
      <w:ind w:left="480"/>
    </w:pPr>
  </w:style>
  <w:style w:type="paragraph" w:styleId="Sumrio2">
    <w:name w:val="toc 2"/>
    <w:basedOn w:val="Normal"/>
    <w:next w:val="Normal"/>
    <w:autoRedefine w:val="1"/>
    <w:uiPriority w:val="39"/>
    <w:unhideWhenUsed w:val="1"/>
    <w:qFormat w:val="1"/>
    <w:rsid w:val="00DC528A"/>
    <w:pPr>
      <w:spacing w:after="100"/>
      <w:ind w:left="240"/>
    </w:pPr>
  </w:style>
  <w:style w:type="paragraph" w:styleId="Textodebalo">
    <w:name w:val="Balloon Text"/>
    <w:basedOn w:val="Normal"/>
    <w:link w:val="TextodebaloChar"/>
    <w:uiPriority w:val="99"/>
    <w:semiHidden w:val="1"/>
    <w:unhideWhenUsed w:val="1"/>
    <w:rsid w:val="00DC52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C528A"/>
    <w:rPr>
      <w:rFonts w:ascii="Tahoma" w:cs="Tahoma" w:eastAsia="Times New Roman" w:hAnsi="Tahoma"/>
      <w:color w:val="000000"/>
      <w:sz w:val="16"/>
      <w:szCs w:val="16"/>
      <w:lang w:eastAsia="pt-BR"/>
    </w:rPr>
  </w:style>
  <w:style w:type="paragraph" w:styleId="Sumrio1">
    <w:name w:val="toc 1"/>
    <w:basedOn w:val="Normal"/>
    <w:next w:val="Normal"/>
    <w:autoRedefine w:val="1"/>
    <w:uiPriority w:val="39"/>
    <w:semiHidden w:val="1"/>
    <w:unhideWhenUsed w:val="1"/>
    <w:qFormat w:val="1"/>
    <w:rsid w:val="006428CA"/>
    <w:pPr>
      <w:spacing w:after="100" w:line="276" w:lineRule="auto"/>
      <w:ind w:left="0" w:right="0" w:firstLine="0"/>
      <w:jc w:val="left"/>
    </w:pPr>
    <w:rPr>
      <w:rFonts w:asciiTheme="minorHAnsi" w:cstheme="minorBidi" w:eastAsiaTheme="minorEastAsia" w:hAnsiTheme="minorHAnsi"/>
      <w:color w:val="auto"/>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www.assistiva.com.br/tassistiva.htm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oex.pucminas.br/sociedadeinclusiva/Vseminario/Anais_V_Seminario/tecnologia/pos/COMUNICANET%20-%20TECNOLOGIA%20ASSISTIVA%20VIA%20WEB%20.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tecnoblog.net/sobre/window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rHEGeTXzObVcTpJBhXEyYjE7A==">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2018-05-30T05:21:00Z</dcterms:created>
  <dc:creator>Rubia Helena</dc:creator>
</cp:coreProperties>
</file>