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1F497D">
    <v:background id="_x0000_s1025" o:bwmode="white" fillcolor="#1f497d" o:targetscreensize="1024,768">
      <v:fill color2="fill darken(118)" method="linear sigma" focus="100%" type="gradient"/>
    </v:background>
  </w:background>
  <w:body>
    <w:p w:rsidR="00BF5A55" w:rsidRDefault="0091343C">
      <w:pPr>
        <w:rPr>
          <w:rFonts w:ascii="Bookman Old Style" w:hAnsi="Bookman Old Style"/>
          <w:sz w:val="44"/>
          <w:szCs w:val="4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C716AA" wp14:editId="72BD7290">
                <wp:simplePos x="0" y="0"/>
                <wp:positionH relativeFrom="column">
                  <wp:posOffset>0</wp:posOffset>
                </wp:positionH>
                <wp:positionV relativeFrom="paragraph">
                  <wp:posOffset>676275</wp:posOffset>
                </wp:positionV>
                <wp:extent cx="1828800" cy="1828800"/>
                <wp:effectExtent l="0" t="0" r="0" b="762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343C" w:rsidRPr="00D160B9" w:rsidRDefault="0091343C" w:rsidP="0091343C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D160B9">
                              <w:rPr>
                                <w:rFonts w:ascii="Bookman Old Style" w:hAnsi="Bookman Old Style"/>
                                <w:b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TRABALHO DE BANCO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53.2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" filled="f" stroked="f">
                <v:textbox style="mso-fit-shape-to-text:t">
                  <w:txbxContent>
                    <w:p w:rsidR="0091343C" w:rsidRPr="00D160B9" w:rsidRDefault="0091343C" w:rsidP="0091343C">
                      <w:pPr>
                        <w:jc w:val="center"/>
                        <w:rPr>
                          <w:rFonts w:ascii="Bookman Old Style" w:hAnsi="Bookman Old Style"/>
                          <w:b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D160B9">
                        <w:rPr>
                          <w:rFonts w:ascii="Bookman Old Style" w:hAnsi="Bookman Old Style"/>
                          <w:b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TRABALHO DE BANCO DE DADOS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F5A55" w:rsidRDefault="00BF5A55">
      <w:pPr>
        <w:rPr>
          <w:rFonts w:ascii="Bookman Old Style" w:hAnsi="Bookman Old Style"/>
          <w:sz w:val="44"/>
          <w:szCs w:val="44"/>
        </w:rPr>
      </w:pPr>
    </w:p>
    <w:p w:rsidR="0091343C" w:rsidRDefault="0091343C">
      <w:pPr>
        <w:rPr>
          <w:rFonts w:ascii="Bookman Old Style" w:hAnsi="Bookman Old Style"/>
          <w:sz w:val="44"/>
          <w:szCs w:val="44"/>
        </w:rPr>
      </w:pPr>
    </w:p>
    <w:p w:rsidR="0091343C" w:rsidRDefault="0091343C">
      <w:pPr>
        <w:rPr>
          <w:rFonts w:ascii="Bookman Old Style" w:hAnsi="Bookman Old Style"/>
          <w:sz w:val="44"/>
          <w:szCs w:val="44"/>
        </w:rPr>
      </w:pPr>
    </w:p>
    <w:p w:rsidR="0091343C" w:rsidRDefault="0091343C">
      <w:pPr>
        <w:rPr>
          <w:rFonts w:ascii="Bookman Old Style" w:hAnsi="Bookman Old Style"/>
          <w:sz w:val="44"/>
          <w:szCs w:val="44"/>
        </w:rPr>
      </w:pPr>
    </w:p>
    <w:p w:rsidR="0091343C" w:rsidRDefault="00D160B9">
      <w:pPr>
        <w:rPr>
          <w:rFonts w:ascii="Bookman Old Style" w:hAnsi="Bookman Old Style"/>
          <w:sz w:val="44"/>
          <w:szCs w:val="4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462E53" wp14:editId="116BDA9B">
                <wp:simplePos x="0" y="0"/>
                <wp:positionH relativeFrom="column">
                  <wp:posOffset>895350</wp:posOffset>
                </wp:positionH>
                <wp:positionV relativeFrom="paragraph">
                  <wp:posOffset>38100</wp:posOffset>
                </wp:positionV>
                <wp:extent cx="1828800" cy="1828800"/>
                <wp:effectExtent l="0" t="0" r="0" b="6985"/>
                <wp:wrapSquare wrapText="bothSides"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160B9" w:rsidRPr="00D160B9" w:rsidRDefault="00D160B9" w:rsidP="00D160B9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79646" w:themeColor="accent6"/>
                                <w:sz w:val="72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D160B9">
                              <w:rPr>
                                <w:rFonts w:ascii="Bookman Old Style" w:hAnsi="Bookman Old Style"/>
                                <w:b/>
                                <w:color w:val="F79646" w:themeColor="accent6"/>
                                <w:sz w:val="72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ASSOCIAÇÕES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2" o:spid="_x0000_s1027" type="#_x0000_t202" style="position:absolute;margin-left:70.5pt;margin-top:3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" filled="f" stroked="f">
                <v:textbox style="mso-fit-shape-to-text:t">
                  <w:txbxContent>
                    <w:p w:rsidR="00D160B9" w:rsidRPr="00D160B9" w:rsidRDefault="00D160B9" w:rsidP="00D160B9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79646" w:themeColor="accent6"/>
                          <w:sz w:val="72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</w:pPr>
                      <w:r w:rsidRPr="00D160B9">
                        <w:rPr>
                          <w:rFonts w:ascii="Bookman Old Style" w:hAnsi="Bookman Old Style"/>
                          <w:b/>
                          <w:color w:val="F79646" w:themeColor="accent6"/>
                          <w:sz w:val="72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ASSOCIAÇÕES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1343C" w:rsidRDefault="0091343C">
      <w:pPr>
        <w:rPr>
          <w:rFonts w:ascii="Bookman Old Style" w:hAnsi="Bookman Old Style"/>
          <w:sz w:val="44"/>
          <w:szCs w:val="44"/>
        </w:rPr>
      </w:pPr>
    </w:p>
    <w:p w:rsidR="0091343C" w:rsidRDefault="0091343C">
      <w:pPr>
        <w:rPr>
          <w:rFonts w:ascii="Bookman Old Style" w:hAnsi="Bookman Old Style"/>
          <w:sz w:val="44"/>
          <w:szCs w:val="44"/>
        </w:rPr>
      </w:pPr>
    </w:p>
    <w:p w:rsidR="0091343C" w:rsidRDefault="0091343C">
      <w:pPr>
        <w:rPr>
          <w:rFonts w:ascii="Bookman Old Style" w:hAnsi="Bookman Old Style"/>
          <w:sz w:val="44"/>
          <w:szCs w:val="44"/>
        </w:rPr>
      </w:pPr>
    </w:p>
    <w:p w:rsidR="0091343C" w:rsidRDefault="0091343C">
      <w:pPr>
        <w:rPr>
          <w:rFonts w:ascii="Bookman Old Style" w:hAnsi="Bookman Old Style"/>
          <w:sz w:val="44"/>
          <w:szCs w:val="44"/>
        </w:rPr>
      </w:pPr>
    </w:p>
    <w:p w:rsidR="0091343C" w:rsidRDefault="0091343C">
      <w:pPr>
        <w:rPr>
          <w:rFonts w:ascii="Bookman Old Style" w:hAnsi="Bookman Old Style"/>
          <w:sz w:val="44"/>
          <w:szCs w:val="44"/>
        </w:rPr>
      </w:pPr>
    </w:p>
    <w:p w:rsidR="00BF5A55" w:rsidRPr="00D160B9" w:rsidRDefault="00BF5A55">
      <w:pPr>
        <w:rPr>
          <w:rFonts w:ascii="Bookman Old Style" w:hAnsi="Bookman Old Style"/>
          <w:color w:val="FFFFFF" w:themeColor="background1"/>
          <w:sz w:val="44"/>
          <w:szCs w:val="44"/>
        </w:rPr>
      </w:pPr>
      <w:r w:rsidRPr="00D160B9">
        <w:rPr>
          <w:rFonts w:ascii="Bookman Old Style" w:hAnsi="Bookman Old Style"/>
          <w:color w:val="FFFFFF" w:themeColor="background1"/>
          <w:sz w:val="44"/>
          <w:szCs w:val="44"/>
        </w:rPr>
        <w:t>Aluna: Rubia Helena Archanjo</w:t>
      </w:r>
      <w:proofErr w:type="gramStart"/>
      <w:r w:rsidRPr="00D160B9">
        <w:rPr>
          <w:rFonts w:ascii="Bookman Old Style" w:hAnsi="Bookman Old Style"/>
          <w:color w:val="FFFFFF" w:themeColor="background1"/>
          <w:sz w:val="44"/>
          <w:szCs w:val="44"/>
        </w:rPr>
        <w:t xml:space="preserve"> </w:t>
      </w:r>
      <w:r w:rsidR="0091343C" w:rsidRPr="00D160B9">
        <w:rPr>
          <w:rFonts w:ascii="Bookman Old Style" w:hAnsi="Bookman Old Style"/>
          <w:color w:val="FFFFFF" w:themeColor="background1"/>
          <w:sz w:val="44"/>
          <w:szCs w:val="44"/>
        </w:rPr>
        <w:t xml:space="preserve">  </w:t>
      </w:r>
      <w:proofErr w:type="gramEnd"/>
      <w:r w:rsidR="0091343C" w:rsidRPr="00D160B9">
        <w:rPr>
          <w:rFonts w:ascii="Bookman Old Style" w:hAnsi="Bookman Old Style"/>
          <w:color w:val="FFFFFF" w:themeColor="background1"/>
          <w:sz w:val="44"/>
          <w:szCs w:val="44"/>
        </w:rPr>
        <w:t>Nº26</w:t>
      </w:r>
    </w:p>
    <w:p w:rsidR="00BF5A55" w:rsidRDefault="00BF5A55">
      <w:pPr>
        <w:rPr>
          <w:rFonts w:ascii="Bookman Old Style" w:hAnsi="Bookman Old Style"/>
          <w:sz w:val="44"/>
          <w:szCs w:val="44"/>
        </w:rPr>
      </w:pPr>
      <w:proofErr w:type="gramStart"/>
      <w:r w:rsidRPr="00D160B9">
        <w:rPr>
          <w:rFonts w:ascii="Bookman Old Style" w:hAnsi="Bookman Old Style"/>
          <w:color w:val="FFFFFF" w:themeColor="background1"/>
          <w:sz w:val="44"/>
          <w:szCs w:val="44"/>
        </w:rPr>
        <w:t>Professor(</w:t>
      </w:r>
      <w:proofErr w:type="gramEnd"/>
      <w:r w:rsidRPr="00D160B9">
        <w:rPr>
          <w:rFonts w:ascii="Bookman Old Style" w:hAnsi="Bookman Old Style"/>
          <w:color w:val="FFFFFF" w:themeColor="background1"/>
          <w:sz w:val="44"/>
          <w:szCs w:val="44"/>
        </w:rPr>
        <w:t xml:space="preserve">a): Raquel </w:t>
      </w:r>
      <w:r>
        <w:rPr>
          <w:rFonts w:ascii="Bookman Old Style" w:hAnsi="Bookman Old Style"/>
          <w:sz w:val="44"/>
          <w:szCs w:val="44"/>
        </w:rPr>
        <w:br w:type="page"/>
      </w:r>
    </w:p>
    <w:p w:rsidR="009A5B98" w:rsidRPr="00914A35" w:rsidRDefault="004B0C67" w:rsidP="004B0C67">
      <w:pPr>
        <w:jc w:val="center"/>
        <w:rPr>
          <w:rFonts w:ascii="Bookman Old Style" w:hAnsi="Bookman Old Style"/>
          <w:color w:val="FFFFFF" w:themeColor="background1"/>
          <w:sz w:val="44"/>
          <w:szCs w:val="44"/>
          <w:u w:val="single"/>
        </w:rPr>
      </w:pPr>
      <w:r w:rsidRPr="00914A35">
        <w:rPr>
          <w:rFonts w:ascii="Bookman Old Style" w:hAnsi="Bookman Old Style"/>
          <w:color w:val="FFFFFF" w:themeColor="background1"/>
          <w:sz w:val="44"/>
          <w:szCs w:val="44"/>
          <w:u w:val="single"/>
        </w:rPr>
        <w:lastRenderedPageBreak/>
        <w:t>Tipos de relacionamento no SQL</w:t>
      </w:r>
    </w:p>
    <w:p w:rsidR="004B0C67" w:rsidRPr="00914A35" w:rsidRDefault="004B0C67" w:rsidP="004B0C67">
      <w:pPr>
        <w:jc w:val="center"/>
        <w:rPr>
          <w:rFonts w:ascii="Bookman Old Style" w:hAnsi="Bookman Old Style"/>
          <w:color w:val="FFFFFF" w:themeColor="background1"/>
          <w:sz w:val="44"/>
          <w:szCs w:val="44"/>
          <w:u w:val="single"/>
        </w:rPr>
      </w:pPr>
    </w:p>
    <w:p w:rsidR="004B0C67" w:rsidRPr="003E365C" w:rsidRDefault="004B0C67" w:rsidP="004B0C67">
      <w:pPr>
        <w:pStyle w:val="PargrafodaLista"/>
        <w:numPr>
          <w:ilvl w:val="0"/>
          <w:numId w:val="2"/>
        </w:numPr>
        <w:rPr>
          <w:rFonts w:ascii="Bookman Old Style" w:hAnsi="Bookman Old Style"/>
          <w:color w:val="FFFFFF" w:themeColor="background1"/>
          <w:sz w:val="36"/>
          <w:szCs w:val="44"/>
        </w:rPr>
      </w:pPr>
      <w:proofErr w:type="spellStart"/>
      <w:r w:rsidRPr="003E365C">
        <w:rPr>
          <w:rFonts w:ascii="Bookman Old Style" w:hAnsi="Bookman Old Style"/>
          <w:color w:val="FFFFFF" w:themeColor="background1"/>
          <w:sz w:val="36"/>
          <w:szCs w:val="44"/>
        </w:rPr>
        <w:t>Inner</w:t>
      </w:r>
      <w:proofErr w:type="spellEnd"/>
      <w:r w:rsidRPr="003E365C">
        <w:rPr>
          <w:rFonts w:ascii="Bookman Old Style" w:hAnsi="Bookman Old Style"/>
          <w:color w:val="FFFFFF" w:themeColor="background1"/>
          <w:sz w:val="36"/>
          <w:szCs w:val="44"/>
        </w:rPr>
        <w:t xml:space="preserve"> </w:t>
      </w:r>
      <w:proofErr w:type="spellStart"/>
      <w:r w:rsidRPr="003E365C">
        <w:rPr>
          <w:rFonts w:ascii="Bookman Old Style" w:hAnsi="Bookman Old Style"/>
          <w:color w:val="FFFFFF" w:themeColor="background1"/>
          <w:sz w:val="36"/>
          <w:szCs w:val="44"/>
        </w:rPr>
        <w:t>join</w:t>
      </w:r>
      <w:proofErr w:type="spellEnd"/>
      <w:r w:rsidR="00C7575E" w:rsidRPr="003E365C">
        <w:rPr>
          <w:rFonts w:ascii="Bookman Old Style" w:hAnsi="Bookman Old Style"/>
          <w:color w:val="FFFFFF" w:themeColor="background1"/>
          <w:sz w:val="36"/>
          <w:szCs w:val="44"/>
        </w:rPr>
        <w:t>:</w:t>
      </w:r>
      <w:r w:rsidR="0022006A">
        <w:rPr>
          <w:rFonts w:ascii="Bookman Old Style" w:hAnsi="Bookman Old Style"/>
          <w:color w:val="FFFFFF" w:themeColor="background1"/>
          <w:sz w:val="36"/>
          <w:szCs w:val="44"/>
        </w:rPr>
        <w:t xml:space="preserve">                   </w:t>
      </w:r>
      <w:proofErr w:type="gramStart"/>
      <w:r w:rsidRPr="003E365C">
        <w:rPr>
          <w:rFonts w:ascii="Bookman Old Style" w:hAnsi="Bookman Old Style"/>
          <w:color w:val="FFFFFF" w:themeColor="background1"/>
          <w:sz w:val="36"/>
          <w:szCs w:val="44"/>
        </w:rPr>
        <w:t>-Associação</w:t>
      </w:r>
      <w:proofErr w:type="gramEnd"/>
      <w:r w:rsidRPr="003E365C">
        <w:rPr>
          <w:rFonts w:ascii="Bookman Old Style" w:hAnsi="Bookman Old Style"/>
          <w:color w:val="FFFFFF" w:themeColor="background1"/>
          <w:sz w:val="36"/>
          <w:szCs w:val="44"/>
        </w:rPr>
        <w:t xml:space="preserve"> Interna</w:t>
      </w:r>
    </w:p>
    <w:p w:rsidR="004B0C67" w:rsidRPr="003E365C" w:rsidRDefault="004B0C67" w:rsidP="004B0C67">
      <w:pPr>
        <w:pStyle w:val="PargrafodaLista"/>
        <w:numPr>
          <w:ilvl w:val="0"/>
          <w:numId w:val="2"/>
        </w:numPr>
        <w:rPr>
          <w:rFonts w:ascii="Bookman Old Style" w:hAnsi="Bookman Old Style"/>
          <w:color w:val="FFFFFF" w:themeColor="background1"/>
          <w:sz w:val="36"/>
          <w:szCs w:val="44"/>
        </w:rPr>
      </w:pPr>
      <w:proofErr w:type="spellStart"/>
      <w:r w:rsidRPr="003E365C">
        <w:rPr>
          <w:rFonts w:ascii="Bookman Old Style" w:hAnsi="Bookman Old Style"/>
          <w:color w:val="FFFFFF" w:themeColor="background1"/>
          <w:sz w:val="36"/>
          <w:szCs w:val="44"/>
        </w:rPr>
        <w:t>Where</w:t>
      </w:r>
      <w:proofErr w:type="spellEnd"/>
      <w:r w:rsidR="00C7575E" w:rsidRPr="003E365C">
        <w:rPr>
          <w:rFonts w:ascii="Bookman Old Style" w:hAnsi="Bookman Old Style"/>
          <w:color w:val="FFFFFF" w:themeColor="background1"/>
          <w:sz w:val="36"/>
          <w:szCs w:val="44"/>
        </w:rPr>
        <w:t>:</w:t>
      </w:r>
      <w:r w:rsidRPr="003E365C">
        <w:rPr>
          <w:rFonts w:ascii="Bookman Old Style" w:hAnsi="Bookman Old Style"/>
          <w:color w:val="FFFFFF" w:themeColor="background1"/>
          <w:sz w:val="36"/>
          <w:szCs w:val="44"/>
        </w:rPr>
        <w:t xml:space="preserve">                       </w:t>
      </w:r>
      <w:r w:rsidR="00C7575E" w:rsidRPr="003E365C">
        <w:rPr>
          <w:rFonts w:ascii="Bookman Old Style" w:hAnsi="Bookman Old Style"/>
          <w:color w:val="FFFFFF" w:themeColor="background1"/>
          <w:sz w:val="36"/>
          <w:szCs w:val="44"/>
        </w:rPr>
        <w:t xml:space="preserve"> </w:t>
      </w:r>
      <w:proofErr w:type="gramStart"/>
      <w:r w:rsidRPr="003E365C">
        <w:rPr>
          <w:rFonts w:ascii="Bookman Old Style" w:hAnsi="Bookman Old Style"/>
          <w:color w:val="FFFFFF" w:themeColor="background1"/>
          <w:sz w:val="36"/>
          <w:szCs w:val="44"/>
        </w:rPr>
        <w:t>-Associação</w:t>
      </w:r>
      <w:proofErr w:type="gramEnd"/>
      <w:r w:rsidRPr="003E365C">
        <w:rPr>
          <w:rFonts w:ascii="Bookman Old Style" w:hAnsi="Bookman Old Style"/>
          <w:color w:val="FFFFFF" w:themeColor="background1"/>
          <w:sz w:val="36"/>
          <w:szCs w:val="44"/>
        </w:rPr>
        <w:t xml:space="preserve"> Interna</w:t>
      </w:r>
    </w:p>
    <w:p w:rsidR="004B0C67" w:rsidRPr="003E365C" w:rsidRDefault="004B0C67" w:rsidP="004B0C67">
      <w:pPr>
        <w:pStyle w:val="PargrafodaLista"/>
        <w:numPr>
          <w:ilvl w:val="0"/>
          <w:numId w:val="2"/>
        </w:numPr>
        <w:rPr>
          <w:rFonts w:ascii="Bookman Old Style" w:hAnsi="Bookman Old Style"/>
          <w:color w:val="FFFFFF" w:themeColor="background1"/>
          <w:sz w:val="36"/>
          <w:szCs w:val="44"/>
        </w:rPr>
      </w:pPr>
      <w:proofErr w:type="spellStart"/>
      <w:r w:rsidRPr="003E365C">
        <w:rPr>
          <w:rFonts w:ascii="Bookman Old Style" w:hAnsi="Bookman Old Style"/>
          <w:color w:val="FFFFFF" w:themeColor="background1"/>
          <w:sz w:val="36"/>
          <w:szCs w:val="44"/>
        </w:rPr>
        <w:t>Left</w:t>
      </w:r>
      <w:proofErr w:type="spellEnd"/>
      <w:r w:rsidRPr="003E365C">
        <w:rPr>
          <w:rFonts w:ascii="Bookman Old Style" w:hAnsi="Bookman Old Style"/>
          <w:color w:val="FFFFFF" w:themeColor="background1"/>
          <w:sz w:val="36"/>
          <w:szCs w:val="44"/>
        </w:rPr>
        <w:t xml:space="preserve"> </w:t>
      </w:r>
      <w:proofErr w:type="spellStart"/>
      <w:r w:rsidRPr="003E365C">
        <w:rPr>
          <w:rFonts w:ascii="Bookman Old Style" w:hAnsi="Bookman Old Style"/>
          <w:color w:val="FFFFFF" w:themeColor="background1"/>
          <w:sz w:val="36"/>
          <w:szCs w:val="44"/>
        </w:rPr>
        <w:t>Outer</w:t>
      </w:r>
      <w:proofErr w:type="spellEnd"/>
      <w:r w:rsidRPr="003E365C">
        <w:rPr>
          <w:rFonts w:ascii="Bookman Old Style" w:hAnsi="Bookman Old Style"/>
          <w:color w:val="FFFFFF" w:themeColor="background1"/>
          <w:sz w:val="36"/>
          <w:szCs w:val="44"/>
        </w:rPr>
        <w:t xml:space="preserve"> </w:t>
      </w:r>
      <w:proofErr w:type="spellStart"/>
      <w:r w:rsidRPr="003E365C">
        <w:rPr>
          <w:rFonts w:ascii="Bookman Old Style" w:hAnsi="Bookman Old Style"/>
          <w:color w:val="FFFFFF" w:themeColor="background1"/>
          <w:sz w:val="36"/>
          <w:szCs w:val="44"/>
        </w:rPr>
        <w:t>Join</w:t>
      </w:r>
      <w:proofErr w:type="spellEnd"/>
      <w:r w:rsidR="00C7575E" w:rsidRPr="003E365C">
        <w:rPr>
          <w:rFonts w:ascii="Bookman Old Style" w:hAnsi="Bookman Old Style"/>
          <w:color w:val="FFFFFF" w:themeColor="background1"/>
          <w:sz w:val="36"/>
          <w:szCs w:val="44"/>
        </w:rPr>
        <w:t>:</w:t>
      </w:r>
      <w:r w:rsidRPr="003E365C">
        <w:rPr>
          <w:rFonts w:ascii="Bookman Old Style" w:hAnsi="Bookman Old Style"/>
          <w:color w:val="FFFFFF" w:themeColor="background1"/>
          <w:sz w:val="36"/>
          <w:szCs w:val="44"/>
        </w:rPr>
        <w:t xml:space="preserve">          </w:t>
      </w:r>
      <w:proofErr w:type="gramStart"/>
      <w:r w:rsidRPr="003E365C">
        <w:rPr>
          <w:rFonts w:ascii="Bookman Old Style" w:hAnsi="Bookman Old Style"/>
          <w:color w:val="FFFFFF" w:themeColor="background1"/>
          <w:sz w:val="36"/>
          <w:szCs w:val="44"/>
        </w:rPr>
        <w:t>-Associação</w:t>
      </w:r>
      <w:proofErr w:type="gramEnd"/>
      <w:r w:rsidRPr="003E365C">
        <w:rPr>
          <w:rFonts w:ascii="Bookman Old Style" w:hAnsi="Bookman Old Style"/>
          <w:color w:val="FFFFFF" w:themeColor="background1"/>
          <w:sz w:val="36"/>
          <w:szCs w:val="44"/>
        </w:rPr>
        <w:t xml:space="preserve"> Externa</w:t>
      </w:r>
    </w:p>
    <w:p w:rsidR="004B0C67" w:rsidRPr="003E365C" w:rsidRDefault="004B0C67" w:rsidP="004B0C67">
      <w:pPr>
        <w:pStyle w:val="PargrafodaLista"/>
        <w:numPr>
          <w:ilvl w:val="0"/>
          <w:numId w:val="2"/>
        </w:numPr>
        <w:rPr>
          <w:rFonts w:ascii="Bookman Old Style" w:hAnsi="Bookman Old Style"/>
          <w:color w:val="FFFFFF" w:themeColor="background1"/>
          <w:sz w:val="36"/>
          <w:szCs w:val="44"/>
        </w:rPr>
      </w:pPr>
      <w:proofErr w:type="spellStart"/>
      <w:r w:rsidRPr="003E365C">
        <w:rPr>
          <w:rFonts w:ascii="Bookman Old Style" w:hAnsi="Bookman Old Style"/>
          <w:color w:val="FFFFFF" w:themeColor="background1"/>
          <w:sz w:val="36"/>
          <w:szCs w:val="44"/>
        </w:rPr>
        <w:t>Right</w:t>
      </w:r>
      <w:proofErr w:type="spellEnd"/>
      <w:r w:rsidRPr="003E365C">
        <w:rPr>
          <w:rFonts w:ascii="Bookman Old Style" w:hAnsi="Bookman Old Style"/>
          <w:color w:val="FFFFFF" w:themeColor="background1"/>
          <w:sz w:val="36"/>
          <w:szCs w:val="44"/>
        </w:rPr>
        <w:t xml:space="preserve"> </w:t>
      </w:r>
      <w:proofErr w:type="spellStart"/>
      <w:r w:rsidRPr="003E365C">
        <w:rPr>
          <w:rFonts w:ascii="Bookman Old Style" w:hAnsi="Bookman Old Style"/>
          <w:color w:val="FFFFFF" w:themeColor="background1"/>
          <w:sz w:val="36"/>
          <w:szCs w:val="44"/>
        </w:rPr>
        <w:t>Outer</w:t>
      </w:r>
      <w:proofErr w:type="spellEnd"/>
      <w:r w:rsidRPr="003E365C">
        <w:rPr>
          <w:rFonts w:ascii="Bookman Old Style" w:hAnsi="Bookman Old Style"/>
          <w:color w:val="FFFFFF" w:themeColor="background1"/>
          <w:sz w:val="36"/>
          <w:szCs w:val="44"/>
        </w:rPr>
        <w:t xml:space="preserve"> </w:t>
      </w:r>
      <w:proofErr w:type="spellStart"/>
      <w:r w:rsidRPr="003E365C">
        <w:rPr>
          <w:rFonts w:ascii="Bookman Old Style" w:hAnsi="Bookman Old Style"/>
          <w:color w:val="FFFFFF" w:themeColor="background1"/>
          <w:sz w:val="36"/>
          <w:szCs w:val="44"/>
        </w:rPr>
        <w:t>Join</w:t>
      </w:r>
      <w:proofErr w:type="spellEnd"/>
      <w:r w:rsidR="00C7575E" w:rsidRPr="003E365C">
        <w:rPr>
          <w:rFonts w:ascii="Bookman Old Style" w:hAnsi="Bookman Old Style"/>
          <w:color w:val="FFFFFF" w:themeColor="background1"/>
          <w:sz w:val="36"/>
          <w:szCs w:val="44"/>
        </w:rPr>
        <w:t>:</w:t>
      </w:r>
      <w:r w:rsidRPr="003E365C">
        <w:rPr>
          <w:rFonts w:ascii="Bookman Old Style" w:hAnsi="Bookman Old Style"/>
          <w:color w:val="FFFFFF" w:themeColor="background1"/>
          <w:sz w:val="36"/>
          <w:szCs w:val="44"/>
        </w:rPr>
        <w:t xml:space="preserve">        </w:t>
      </w:r>
      <w:proofErr w:type="gramStart"/>
      <w:r w:rsidRPr="003E365C">
        <w:rPr>
          <w:rFonts w:ascii="Bookman Old Style" w:hAnsi="Bookman Old Style"/>
          <w:color w:val="FFFFFF" w:themeColor="background1"/>
          <w:sz w:val="36"/>
          <w:szCs w:val="44"/>
        </w:rPr>
        <w:t>-Associação</w:t>
      </w:r>
      <w:proofErr w:type="gramEnd"/>
      <w:r w:rsidRPr="003E365C">
        <w:rPr>
          <w:rFonts w:ascii="Bookman Old Style" w:hAnsi="Bookman Old Style"/>
          <w:color w:val="FFFFFF" w:themeColor="background1"/>
          <w:sz w:val="36"/>
          <w:szCs w:val="44"/>
        </w:rPr>
        <w:t xml:space="preserve"> Externa</w:t>
      </w:r>
    </w:p>
    <w:p w:rsidR="004B0C67" w:rsidRPr="003E365C" w:rsidRDefault="004B0C67" w:rsidP="004B0C67">
      <w:pPr>
        <w:pStyle w:val="PargrafodaLista"/>
        <w:numPr>
          <w:ilvl w:val="0"/>
          <w:numId w:val="2"/>
        </w:numPr>
        <w:rPr>
          <w:rFonts w:ascii="Bookman Old Style" w:hAnsi="Bookman Old Style"/>
          <w:color w:val="FFFFFF" w:themeColor="background1"/>
          <w:sz w:val="36"/>
          <w:szCs w:val="44"/>
        </w:rPr>
      </w:pPr>
      <w:r w:rsidRPr="003E365C">
        <w:rPr>
          <w:rFonts w:ascii="Bookman Old Style" w:hAnsi="Bookman Old Style"/>
          <w:color w:val="FFFFFF" w:themeColor="background1"/>
          <w:sz w:val="36"/>
          <w:szCs w:val="44"/>
        </w:rPr>
        <w:t xml:space="preserve">Cross </w:t>
      </w:r>
      <w:proofErr w:type="spellStart"/>
      <w:r w:rsidRPr="003E365C">
        <w:rPr>
          <w:rFonts w:ascii="Bookman Old Style" w:hAnsi="Bookman Old Style"/>
          <w:color w:val="FFFFFF" w:themeColor="background1"/>
          <w:sz w:val="36"/>
          <w:szCs w:val="44"/>
        </w:rPr>
        <w:t>Join</w:t>
      </w:r>
      <w:proofErr w:type="spellEnd"/>
      <w:r w:rsidR="00C7575E" w:rsidRPr="003E365C">
        <w:rPr>
          <w:rFonts w:ascii="Bookman Old Style" w:hAnsi="Bookman Old Style"/>
          <w:color w:val="FFFFFF" w:themeColor="background1"/>
          <w:sz w:val="36"/>
          <w:szCs w:val="44"/>
        </w:rPr>
        <w:t>:</w:t>
      </w:r>
      <w:r w:rsidRPr="003E365C">
        <w:rPr>
          <w:rFonts w:ascii="Bookman Old Style" w:hAnsi="Bookman Old Style"/>
          <w:color w:val="FFFFFF" w:themeColor="background1"/>
          <w:sz w:val="36"/>
          <w:szCs w:val="44"/>
        </w:rPr>
        <w:t xml:space="preserve">                 </w:t>
      </w:r>
      <w:proofErr w:type="gramStart"/>
      <w:r w:rsidR="003E365C">
        <w:rPr>
          <w:rFonts w:ascii="Bookman Old Style" w:hAnsi="Bookman Old Style"/>
          <w:color w:val="FFFFFF" w:themeColor="background1"/>
          <w:sz w:val="36"/>
          <w:szCs w:val="44"/>
        </w:rPr>
        <w:t>-Associação</w:t>
      </w:r>
      <w:proofErr w:type="gramEnd"/>
      <w:r w:rsidR="003E365C">
        <w:rPr>
          <w:rFonts w:ascii="Bookman Old Style" w:hAnsi="Bookman Old Style"/>
          <w:color w:val="FFFFFF" w:themeColor="background1"/>
          <w:sz w:val="36"/>
          <w:szCs w:val="44"/>
        </w:rPr>
        <w:t xml:space="preserve"> C</w:t>
      </w:r>
      <w:r w:rsidRPr="003E365C">
        <w:rPr>
          <w:rFonts w:ascii="Bookman Old Style" w:hAnsi="Bookman Old Style"/>
          <w:color w:val="FFFFFF" w:themeColor="background1"/>
          <w:sz w:val="36"/>
          <w:szCs w:val="44"/>
        </w:rPr>
        <w:t>ruzada</w:t>
      </w:r>
    </w:p>
    <w:p w:rsidR="00501EEA" w:rsidRDefault="00501EEA" w:rsidP="004B0C67">
      <w:pPr>
        <w:pStyle w:val="PargrafodaLista"/>
        <w:numPr>
          <w:ilvl w:val="0"/>
          <w:numId w:val="2"/>
        </w:numPr>
        <w:rPr>
          <w:rFonts w:ascii="Bookman Old Style" w:hAnsi="Bookman Old Style"/>
          <w:color w:val="FFFFFF" w:themeColor="background1"/>
          <w:sz w:val="36"/>
          <w:szCs w:val="44"/>
        </w:rPr>
      </w:pPr>
      <w:proofErr w:type="spellStart"/>
      <w:r w:rsidRPr="003E365C">
        <w:rPr>
          <w:rFonts w:ascii="Bookman Old Style" w:hAnsi="Bookman Old Style"/>
          <w:color w:val="FFFFFF" w:themeColor="background1"/>
          <w:sz w:val="36"/>
          <w:szCs w:val="44"/>
        </w:rPr>
        <w:t>Full</w:t>
      </w:r>
      <w:proofErr w:type="spellEnd"/>
      <w:r w:rsidRPr="003E365C">
        <w:rPr>
          <w:rFonts w:ascii="Bookman Old Style" w:hAnsi="Bookman Old Style"/>
          <w:color w:val="FFFFFF" w:themeColor="background1"/>
          <w:sz w:val="36"/>
          <w:szCs w:val="44"/>
        </w:rPr>
        <w:t xml:space="preserve"> </w:t>
      </w:r>
      <w:proofErr w:type="spellStart"/>
      <w:r w:rsidRPr="003E365C">
        <w:rPr>
          <w:rFonts w:ascii="Bookman Old Style" w:hAnsi="Bookman Old Style"/>
          <w:color w:val="FFFFFF" w:themeColor="background1"/>
          <w:sz w:val="36"/>
          <w:szCs w:val="44"/>
        </w:rPr>
        <w:t>Outer</w:t>
      </w:r>
      <w:proofErr w:type="spellEnd"/>
      <w:r w:rsidRPr="003E365C">
        <w:rPr>
          <w:rFonts w:ascii="Bookman Old Style" w:hAnsi="Bookman Old Style"/>
          <w:color w:val="FFFFFF" w:themeColor="background1"/>
          <w:sz w:val="36"/>
          <w:szCs w:val="44"/>
        </w:rPr>
        <w:t xml:space="preserve"> </w:t>
      </w:r>
      <w:proofErr w:type="spellStart"/>
      <w:r w:rsidRPr="003E365C">
        <w:rPr>
          <w:rFonts w:ascii="Bookman Old Style" w:hAnsi="Bookman Old Style"/>
          <w:color w:val="FFFFFF" w:themeColor="background1"/>
          <w:sz w:val="36"/>
          <w:szCs w:val="44"/>
        </w:rPr>
        <w:t>Join</w:t>
      </w:r>
      <w:proofErr w:type="spellEnd"/>
    </w:p>
    <w:p w:rsidR="008026B5" w:rsidRDefault="008026B5" w:rsidP="008026B5">
      <w:pPr>
        <w:pStyle w:val="PargrafodaLista"/>
        <w:rPr>
          <w:rFonts w:ascii="Bookman Old Style" w:hAnsi="Bookman Old Style"/>
          <w:color w:val="FFFFFF" w:themeColor="background1"/>
          <w:sz w:val="36"/>
          <w:szCs w:val="44"/>
        </w:rPr>
      </w:pPr>
    </w:p>
    <w:p w:rsidR="008026B5" w:rsidRPr="008026B5" w:rsidRDefault="008026B5" w:rsidP="008026B5">
      <w:pPr>
        <w:jc w:val="both"/>
        <w:rPr>
          <w:rFonts w:ascii="Bookman Old Style" w:hAnsi="Bookman Old Style"/>
          <w:color w:val="FFFFFF" w:themeColor="background1"/>
          <w:sz w:val="32"/>
          <w:szCs w:val="44"/>
        </w:rPr>
      </w:pPr>
      <w:r w:rsidRPr="008026B5">
        <w:rPr>
          <w:rFonts w:ascii="Bookman Old Style" w:hAnsi="Bookman Old Style"/>
          <w:color w:val="FFFFFF" w:themeColor="background1"/>
          <w:sz w:val="32"/>
          <w:szCs w:val="44"/>
        </w:rPr>
        <w:t xml:space="preserve">Como exemplo, criaremos duas tabelas: FUNCIONARIO e CARGO, com os devidos campos que serão registrados.   </w:t>
      </w:r>
    </w:p>
    <w:p w:rsidR="008026B5" w:rsidRDefault="008026B5" w:rsidP="00C7575E">
      <w:pPr>
        <w:rPr>
          <w:rFonts w:ascii="Bookman Old Style" w:hAnsi="Bookman Old Style"/>
          <w:sz w:val="36"/>
          <w:szCs w:val="44"/>
        </w:rPr>
      </w:pPr>
      <w:r>
        <w:rPr>
          <w:noProof/>
          <w:lang w:eastAsia="pt-BR"/>
        </w:rPr>
        <w:drawing>
          <wp:inline distT="0" distB="0" distL="0" distR="0">
            <wp:extent cx="5400040" cy="875869"/>
            <wp:effectExtent l="0" t="0" r="0" b="635"/>
            <wp:docPr id="3" name="Imagem 3" descr="https://www.devmedia.com.br/imagens/articles/229595/FIGURA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devmedia.com.br/imagens/articles/229595/FIGURA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75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6B5" w:rsidRPr="008026B5" w:rsidRDefault="008026B5" w:rsidP="008026B5">
      <w:pPr>
        <w:jc w:val="both"/>
        <w:rPr>
          <w:rFonts w:ascii="Bookman Old Style" w:hAnsi="Bookman Old Style" w:cs="Arial"/>
          <w:color w:val="FFFFFF" w:themeColor="background1"/>
          <w:sz w:val="32"/>
        </w:rPr>
      </w:pPr>
      <w:r w:rsidRPr="008026B5">
        <w:rPr>
          <w:rFonts w:ascii="Bookman Old Style" w:hAnsi="Bookman Old Style" w:cs="Arial"/>
          <w:color w:val="FFFFFF" w:themeColor="background1"/>
          <w:sz w:val="32"/>
        </w:rPr>
        <w:t>Podemos notar pelo modelo que pode existir no banco de dados funcionários sem cargos e cargos sem funcionários</w:t>
      </w:r>
      <w:r>
        <w:rPr>
          <w:rFonts w:ascii="Bookman Old Style" w:hAnsi="Bookman Old Style" w:cs="Arial"/>
          <w:color w:val="FFFFFF" w:themeColor="background1"/>
          <w:sz w:val="32"/>
        </w:rPr>
        <w:t>.</w:t>
      </w:r>
      <w:r>
        <w:rPr>
          <w:noProof/>
          <w:lang w:eastAsia="pt-BR"/>
        </w:rPr>
        <w:drawing>
          <wp:inline distT="0" distB="0" distL="0" distR="0" wp14:anchorId="2D55F97C" wp14:editId="5650DC78">
            <wp:extent cx="5400040" cy="2627963"/>
            <wp:effectExtent l="0" t="0" r="0" b="1270"/>
            <wp:docPr id="4" name="Imagem 4" descr="https://www.devmedia.com.br/imagens/articles/229595/FIGURA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devmedia.com.br/imagens/articles/229595/FIGURA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7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6B5" w:rsidRDefault="008026B5" w:rsidP="00C7575E">
      <w:pPr>
        <w:rPr>
          <w:rFonts w:ascii="Bookman Old Style" w:hAnsi="Bookman Old Style"/>
          <w:sz w:val="36"/>
          <w:szCs w:val="44"/>
        </w:rPr>
      </w:pPr>
    </w:p>
    <w:p w:rsidR="00C7575E" w:rsidRDefault="0047292C" w:rsidP="00C7575E">
      <w:pPr>
        <w:pStyle w:val="PargrafodaLista"/>
        <w:numPr>
          <w:ilvl w:val="0"/>
          <w:numId w:val="3"/>
        </w:numPr>
        <w:rPr>
          <w:rFonts w:ascii="Bookman Old Style" w:hAnsi="Bookman Old Style"/>
          <w:color w:val="FFFFFF" w:themeColor="background1"/>
          <w:sz w:val="36"/>
          <w:szCs w:val="44"/>
        </w:rPr>
      </w:pPr>
      <w:r w:rsidRPr="003E365C">
        <w:rPr>
          <w:rFonts w:ascii="Bookman Old Style" w:hAnsi="Bookman Old Style"/>
          <w:color w:val="FFFFFF" w:themeColor="background1"/>
          <w:sz w:val="36"/>
          <w:szCs w:val="44"/>
        </w:rPr>
        <w:t>INNER JOIN</w:t>
      </w:r>
    </w:p>
    <w:p w:rsidR="00AC5E4C" w:rsidRDefault="00AC5E4C" w:rsidP="00AC5E4C">
      <w:pPr>
        <w:rPr>
          <w:rFonts w:ascii="Bookman Old Style" w:hAnsi="Bookman Old Style" w:cs="Arial"/>
          <w:color w:val="FFFFFF" w:themeColor="background1"/>
          <w:sz w:val="28"/>
        </w:rPr>
      </w:pPr>
      <w:r w:rsidRPr="00AC5E4C">
        <w:rPr>
          <w:rFonts w:ascii="Bookman Old Style" w:hAnsi="Bookman Old Style" w:cs="Arial"/>
          <w:color w:val="FFFFFF" w:themeColor="background1"/>
          <w:sz w:val="28"/>
        </w:rPr>
        <w:t xml:space="preserve">Usamos o </w:t>
      </w:r>
      <w:proofErr w:type="spellStart"/>
      <w:r w:rsidRPr="00AC5E4C">
        <w:rPr>
          <w:rFonts w:ascii="Bookman Old Style" w:hAnsi="Bookman Old Style" w:cs="Arial"/>
          <w:color w:val="FFFFFF" w:themeColor="background1"/>
          <w:sz w:val="28"/>
        </w:rPr>
        <w:t>Inner</w:t>
      </w:r>
      <w:proofErr w:type="spellEnd"/>
      <w:r w:rsidRPr="00AC5E4C">
        <w:rPr>
          <w:rFonts w:ascii="Bookman Old Style" w:hAnsi="Bookman Old Style" w:cs="Arial"/>
          <w:color w:val="FFFFFF" w:themeColor="background1"/>
          <w:sz w:val="28"/>
        </w:rPr>
        <w:t xml:space="preserve"> </w:t>
      </w:r>
      <w:proofErr w:type="spellStart"/>
      <w:r w:rsidRPr="00AC5E4C">
        <w:rPr>
          <w:rFonts w:ascii="Bookman Old Style" w:hAnsi="Bookman Old Style" w:cs="Arial"/>
          <w:color w:val="FFFFFF" w:themeColor="background1"/>
          <w:sz w:val="28"/>
        </w:rPr>
        <w:t>Join</w:t>
      </w:r>
      <w:proofErr w:type="spellEnd"/>
      <w:r w:rsidRPr="00AC5E4C">
        <w:rPr>
          <w:rFonts w:ascii="Bookman Old Style" w:hAnsi="Bookman Old Style" w:cs="Arial"/>
          <w:color w:val="FFFFFF" w:themeColor="background1"/>
          <w:sz w:val="28"/>
        </w:rPr>
        <w:t xml:space="preserve"> q</w:t>
      </w:r>
      <w:r w:rsidR="008026B5" w:rsidRPr="00AC5E4C">
        <w:rPr>
          <w:rFonts w:ascii="Bookman Old Style" w:hAnsi="Bookman Old Style" w:cs="Arial"/>
          <w:color w:val="FFFFFF" w:themeColor="background1"/>
          <w:sz w:val="28"/>
        </w:rPr>
        <w:t>uando queremos juntar duas ou mais tabelas por coincidê</w:t>
      </w:r>
      <w:r>
        <w:rPr>
          <w:rFonts w:ascii="Bookman Old Style" w:hAnsi="Bookman Old Style" w:cs="Arial"/>
          <w:color w:val="FFFFFF" w:themeColor="background1"/>
          <w:sz w:val="28"/>
        </w:rPr>
        <w:t xml:space="preserve">ncia. Para cada linha da tabela </w:t>
      </w:r>
      <w:r w:rsidR="008026B5" w:rsidRPr="00AC5E4C">
        <w:rPr>
          <w:rFonts w:ascii="Bookman Old Style" w:hAnsi="Bookman Old Style" w:cs="Arial"/>
          <w:color w:val="FFFFFF" w:themeColor="background1"/>
          <w:sz w:val="28"/>
        </w:rPr>
        <w:t xml:space="preserve">FUNCIONARIO </w:t>
      </w:r>
      <w:proofErr w:type="gramStart"/>
      <w:r w:rsidR="008026B5" w:rsidRPr="00AC5E4C">
        <w:rPr>
          <w:rFonts w:ascii="Bookman Old Style" w:hAnsi="Bookman Old Style" w:cs="Arial"/>
          <w:color w:val="FFFFFF" w:themeColor="background1"/>
          <w:sz w:val="28"/>
        </w:rPr>
        <w:t>queremos</w:t>
      </w:r>
      <w:proofErr w:type="gramEnd"/>
      <w:r w:rsidR="008026B5" w:rsidRPr="00AC5E4C">
        <w:rPr>
          <w:rFonts w:ascii="Bookman Old Style" w:hAnsi="Bookman Old Style" w:cs="Arial"/>
          <w:color w:val="FFFFFF" w:themeColor="background1"/>
          <w:sz w:val="28"/>
        </w:rPr>
        <w:t xml:space="preserve"> o CARGO correspondente que internamente (INNER), em seus valores de atributos, coincidam. No caso de FUN</w:t>
      </w:r>
      <w:r w:rsidRPr="00AC5E4C">
        <w:rPr>
          <w:rFonts w:ascii="Bookman Old Style" w:hAnsi="Bookman Old Style" w:cs="Arial"/>
          <w:color w:val="FFFFFF" w:themeColor="background1"/>
          <w:sz w:val="28"/>
        </w:rPr>
        <w:t>CIONA</w:t>
      </w:r>
      <w:r w:rsidR="008026B5" w:rsidRPr="00AC5E4C">
        <w:rPr>
          <w:rFonts w:ascii="Bookman Old Style" w:hAnsi="Bookman Old Style" w:cs="Arial"/>
          <w:color w:val="FFFFFF" w:themeColor="background1"/>
          <w:sz w:val="28"/>
        </w:rPr>
        <w:t>RI</w:t>
      </w:r>
      <w:r w:rsidRPr="00AC5E4C">
        <w:rPr>
          <w:rFonts w:ascii="Bookman Old Style" w:hAnsi="Bookman Old Style" w:cs="Arial"/>
          <w:color w:val="FFFFFF" w:themeColor="background1"/>
          <w:sz w:val="28"/>
        </w:rPr>
        <w:t xml:space="preserve">O e CARGO os atributos internos </w:t>
      </w:r>
      <w:r>
        <w:rPr>
          <w:rFonts w:ascii="Bookman Old Style" w:hAnsi="Bookman Old Style" w:cs="Arial"/>
          <w:color w:val="FFFFFF" w:themeColor="background1"/>
          <w:sz w:val="28"/>
        </w:rPr>
        <w:t xml:space="preserve">coincidentes </w:t>
      </w:r>
      <w:r w:rsidR="008026B5" w:rsidRPr="00AC5E4C">
        <w:rPr>
          <w:rFonts w:ascii="Bookman Old Style" w:hAnsi="Bookman Old Style" w:cs="Arial"/>
          <w:color w:val="FFFFFF" w:themeColor="background1"/>
          <w:sz w:val="28"/>
        </w:rPr>
        <w:t>são </w:t>
      </w:r>
      <w:proofErr w:type="spellStart"/>
      <w:proofErr w:type="gramStart"/>
      <w:r w:rsidR="008026B5" w:rsidRPr="00AC5E4C">
        <w:rPr>
          <w:rFonts w:ascii="Bookman Old Style" w:hAnsi="Bookman Old Style" w:cs="Arial"/>
          <w:color w:val="FFFFFF" w:themeColor="background1"/>
          <w:sz w:val="28"/>
          <w:u w:val="single"/>
        </w:rPr>
        <w:t>codigoCargo</w:t>
      </w:r>
      <w:proofErr w:type="spellEnd"/>
      <w:proofErr w:type="gramEnd"/>
      <w:r w:rsidR="008026B5" w:rsidRPr="00AC5E4C">
        <w:rPr>
          <w:rFonts w:ascii="Bookman Old Style" w:hAnsi="Bookman Old Style" w:cs="Arial"/>
          <w:color w:val="FFFFFF" w:themeColor="background1"/>
          <w:sz w:val="28"/>
        </w:rPr>
        <w:t> na tabela </w:t>
      </w:r>
      <w:r w:rsidR="008026B5" w:rsidRPr="00AC5E4C">
        <w:rPr>
          <w:rFonts w:ascii="Bookman Old Style" w:hAnsi="Bookman Old Style" w:cs="Arial"/>
          <w:b/>
          <w:bCs/>
          <w:color w:val="FFFFFF" w:themeColor="background1"/>
          <w:sz w:val="28"/>
        </w:rPr>
        <w:t>CARGO</w:t>
      </w:r>
      <w:r w:rsidR="008026B5" w:rsidRPr="00AC5E4C">
        <w:rPr>
          <w:rFonts w:ascii="Bookman Old Style" w:hAnsi="Bookman Old Style" w:cs="Arial"/>
          <w:color w:val="FFFFFF" w:themeColor="background1"/>
          <w:sz w:val="28"/>
        </w:rPr>
        <w:t> e </w:t>
      </w:r>
      <w:proofErr w:type="spellStart"/>
      <w:r w:rsidR="008026B5" w:rsidRPr="00AC5E4C">
        <w:rPr>
          <w:rFonts w:ascii="Bookman Old Style" w:hAnsi="Bookman Old Style" w:cs="Arial"/>
          <w:color w:val="FFFFFF" w:themeColor="background1"/>
          <w:sz w:val="28"/>
          <w:u w:val="single"/>
        </w:rPr>
        <w:t>codigoCargo</w:t>
      </w:r>
      <w:proofErr w:type="spellEnd"/>
      <w:r w:rsidR="008026B5" w:rsidRPr="00AC5E4C">
        <w:rPr>
          <w:rFonts w:ascii="Bookman Old Style" w:hAnsi="Bookman Old Style" w:cs="Arial"/>
          <w:color w:val="FFFFFF" w:themeColor="background1"/>
          <w:sz w:val="28"/>
        </w:rPr>
        <w:t> na tabela </w:t>
      </w:r>
      <w:r w:rsidR="008026B5" w:rsidRPr="00AC5E4C">
        <w:rPr>
          <w:rFonts w:ascii="Bookman Old Style" w:hAnsi="Bookman Old Style" w:cs="Arial"/>
          <w:b/>
          <w:bCs/>
          <w:color w:val="FFFFFF" w:themeColor="background1"/>
          <w:sz w:val="28"/>
        </w:rPr>
        <w:t>FUNCIONARIO</w:t>
      </w:r>
      <w:r w:rsidR="008026B5" w:rsidRPr="00AC5E4C">
        <w:rPr>
          <w:rFonts w:ascii="Bookman Old Style" w:hAnsi="Bookman Old Style" w:cs="Arial"/>
          <w:color w:val="FFFFFF" w:themeColor="background1"/>
          <w:sz w:val="28"/>
        </w:rPr>
        <w:t>. Para efetivarmos a junção das duas tabelas se fará necessário ligar (ON) as duas tabelas por seus atributos internos (INNER) coincidentes.</w:t>
      </w:r>
    </w:p>
    <w:p w:rsidR="00501EEA" w:rsidRPr="00AC5E4C" w:rsidRDefault="00AC5E4C" w:rsidP="00501EEA">
      <w:pPr>
        <w:rPr>
          <w:rFonts w:ascii="Bookman Old Style" w:hAnsi="Bookman Old Style"/>
          <w:color w:val="FFFFFF" w:themeColor="background1"/>
          <w:sz w:val="44"/>
          <w:szCs w:val="44"/>
        </w:rPr>
      </w:pPr>
      <w:r>
        <w:rPr>
          <w:noProof/>
          <w:lang w:eastAsia="pt-BR"/>
        </w:rPr>
        <w:drawing>
          <wp:inline distT="0" distB="0" distL="0" distR="0">
            <wp:extent cx="5124450" cy="2219325"/>
            <wp:effectExtent l="0" t="0" r="0" b="9525"/>
            <wp:docPr id="5" name="Imagem 5" descr="https://www.devmedia.com.br/imagens/articles/229595/FIGURA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devmedia.com.br/imagens/articles/229595/FIGURA0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E4C" w:rsidRDefault="00AC5E4C">
      <w:pPr>
        <w:rPr>
          <w:rFonts w:ascii="Bookman Old Style" w:hAnsi="Bookman Old Style"/>
          <w:color w:val="FFFFFF" w:themeColor="background1"/>
          <w:sz w:val="36"/>
          <w:szCs w:val="44"/>
        </w:rPr>
      </w:pPr>
      <w:r>
        <w:rPr>
          <w:rFonts w:ascii="Bookman Old Style" w:hAnsi="Bookman Old Style"/>
          <w:color w:val="FFFFFF" w:themeColor="background1"/>
          <w:sz w:val="36"/>
          <w:szCs w:val="44"/>
        </w:rPr>
        <w:br w:type="page"/>
      </w:r>
    </w:p>
    <w:p w:rsidR="00C7575E" w:rsidRDefault="0047292C" w:rsidP="00C7575E">
      <w:pPr>
        <w:pStyle w:val="PargrafodaLista"/>
        <w:numPr>
          <w:ilvl w:val="0"/>
          <w:numId w:val="3"/>
        </w:numPr>
        <w:rPr>
          <w:rFonts w:ascii="Bookman Old Style" w:hAnsi="Bookman Old Style"/>
          <w:color w:val="FFFFFF" w:themeColor="background1"/>
          <w:sz w:val="36"/>
          <w:szCs w:val="44"/>
        </w:rPr>
      </w:pPr>
      <w:r w:rsidRPr="0084662B">
        <w:rPr>
          <w:rFonts w:ascii="Bookman Old Style" w:hAnsi="Bookman Old Style"/>
          <w:color w:val="FFFFFF" w:themeColor="background1"/>
          <w:sz w:val="36"/>
          <w:szCs w:val="44"/>
        </w:rPr>
        <w:lastRenderedPageBreak/>
        <w:t>LEFT OUTER JOIN</w:t>
      </w:r>
    </w:p>
    <w:p w:rsidR="00AC5E4C" w:rsidRPr="00AC5E4C" w:rsidRDefault="00AC5E4C" w:rsidP="00AC5E4C">
      <w:pPr>
        <w:jc w:val="both"/>
        <w:rPr>
          <w:rFonts w:ascii="Bookman Old Style" w:hAnsi="Bookman Old Style" w:cs="Arial"/>
          <w:color w:val="FFFFFF" w:themeColor="background1"/>
          <w:sz w:val="26"/>
          <w:szCs w:val="26"/>
        </w:rPr>
      </w:pPr>
      <w:r w:rsidRPr="00AC5E4C">
        <w:rPr>
          <w:rFonts w:ascii="Bookman Old Style" w:hAnsi="Bookman Old Style" w:cs="Arial"/>
          <w:color w:val="FFFFFF" w:themeColor="background1"/>
          <w:sz w:val="26"/>
          <w:szCs w:val="26"/>
        </w:rPr>
        <w:t>Observando a tabela FUNCIONARIO notamos que o funcionário </w:t>
      </w:r>
      <w:r w:rsidRPr="00AC5E4C">
        <w:rPr>
          <w:rFonts w:ascii="Bookman Old Style" w:hAnsi="Bookman Old Style" w:cs="Arial"/>
          <w:i/>
          <w:iCs/>
          <w:color w:val="FFFFFF" w:themeColor="background1"/>
          <w:sz w:val="26"/>
          <w:szCs w:val="26"/>
        </w:rPr>
        <w:t>Tadeu</w:t>
      </w:r>
      <w:r w:rsidRPr="00AC5E4C">
        <w:rPr>
          <w:rFonts w:ascii="Bookman Old Style" w:hAnsi="Bookman Old Style" w:cs="Arial"/>
          <w:color w:val="FFFFFF" w:themeColor="background1"/>
          <w:sz w:val="26"/>
          <w:szCs w:val="26"/>
        </w:rPr>
        <w:t> não possui cargo associado a ele. Se desejarmos listar </w:t>
      </w:r>
      <w:r w:rsidRPr="00AC5E4C">
        <w:rPr>
          <w:rFonts w:ascii="Bookman Old Style" w:hAnsi="Bookman Old Style" w:cs="Arial"/>
          <w:b/>
          <w:bCs/>
          <w:color w:val="FFFFFF" w:themeColor="background1"/>
          <w:sz w:val="26"/>
          <w:szCs w:val="26"/>
          <w:u w:val="single"/>
        </w:rPr>
        <w:t>todos os funcionários com seus respectivos cargos, incluindo os funcionários sem cargos</w:t>
      </w:r>
      <w:r w:rsidRPr="00AC5E4C">
        <w:rPr>
          <w:rFonts w:ascii="Bookman Old Style" w:hAnsi="Bookman Old Style" w:cs="Arial"/>
          <w:color w:val="FFFFFF" w:themeColor="background1"/>
          <w:sz w:val="26"/>
          <w:szCs w:val="26"/>
        </w:rPr>
        <w:t>, a exemplo de Tadeu, poderíamos usar todo o poder da junção INNER JOIN adicionando ainda OUTER</w:t>
      </w:r>
      <w:r>
        <w:rPr>
          <w:rFonts w:ascii="Bookman Old Style" w:hAnsi="Bookman Old Style" w:cs="Arial"/>
          <w:color w:val="FFFFFF" w:themeColor="background1"/>
          <w:sz w:val="26"/>
          <w:szCs w:val="26"/>
        </w:rPr>
        <w:t xml:space="preserve"> </w:t>
      </w:r>
      <w:r w:rsidRPr="00AC5E4C">
        <w:rPr>
          <w:rFonts w:ascii="Bookman Old Style" w:hAnsi="Bookman Old Style" w:cs="Arial"/>
          <w:color w:val="FFFFFF" w:themeColor="background1"/>
          <w:sz w:val="26"/>
          <w:szCs w:val="26"/>
        </w:rPr>
        <w:t>(</w:t>
      </w:r>
      <w:proofErr w:type="gramStart"/>
      <w:r w:rsidRPr="00AC5E4C">
        <w:rPr>
          <w:rFonts w:ascii="Bookman Old Style" w:hAnsi="Bookman Old Style" w:cs="Arial"/>
          <w:color w:val="FFFFFF" w:themeColor="background1"/>
          <w:sz w:val="26"/>
          <w:szCs w:val="26"/>
        </w:rPr>
        <w:t>EXTERNOS/OUTROS</w:t>
      </w:r>
      <w:proofErr w:type="gramEnd"/>
      <w:r w:rsidRPr="00AC5E4C">
        <w:rPr>
          <w:rFonts w:ascii="Bookman Old Style" w:hAnsi="Bookman Old Style" w:cs="Arial"/>
          <w:color w:val="FFFFFF" w:themeColor="background1"/>
          <w:sz w:val="26"/>
          <w:szCs w:val="26"/>
        </w:rPr>
        <w:t>) Funcionários que não fazem parte do INNER JOIN, justamente àqueles sem cargos, como Tadeu. Podemos conseguir esse feito com a junção FUNCIONARIO/CARGO através da declaração </w:t>
      </w:r>
      <w:r w:rsidRPr="00AC5E4C">
        <w:rPr>
          <w:rFonts w:ascii="Bookman Old Style" w:hAnsi="Bookman Old Style" w:cs="Arial"/>
          <w:b/>
          <w:bCs/>
          <w:color w:val="FFFFFF" w:themeColor="background1"/>
          <w:sz w:val="26"/>
          <w:szCs w:val="26"/>
        </w:rPr>
        <w:t>FUNCIONARIO </w:t>
      </w:r>
      <w:r w:rsidRPr="00AC5E4C">
        <w:rPr>
          <w:rFonts w:ascii="Bookman Old Style" w:hAnsi="Bookman Old Style" w:cs="Arial"/>
          <w:b/>
          <w:bCs/>
          <w:color w:val="FFFFFF" w:themeColor="background1"/>
          <w:sz w:val="26"/>
          <w:szCs w:val="26"/>
          <w:u w:val="single"/>
        </w:rPr>
        <w:t>OUTER LEFT JOIN</w:t>
      </w:r>
      <w:r w:rsidRPr="00AC5E4C">
        <w:rPr>
          <w:rFonts w:ascii="Bookman Old Style" w:hAnsi="Bookman Old Style" w:cs="Arial"/>
          <w:b/>
          <w:bCs/>
          <w:color w:val="FFFFFF" w:themeColor="background1"/>
          <w:sz w:val="26"/>
          <w:szCs w:val="26"/>
        </w:rPr>
        <w:t> CARGO, </w:t>
      </w:r>
      <w:r w:rsidRPr="00AC5E4C">
        <w:rPr>
          <w:rFonts w:ascii="Bookman Old Style" w:hAnsi="Bookman Old Style" w:cs="Arial"/>
          <w:color w:val="FFFFFF" w:themeColor="background1"/>
          <w:sz w:val="26"/>
          <w:szCs w:val="26"/>
        </w:rPr>
        <w:t>que promove a junção interna (INNER) de todos os funcionários a cargos </w:t>
      </w:r>
      <w:r w:rsidRPr="00AC5E4C">
        <w:rPr>
          <w:rFonts w:ascii="Bookman Old Style" w:hAnsi="Bookman Old Style" w:cs="Arial"/>
          <w:b/>
          <w:bCs/>
          <w:color w:val="FFFFFF" w:themeColor="background1"/>
          <w:sz w:val="26"/>
          <w:szCs w:val="26"/>
        </w:rPr>
        <w:t>e lista ainda</w:t>
      </w:r>
      <w:r w:rsidRPr="00AC5E4C">
        <w:rPr>
          <w:rFonts w:ascii="Bookman Old Style" w:hAnsi="Bookman Old Style" w:cs="Arial"/>
          <w:color w:val="FFFFFF" w:themeColor="background1"/>
          <w:sz w:val="26"/>
          <w:szCs w:val="26"/>
        </w:rPr>
        <w:t> outros (EXTERNOS/OUTER) não associados.</w:t>
      </w:r>
    </w:p>
    <w:p w:rsidR="00AC5E4C" w:rsidRPr="00AC5E4C" w:rsidRDefault="00AC5E4C" w:rsidP="00AC5E4C">
      <w:pPr>
        <w:rPr>
          <w:rFonts w:ascii="Bookman Old Style" w:hAnsi="Bookman Old Style"/>
          <w:color w:val="FFFFFF" w:themeColor="background1"/>
          <w:sz w:val="36"/>
          <w:szCs w:val="44"/>
        </w:rPr>
      </w:pPr>
      <w:r>
        <w:rPr>
          <w:noProof/>
          <w:lang w:eastAsia="pt-BR"/>
        </w:rPr>
        <w:drawing>
          <wp:inline distT="0" distB="0" distL="0" distR="0">
            <wp:extent cx="5400040" cy="2227185"/>
            <wp:effectExtent l="0" t="0" r="0" b="1905"/>
            <wp:docPr id="6" name="Imagem 6" descr="https://www.devmedia.com.br/imagens/articles/229595/FIGURA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devmedia.com.br/imagens/articles/229595/FIGURA0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2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E4C" w:rsidRDefault="00C44CF3">
      <w:pPr>
        <w:rPr>
          <w:rFonts w:ascii="Bookman Old Style" w:hAnsi="Bookman Old Style" w:cs="Arial"/>
          <w:color w:val="FFFFFF" w:themeColor="background1"/>
          <w:sz w:val="28"/>
          <w:szCs w:val="28"/>
        </w:rPr>
      </w:pPr>
      <w:r w:rsidRPr="0047292C">
        <w:rPr>
          <w:rFonts w:ascii="Bookman Old Style" w:hAnsi="Bookman Old Style" w:cs="Arial"/>
          <w:color w:val="FFFFFF" w:themeColor="background1"/>
          <w:sz w:val="28"/>
          <w:szCs w:val="28"/>
        </w:rPr>
        <w:t>Uma observação importante é que a ordem da ligação (ON) não faz diferença, ou seja: “ON (</w:t>
      </w:r>
      <w:proofErr w:type="spellStart"/>
      <w:r w:rsidRPr="0047292C">
        <w:rPr>
          <w:rFonts w:ascii="Bookman Old Style" w:hAnsi="Bookman Old Style" w:cs="Arial"/>
          <w:color w:val="FFFFFF" w:themeColor="background1"/>
          <w:sz w:val="28"/>
          <w:szCs w:val="28"/>
        </w:rPr>
        <w:t>F.</w:t>
      </w:r>
      <w:proofErr w:type="gramStart"/>
      <w:r w:rsidRPr="0047292C">
        <w:rPr>
          <w:rFonts w:ascii="Bookman Old Style" w:hAnsi="Bookman Old Style" w:cs="Arial"/>
          <w:color w:val="FFFFFF" w:themeColor="background1"/>
          <w:sz w:val="28"/>
          <w:szCs w:val="28"/>
        </w:rPr>
        <w:t>codCargo</w:t>
      </w:r>
      <w:proofErr w:type="spellEnd"/>
      <w:proofErr w:type="gramEnd"/>
      <w:r w:rsidRPr="0047292C">
        <w:rPr>
          <w:rFonts w:ascii="Bookman Old Style" w:hAnsi="Bookman Old Style" w:cs="Arial"/>
          <w:color w:val="FFFFFF" w:themeColor="background1"/>
          <w:sz w:val="28"/>
          <w:szCs w:val="28"/>
        </w:rPr>
        <w:t xml:space="preserve"> = </w:t>
      </w:r>
      <w:proofErr w:type="spellStart"/>
      <w:r w:rsidRPr="0047292C">
        <w:rPr>
          <w:rFonts w:ascii="Bookman Old Style" w:hAnsi="Bookman Old Style" w:cs="Arial"/>
          <w:color w:val="FFFFFF" w:themeColor="background1"/>
          <w:sz w:val="28"/>
          <w:szCs w:val="28"/>
        </w:rPr>
        <w:t>C.codCargo</w:t>
      </w:r>
      <w:proofErr w:type="spellEnd"/>
      <w:r w:rsidRPr="0047292C">
        <w:rPr>
          <w:rFonts w:ascii="Bookman Old Style" w:hAnsi="Bookman Old Style" w:cs="Arial"/>
          <w:color w:val="FFFFFF" w:themeColor="background1"/>
          <w:sz w:val="28"/>
          <w:szCs w:val="28"/>
        </w:rPr>
        <w:t>)” é exatamente igual a “ON (</w:t>
      </w:r>
      <w:proofErr w:type="spellStart"/>
      <w:r w:rsidRPr="0047292C">
        <w:rPr>
          <w:rFonts w:ascii="Bookman Old Style" w:hAnsi="Bookman Old Style" w:cs="Arial"/>
          <w:color w:val="FFFFFF" w:themeColor="background1"/>
          <w:sz w:val="28"/>
          <w:szCs w:val="28"/>
        </w:rPr>
        <w:t>C.codCargo</w:t>
      </w:r>
      <w:proofErr w:type="spellEnd"/>
      <w:r w:rsidRPr="0047292C">
        <w:rPr>
          <w:rFonts w:ascii="Bookman Old Style" w:hAnsi="Bookman Old Style" w:cs="Arial"/>
          <w:color w:val="FFFFFF" w:themeColor="background1"/>
          <w:sz w:val="28"/>
          <w:szCs w:val="28"/>
        </w:rPr>
        <w:t xml:space="preserve"> = </w:t>
      </w:r>
      <w:proofErr w:type="spellStart"/>
      <w:r w:rsidRPr="0047292C">
        <w:rPr>
          <w:rFonts w:ascii="Bookman Old Style" w:hAnsi="Bookman Old Style" w:cs="Arial"/>
          <w:color w:val="FFFFFF" w:themeColor="background1"/>
          <w:sz w:val="28"/>
          <w:szCs w:val="28"/>
        </w:rPr>
        <w:t>F.codCargo</w:t>
      </w:r>
      <w:proofErr w:type="spellEnd"/>
      <w:r w:rsidRPr="0047292C">
        <w:rPr>
          <w:rFonts w:ascii="Bookman Old Style" w:hAnsi="Bookman Old Style" w:cs="Arial"/>
          <w:color w:val="FFFFFF" w:themeColor="background1"/>
          <w:sz w:val="28"/>
          <w:szCs w:val="28"/>
        </w:rPr>
        <w:t>)”</w:t>
      </w:r>
    </w:p>
    <w:p w:rsidR="00C44CF3" w:rsidRDefault="00C44CF3">
      <w:pPr>
        <w:rPr>
          <w:rFonts w:ascii="Bookman Old Style" w:hAnsi="Bookman Old Style" w:cs="Arial"/>
          <w:color w:val="FFFFFF" w:themeColor="background1"/>
          <w:sz w:val="28"/>
          <w:szCs w:val="28"/>
        </w:rPr>
      </w:pPr>
    </w:p>
    <w:p w:rsidR="00C44CF3" w:rsidRDefault="00C44CF3">
      <w:pPr>
        <w:rPr>
          <w:rFonts w:ascii="Bookman Old Style" w:hAnsi="Bookman Old Style" w:cs="Arial"/>
          <w:color w:val="FFFFFF" w:themeColor="background1"/>
          <w:sz w:val="28"/>
          <w:szCs w:val="28"/>
        </w:rPr>
      </w:pPr>
    </w:p>
    <w:p w:rsidR="00C44CF3" w:rsidRDefault="00C44CF3">
      <w:pPr>
        <w:rPr>
          <w:rFonts w:ascii="Bookman Old Style" w:hAnsi="Bookman Old Style" w:cs="Arial"/>
          <w:color w:val="FFFFFF" w:themeColor="background1"/>
          <w:sz w:val="28"/>
          <w:szCs w:val="28"/>
        </w:rPr>
      </w:pPr>
    </w:p>
    <w:p w:rsidR="00C44CF3" w:rsidRDefault="00C44CF3">
      <w:pPr>
        <w:rPr>
          <w:rFonts w:ascii="Bookman Old Style" w:hAnsi="Bookman Old Style" w:cs="Arial"/>
          <w:color w:val="FFFFFF" w:themeColor="background1"/>
          <w:sz w:val="28"/>
          <w:szCs w:val="28"/>
        </w:rPr>
      </w:pPr>
    </w:p>
    <w:p w:rsidR="00C44CF3" w:rsidRDefault="00C44CF3">
      <w:pPr>
        <w:rPr>
          <w:rFonts w:ascii="Bookman Old Style" w:hAnsi="Bookman Old Style" w:cs="Arial"/>
          <w:color w:val="FFFFFF" w:themeColor="background1"/>
          <w:sz w:val="28"/>
          <w:szCs w:val="28"/>
        </w:rPr>
      </w:pPr>
    </w:p>
    <w:p w:rsidR="00C44CF3" w:rsidRDefault="00C44CF3">
      <w:pPr>
        <w:rPr>
          <w:rFonts w:ascii="Bookman Old Style" w:hAnsi="Bookman Old Style"/>
          <w:color w:val="FFFFFF" w:themeColor="background1"/>
          <w:sz w:val="36"/>
          <w:szCs w:val="44"/>
        </w:rPr>
      </w:pPr>
    </w:p>
    <w:p w:rsidR="00C7575E" w:rsidRPr="0084662B" w:rsidRDefault="0047292C" w:rsidP="00C7575E">
      <w:pPr>
        <w:pStyle w:val="PargrafodaLista"/>
        <w:numPr>
          <w:ilvl w:val="0"/>
          <w:numId w:val="3"/>
        </w:numPr>
        <w:rPr>
          <w:rFonts w:ascii="Bookman Old Style" w:hAnsi="Bookman Old Style"/>
          <w:color w:val="FFFFFF" w:themeColor="background1"/>
          <w:sz w:val="36"/>
          <w:szCs w:val="44"/>
        </w:rPr>
      </w:pPr>
      <w:r w:rsidRPr="0084662B">
        <w:rPr>
          <w:rFonts w:ascii="Bookman Old Style" w:hAnsi="Bookman Old Style"/>
          <w:color w:val="FFFFFF" w:themeColor="background1"/>
          <w:sz w:val="36"/>
          <w:szCs w:val="44"/>
        </w:rPr>
        <w:lastRenderedPageBreak/>
        <w:t>RIGHT OUTER JOIN</w:t>
      </w:r>
    </w:p>
    <w:p w:rsidR="00AC5E4C" w:rsidRPr="00AC5E4C" w:rsidRDefault="00AC5E4C" w:rsidP="00AC5E4C">
      <w:pPr>
        <w:spacing w:before="300" w:after="100" w:afterAutospacing="1" w:line="240" w:lineRule="auto"/>
        <w:ind w:firstLine="360"/>
        <w:jc w:val="both"/>
        <w:rPr>
          <w:rFonts w:ascii="Bookman Old Style" w:hAnsi="Bookman Old Style" w:cs="Arial"/>
          <w:color w:val="FFFFFF" w:themeColor="background1"/>
          <w:sz w:val="28"/>
          <w:szCs w:val="28"/>
        </w:rPr>
      </w:pPr>
      <w:r w:rsidRPr="00AC5E4C">
        <w:rPr>
          <w:rFonts w:ascii="Bookman Old Style" w:hAnsi="Bookman Old Style" w:cs="Arial"/>
          <w:color w:val="FFFFFF" w:themeColor="background1"/>
          <w:sz w:val="28"/>
          <w:szCs w:val="28"/>
        </w:rPr>
        <w:t>Observando a tabela CARGO notamos que o cargo GERENTE, com código C3, não é referenciado/associado por/a nenhum funcionário na tabela FUNCIONARIO. Se desejarmos listar todos os CARGOS e seus respectivos FUNCIONARIOS,</w:t>
      </w:r>
      <w:r w:rsidRPr="00AC5E4C">
        <w:rPr>
          <w:rFonts w:ascii="Bookman Old Style" w:hAnsi="Bookman Old Style" w:cs="Arial"/>
          <w:color w:val="FFFFFF" w:themeColor="background1"/>
          <w:sz w:val="28"/>
          <w:szCs w:val="28"/>
          <w:u w:val="single"/>
        </w:rPr>
        <w:t xml:space="preserve"> incluindo os CARGOS sem FUNCIONÁRIOS</w:t>
      </w:r>
      <w:r w:rsidRPr="00AC5E4C">
        <w:rPr>
          <w:rFonts w:ascii="Bookman Old Style" w:hAnsi="Bookman Old Style" w:cs="Arial"/>
          <w:color w:val="FFFFFF" w:themeColor="background1"/>
          <w:sz w:val="28"/>
          <w:szCs w:val="28"/>
        </w:rPr>
        <w:t xml:space="preserve">, poderíamos usar a junção RIGTH OUTER JOIN. </w:t>
      </w:r>
    </w:p>
    <w:p w:rsidR="0047292C" w:rsidRDefault="00AC5E4C" w:rsidP="0047292C">
      <w:pPr>
        <w:spacing w:before="300" w:after="100" w:afterAutospacing="1" w:line="240" w:lineRule="auto"/>
        <w:rPr>
          <w:rFonts w:ascii="Symbol" w:hAnsi="Symbol"/>
          <w:color w:val="FFFFFF" w:themeColor="background1"/>
          <w:sz w:val="36"/>
          <w:szCs w:val="44"/>
          <w:highlight w:val="lightGray"/>
        </w:rPr>
      </w:pPr>
      <w:r>
        <w:rPr>
          <w:noProof/>
          <w:lang w:eastAsia="pt-BR"/>
        </w:rPr>
        <w:drawing>
          <wp:inline distT="0" distB="0" distL="0" distR="0" wp14:anchorId="5241CF1A" wp14:editId="41B2F92E">
            <wp:extent cx="5400040" cy="2120208"/>
            <wp:effectExtent l="0" t="0" r="0" b="0"/>
            <wp:docPr id="8" name="Imagem 8" descr="https://www.devmedia.com.br/imagens/articles/229595/FIGURA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ww.devmedia.com.br/imagens/articles/229595/FIGURA0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20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E4C" w:rsidRPr="0047292C" w:rsidRDefault="0047292C" w:rsidP="0047292C">
      <w:pPr>
        <w:spacing w:before="300" w:after="100" w:afterAutospacing="1" w:line="240" w:lineRule="auto"/>
        <w:rPr>
          <w:rFonts w:ascii="Bookman Old Style" w:eastAsia="Times New Roman" w:hAnsi="Bookman Old Style" w:cs="Arial"/>
          <w:sz w:val="28"/>
          <w:szCs w:val="28"/>
          <w:lang w:eastAsia="pt-BR"/>
        </w:rPr>
      </w:pPr>
      <w:r w:rsidRPr="0047292C">
        <w:rPr>
          <w:rFonts w:ascii="Bookman Old Style" w:hAnsi="Bookman Old Style" w:cs="Arial"/>
          <w:color w:val="FFFFFF" w:themeColor="background1"/>
          <w:sz w:val="28"/>
          <w:szCs w:val="28"/>
        </w:rPr>
        <w:t>Uma observação importante é que a ordem da ligação (ON) não faz diferença, ou seja: “ON (</w:t>
      </w:r>
      <w:proofErr w:type="spellStart"/>
      <w:r w:rsidRPr="0047292C">
        <w:rPr>
          <w:rFonts w:ascii="Bookman Old Style" w:hAnsi="Bookman Old Style" w:cs="Arial"/>
          <w:color w:val="FFFFFF" w:themeColor="background1"/>
          <w:sz w:val="28"/>
          <w:szCs w:val="28"/>
        </w:rPr>
        <w:t>F.</w:t>
      </w:r>
      <w:proofErr w:type="gramStart"/>
      <w:r w:rsidRPr="0047292C">
        <w:rPr>
          <w:rFonts w:ascii="Bookman Old Style" w:hAnsi="Bookman Old Style" w:cs="Arial"/>
          <w:color w:val="FFFFFF" w:themeColor="background1"/>
          <w:sz w:val="28"/>
          <w:szCs w:val="28"/>
        </w:rPr>
        <w:t>codCargo</w:t>
      </w:r>
      <w:proofErr w:type="spellEnd"/>
      <w:proofErr w:type="gramEnd"/>
      <w:r w:rsidRPr="0047292C">
        <w:rPr>
          <w:rFonts w:ascii="Bookman Old Style" w:hAnsi="Bookman Old Style" w:cs="Arial"/>
          <w:color w:val="FFFFFF" w:themeColor="background1"/>
          <w:sz w:val="28"/>
          <w:szCs w:val="28"/>
        </w:rPr>
        <w:t xml:space="preserve"> = </w:t>
      </w:r>
      <w:proofErr w:type="spellStart"/>
      <w:r w:rsidRPr="0047292C">
        <w:rPr>
          <w:rFonts w:ascii="Bookman Old Style" w:hAnsi="Bookman Old Style" w:cs="Arial"/>
          <w:color w:val="FFFFFF" w:themeColor="background1"/>
          <w:sz w:val="28"/>
          <w:szCs w:val="28"/>
        </w:rPr>
        <w:t>C.codCargo</w:t>
      </w:r>
      <w:proofErr w:type="spellEnd"/>
      <w:r w:rsidRPr="0047292C">
        <w:rPr>
          <w:rFonts w:ascii="Bookman Old Style" w:hAnsi="Bookman Old Style" w:cs="Arial"/>
          <w:color w:val="FFFFFF" w:themeColor="background1"/>
          <w:sz w:val="28"/>
          <w:szCs w:val="28"/>
        </w:rPr>
        <w:t>)” é exatamente igual a “ON (</w:t>
      </w:r>
      <w:proofErr w:type="spellStart"/>
      <w:r w:rsidRPr="0047292C">
        <w:rPr>
          <w:rFonts w:ascii="Bookman Old Style" w:hAnsi="Bookman Old Style" w:cs="Arial"/>
          <w:color w:val="FFFFFF" w:themeColor="background1"/>
          <w:sz w:val="28"/>
          <w:szCs w:val="28"/>
        </w:rPr>
        <w:t>C.codCargo</w:t>
      </w:r>
      <w:proofErr w:type="spellEnd"/>
      <w:r w:rsidRPr="0047292C">
        <w:rPr>
          <w:rFonts w:ascii="Bookman Old Style" w:hAnsi="Bookman Old Style" w:cs="Arial"/>
          <w:color w:val="FFFFFF" w:themeColor="background1"/>
          <w:sz w:val="28"/>
          <w:szCs w:val="28"/>
        </w:rPr>
        <w:t xml:space="preserve"> = </w:t>
      </w:r>
      <w:proofErr w:type="spellStart"/>
      <w:r w:rsidRPr="0047292C">
        <w:rPr>
          <w:rFonts w:ascii="Bookman Old Style" w:hAnsi="Bookman Old Style" w:cs="Arial"/>
          <w:color w:val="FFFFFF" w:themeColor="background1"/>
          <w:sz w:val="28"/>
          <w:szCs w:val="28"/>
        </w:rPr>
        <w:t>F.codCargo</w:t>
      </w:r>
      <w:proofErr w:type="spellEnd"/>
      <w:r w:rsidRPr="0047292C">
        <w:rPr>
          <w:rFonts w:ascii="Bookman Old Style" w:hAnsi="Bookman Old Style" w:cs="Arial"/>
          <w:color w:val="FFFFFF" w:themeColor="background1"/>
          <w:sz w:val="28"/>
          <w:szCs w:val="28"/>
        </w:rPr>
        <w:t>)”</w:t>
      </w:r>
      <w:r w:rsidR="00AC5E4C" w:rsidRPr="0047292C">
        <w:rPr>
          <w:rFonts w:ascii="Bookman Old Style" w:hAnsi="Bookman Old Style"/>
          <w:color w:val="FFFFFF" w:themeColor="background1"/>
          <w:sz w:val="28"/>
          <w:szCs w:val="28"/>
          <w:highlight w:val="lightGray"/>
        </w:rPr>
        <w:br w:type="page"/>
      </w:r>
    </w:p>
    <w:p w:rsidR="003E465D" w:rsidRPr="00025AC2" w:rsidRDefault="0047292C" w:rsidP="00025AC2">
      <w:pPr>
        <w:pStyle w:val="PargrafodaLista"/>
        <w:numPr>
          <w:ilvl w:val="0"/>
          <w:numId w:val="6"/>
        </w:numPr>
        <w:rPr>
          <w:rFonts w:ascii="Bookman Old Style" w:hAnsi="Bookman Old Style"/>
          <w:color w:val="FFFFFF" w:themeColor="background1"/>
          <w:sz w:val="36"/>
          <w:szCs w:val="44"/>
        </w:rPr>
      </w:pPr>
      <w:r w:rsidRPr="00025AC2">
        <w:rPr>
          <w:rFonts w:ascii="Bookman Old Style" w:hAnsi="Bookman Old Style"/>
          <w:color w:val="FFFFFF" w:themeColor="background1"/>
          <w:sz w:val="36"/>
          <w:szCs w:val="44"/>
        </w:rPr>
        <w:lastRenderedPageBreak/>
        <w:t>CROSS JOIN</w:t>
      </w:r>
    </w:p>
    <w:p w:rsidR="00A4064C" w:rsidRPr="00681308" w:rsidRDefault="00A4064C" w:rsidP="00A4064C">
      <w:pPr>
        <w:spacing w:before="300" w:after="100" w:afterAutospacing="1" w:line="240" w:lineRule="auto"/>
        <w:ind w:firstLine="360"/>
        <w:jc w:val="both"/>
        <w:rPr>
          <w:rFonts w:ascii="Bookman Old Style" w:eastAsia="Times New Roman" w:hAnsi="Bookman Old Style" w:cs="Arial"/>
          <w:color w:val="FFFFFF" w:themeColor="background1"/>
          <w:sz w:val="28"/>
          <w:szCs w:val="24"/>
          <w:lang w:eastAsia="pt-BR"/>
        </w:rPr>
      </w:pPr>
      <w:r w:rsidRPr="00681308">
        <w:rPr>
          <w:rFonts w:ascii="Bookman Old Style" w:eastAsia="Times New Roman" w:hAnsi="Bookman Old Style" w:cs="Arial"/>
          <w:color w:val="FFFFFF" w:themeColor="background1"/>
          <w:sz w:val="28"/>
          <w:szCs w:val="24"/>
          <w:lang w:eastAsia="pt-BR"/>
        </w:rPr>
        <w:t xml:space="preserve">As associações cruzadas (CROSS JOIN) </w:t>
      </w:r>
      <w:r w:rsidRPr="00025AC2">
        <w:rPr>
          <w:rFonts w:ascii="Bookman Old Style" w:eastAsia="Times New Roman" w:hAnsi="Bookman Old Style" w:cs="Arial"/>
          <w:color w:val="FFFFFF" w:themeColor="background1"/>
          <w:sz w:val="28"/>
          <w:szCs w:val="24"/>
          <w:u w:val="single"/>
          <w:lang w:eastAsia="pt-BR"/>
        </w:rPr>
        <w:t>exibem todas as combinações de todos os registros nas tabelas associadas</w:t>
      </w:r>
      <w:r w:rsidRPr="00681308">
        <w:rPr>
          <w:rFonts w:ascii="Bookman Old Style" w:eastAsia="Times New Roman" w:hAnsi="Bookman Old Style" w:cs="Arial"/>
          <w:color w:val="FFFFFF" w:themeColor="background1"/>
          <w:sz w:val="28"/>
          <w:szCs w:val="24"/>
          <w:lang w:eastAsia="pt-BR"/>
        </w:rPr>
        <w:t>. Uma coluna em comum não se faz necessária nesse tipo de associação.</w:t>
      </w:r>
    </w:p>
    <w:p w:rsidR="00A4064C" w:rsidRPr="00025AC2" w:rsidRDefault="00A4064C" w:rsidP="00A4064C">
      <w:pPr>
        <w:spacing w:before="300" w:after="100" w:afterAutospacing="1" w:line="240" w:lineRule="auto"/>
        <w:ind w:firstLine="360"/>
        <w:jc w:val="both"/>
        <w:rPr>
          <w:rFonts w:ascii="Bookman Old Style" w:eastAsia="Times New Roman" w:hAnsi="Bookman Old Style" w:cs="Arial"/>
          <w:color w:val="FFFFFF" w:themeColor="background1"/>
          <w:sz w:val="24"/>
          <w:szCs w:val="24"/>
          <w:lang w:eastAsia="pt-BR"/>
        </w:rPr>
      </w:pPr>
      <w:r w:rsidRPr="00681308">
        <w:rPr>
          <w:rFonts w:ascii="Bookman Old Style" w:eastAsia="Times New Roman" w:hAnsi="Bookman Old Style" w:cs="Arial"/>
          <w:color w:val="FFFFFF" w:themeColor="background1"/>
          <w:sz w:val="28"/>
          <w:szCs w:val="24"/>
          <w:lang w:eastAsia="pt-BR"/>
        </w:rPr>
        <w:t xml:space="preserve">Enquanto as associações cruzadas são raramente usadas em bancos de dados normalizados, você pode usá-la para prover testes e gerar conjunto de associações de dados. Essas consultas não têm bom desempenho e podem trazer </w:t>
      </w:r>
      <w:r w:rsidRPr="00025AC2">
        <w:rPr>
          <w:rFonts w:ascii="Bookman Old Style" w:eastAsia="Times New Roman" w:hAnsi="Bookman Old Style" w:cs="Arial"/>
          <w:color w:val="FFFFFF" w:themeColor="background1"/>
          <w:sz w:val="28"/>
          <w:szCs w:val="24"/>
          <w:lang w:eastAsia="pt-BR"/>
        </w:rPr>
        <w:t>problemas quando utilizadas em um ambiente de produção</w:t>
      </w:r>
      <w:r w:rsidRPr="00025AC2">
        <w:rPr>
          <w:rFonts w:ascii="Bookman Old Style" w:eastAsia="Times New Roman" w:hAnsi="Bookman Old Style" w:cs="Arial"/>
          <w:color w:val="FFFFFF" w:themeColor="background1"/>
          <w:sz w:val="24"/>
          <w:szCs w:val="24"/>
          <w:lang w:eastAsia="pt-BR"/>
        </w:rPr>
        <w:t>.</w:t>
      </w:r>
    </w:p>
    <w:p w:rsidR="00681308" w:rsidRDefault="00681308" w:rsidP="00A4064C">
      <w:pPr>
        <w:spacing w:before="300" w:after="100" w:afterAutospacing="1" w:line="240" w:lineRule="auto"/>
        <w:ind w:firstLine="360"/>
        <w:jc w:val="both"/>
        <w:rPr>
          <w:rFonts w:ascii="Bookman Old Style" w:eastAsia="Times New Roman" w:hAnsi="Bookman Old Style" w:cs="Arial"/>
          <w:color w:val="FFFFFF" w:themeColor="background1"/>
          <w:sz w:val="28"/>
          <w:szCs w:val="24"/>
          <w:lang w:eastAsia="pt-BR"/>
        </w:rPr>
      </w:pPr>
    </w:p>
    <w:p w:rsidR="00681308" w:rsidRDefault="0047292C" w:rsidP="0047292C">
      <w:pPr>
        <w:spacing w:before="300" w:after="100" w:afterAutospacing="1" w:line="240" w:lineRule="auto"/>
        <w:ind w:firstLine="360"/>
        <w:jc w:val="center"/>
        <w:rPr>
          <w:rFonts w:ascii="Bookman Old Style" w:eastAsia="Times New Roman" w:hAnsi="Bookman Old Style" w:cs="Arial"/>
          <w:color w:val="FFFFFF" w:themeColor="background1"/>
          <w:sz w:val="28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2867025" cy="3105150"/>
            <wp:effectExtent l="0" t="0" r="9525" b="0"/>
            <wp:docPr id="9" name="Imagem 9" descr="https://www.devmedia.com.br/imagens/articles/229595/FIGURA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www.devmedia.com.br/imagens/articles/229595/FIGURA0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308" w:rsidRDefault="00681308" w:rsidP="00A4064C">
      <w:pPr>
        <w:spacing w:before="300" w:after="100" w:afterAutospacing="1" w:line="240" w:lineRule="auto"/>
        <w:ind w:firstLine="360"/>
        <w:jc w:val="both"/>
        <w:rPr>
          <w:rFonts w:ascii="Bookman Old Style" w:eastAsia="Times New Roman" w:hAnsi="Bookman Old Style" w:cs="Arial"/>
          <w:color w:val="FFFFFF" w:themeColor="background1"/>
          <w:sz w:val="28"/>
          <w:szCs w:val="24"/>
          <w:lang w:eastAsia="pt-BR"/>
        </w:rPr>
      </w:pPr>
    </w:p>
    <w:p w:rsidR="00681308" w:rsidRDefault="00681308" w:rsidP="00A4064C">
      <w:pPr>
        <w:spacing w:before="300" w:after="100" w:afterAutospacing="1" w:line="240" w:lineRule="auto"/>
        <w:ind w:firstLine="360"/>
        <w:jc w:val="both"/>
        <w:rPr>
          <w:rFonts w:ascii="Bookman Old Style" w:eastAsia="Times New Roman" w:hAnsi="Bookman Old Style" w:cs="Arial"/>
          <w:color w:val="FFFFFF" w:themeColor="background1"/>
          <w:sz w:val="28"/>
          <w:szCs w:val="24"/>
          <w:lang w:eastAsia="pt-BR"/>
        </w:rPr>
      </w:pPr>
    </w:p>
    <w:p w:rsidR="00AC5E4C" w:rsidRDefault="00AC5E4C" w:rsidP="00375DA3">
      <w:pPr>
        <w:spacing w:before="300" w:after="100" w:afterAutospacing="1" w:line="240" w:lineRule="auto"/>
        <w:jc w:val="both"/>
        <w:rPr>
          <w:rFonts w:ascii="Bookman Old Style" w:eastAsia="Times New Roman" w:hAnsi="Bookman Old Style" w:cs="Arial"/>
          <w:color w:val="FFFFFF" w:themeColor="background1"/>
          <w:sz w:val="28"/>
          <w:szCs w:val="24"/>
          <w:lang w:eastAsia="pt-BR"/>
        </w:rPr>
      </w:pPr>
    </w:p>
    <w:p w:rsidR="00AC5E4C" w:rsidRDefault="00AC5E4C" w:rsidP="00375DA3">
      <w:pPr>
        <w:spacing w:before="300" w:after="100" w:afterAutospacing="1" w:line="240" w:lineRule="auto"/>
        <w:jc w:val="both"/>
        <w:rPr>
          <w:rFonts w:ascii="Bookman Old Style" w:eastAsia="Times New Roman" w:hAnsi="Bookman Old Style" w:cs="Arial"/>
          <w:color w:val="FFFFFF" w:themeColor="background1"/>
          <w:sz w:val="28"/>
          <w:szCs w:val="24"/>
          <w:lang w:eastAsia="pt-BR"/>
        </w:rPr>
      </w:pPr>
    </w:p>
    <w:p w:rsidR="00AC5E4C" w:rsidRDefault="00AC5E4C" w:rsidP="00375DA3">
      <w:pPr>
        <w:spacing w:before="300" w:after="100" w:afterAutospacing="1" w:line="240" w:lineRule="auto"/>
        <w:jc w:val="both"/>
        <w:rPr>
          <w:rFonts w:ascii="Bookman Old Style" w:eastAsia="Times New Roman" w:hAnsi="Bookman Old Style" w:cs="Arial"/>
          <w:color w:val="FFFFFF" w:themeColor="background1"/>
          <w:sz w:val="28"/>
          <w:szCs w:val="24"/>
          <w:lang w:eastAsia="pt-BR"/>
        </w:rPr>
      </w:pPr>
    </w:p>
    <w:p w:rsidR="00AC5E4C" w:rsidRDefault="00AC5E4C" w:rsidP="00375DA3">
      <w:pPr>
        <w:spacing w:before="300" w:after="100" w:afterAutospacing="1" w:line="240" w:lineRule="auto"/>
        <w:jc w:val="both"/>
        <w:rPr>
          <w:rFonts w:ascii="Bookman Old Style" w:eastAsia="Times New Roman" w:hAnsi="Bookman Old Style" w:cs="Arial"/>
          <w:color w:val="FFFFFF" w:themeColor="background1"/>
          <w:sz w:val="28"/>
          <w:szCs w:val="24"/>
          <w:lang w:eastAsia="pt-BR"/>
        </w:rPr>
      </w:pPr>
    </w:p>
    <w:p w:rsidR="00AC5E4C" w:rsidRPr="0047292C" w:rsidRDefault="0047292C" w:rsidP="0047292C">
      <w:pPr>
        <w:pStyle w:val="PargrafodaLista"/>
        <w:numPr>
          <w:ilvl w:val="0"/>
          <w:numId w:val="6"/>
        </w:numPr>
        <w:spacing w:before="300" w:after="100" w:afterAutospacing="1" w:line="240" w:lineRule="auto"/>
        <w:jc w:val="both"/>
        <w:rPr>
          <w:rFonts w:ascii="Bookman Old Style" w:eastAsia="Times New Roman" w:hAnsi="Bookman Old Style" w:cs="Arial"/>
          <w:color w:val="FFFFFF" w:themeColor="background1"/>
          <w:sz w:val="36"/>
          <w:szCs w:val="36"/>
          <w:lang w:eastAsia="pt-BR"/>
        </w:rPr>
      </w:pPr>
      <w:r w:rsidRPr="0047292C">
        <w:rPr>
          <w:rFonts w:ascii="Bookman Old Style" w:eastAsia="Times New Roman" w:hAnsi="Bookman Old Style" w:cs="Arial"/>
          <w:color w:val="FFFFFF" w:themeColor="background1"/>
          <w:sz w:val="36"/>
          <w:szCs w:val="36"/>
          <w:lang w:eastAsia="pt-BR"/>
        </w:rPr>
        <w:lastRenderedPageBreak/>
        <w:t>FULL OUTER JOIN</w:t>
      </w:r>
    </w:p>
    <w:p w:rsidR="00AC5E4C" w:rsidRDefault="00AC5E4C" w:rsidP="00375DA3">
      <w:pPr>
        <w:spacing w:before="300" w:after="100" w:afterAutospacing="1" w:line="240" w:lineRule="auto"/>
        <w:jc w:val="both"/>
        <w:rPr>
          <w:rFonts w:ascii="Bookman Old Style" w:eastAsia="Times New Roman" w:hAnsi="Bookman Old Style" w:cs="Arial"/>
          <w:color w:val="FFFFFF" w:themeColor="background1"/>
          <w:sz w:val="28"/>
          <w:szCs w:val="24"/>
          <w:lang w:eastAsia="pt-BR"/>
        </w:rPr>
      </w:pPr>
    </w:p>
    <w:p w:rsidR="00D513C4" w:rsidRDefault="0047292C" w:rsidP="00375DA3">
      <w:pPr>
        <w:spacing w:before="300" w:after="100" w:afterAutospacing="1" w:line="240" w:lineRule="auto"/>
        <w:jc w:val="both"/>
        <w:rPr>
          <w:rFonts w:ascii="Bookman Old Style" w:hAnsi="Bookman Old Style" w:cs="Arial"/>
          <w:color w:val="FFFFFF" w:themeColor="background1"/>
          <w:sz w:val="28"/>
          <w:szCs w:val="28"/>
        </w:rPr>
      </w:pPr>
      <w:r w:rsidRPr="00D513C4">
        <w:rPr>
          <w:rFonts w:ascii="Bookman Old Style" w:hAnsi="Bookman Old Style" w:cs="Arial"/>
          <w:color w:val="FFFFFF" w:themeColor="background1"/>
          <w:sz w:val="28"/>
          <w:szCs w:val="28"/>
        </w:rPr>
        <w:t xml:space="preserve">Aqui juntamos o poder das junções (JOIN) </w:t>
      </w:r>
      <w:proofErr w:type="gramStart"/>
      <w:r w:rsidRPr="00D513C4">
        <w:rPr>
          <w:rFonts w:ascii="Bookman Old Style" w:hAnsi="Bookman Old Style" w:cs="Arial"/>
          <w:color w:val="FFFFFF" w:themeColor="background1"/>
          <w:sz w:val="28"/>
          <w:szCs w:val="28"/>
        </w:rPr>
        <w:t>internas(</w:t>
      </w:r>
      <w:proofErr w:type="gramEnd"/>
      <w:r w:rsidRPr="00D513C4">
        <w:rPr>
          <w:rFonts w:ascii="Bookman Old Style" w:hAnsi="Bookman Old Style" w:cs="Arial"/>
          <w:color w:val="FFFFFF" w:themeColor="background1"/>
          <w:sz w:val="28"/>
          <w:szCs w:val="28"/>
        </w:rPr>
        <w:t xml:space="preserve">INNER), a listagem de todas as outras linhas não associadas, tanto do lado direito (RIGHT) da junção como do lado ESQUEDO (LEFT). </w:t>
      </w:r>
    </w:p>
    <w:p w:rsidR="00AC5E4C" w:rsidRDefault="0047292C" w:rsidP="00375DA3">
      <w:pPr>
        <w:spacing w:before="300" w:after="100" w:afterAutospacing="1" w:line="240" w:lineRule="auto"/>
        <w:jc w:val="both"/>
        <w:rPr>
          <w:rFonts w:ascii="Bookman Old Style" w:eastAsia="Times New Roman" w:hAnsi="Bookman Old Style" w:cs="Arial"/>
          <w:color w:val="FFFFFF" w:themeColor="background1"/>
          <w:sz w:val="28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400040" cy="2342080"/>
            <wp:effectExtent l="0" t="0" r="0" b="1270"/>
            <wp:docPr id="10" name="Imagem 10" descr="https://www.devmedia.com.br/imagens/articles/229595/FIGURA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www.devmedia.com.br/imagens/articles/229595/FIGURA0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4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3C4" w:rsidRDefault="00D513C4" w:rsidP="00375DA3">
      <w:pPr>
        <w:spacing w:before="300" w:after="100" w:afterAutospacing="1" w:line="240" w:lineRule="auto"/>
        <w:jc w:val="both"/>
        <w:rPr>
          <w:rFonts w:ascii="Bookman Old Style" w:hAnsi="Bookman Old Style" w:cs="Arial"/>
          <w:color w:val="FFFFFF" w:themeColor="background1"/>
          <w:sz w:val="28"/>
          <w:szCs w:val="28"/>
        </w:rPr>
      </w:pPr>
      <w:r w:rsidRPr="0047292C">
        <w:rPr>
          <w:rFonts w:ascii="Bookman Old Style" w:hAnsi="Bookman Old Style" w:cs="Arial"/>
          <w:color w:val="FFFFFF" w:themeColor="background1"/>
          <w:sz w:val="28"/>
          <w:szCs w:val="28"/>
        </w:rPr>
        <w:t>Uma observação importante é que a ordem da ligação (ON) não faz diferença, ou seja: “ON (</w:t>
      </w:r>
      <w:proofErr w:type="spellStart"/>
      <w:r w:rsidRPr="0047292C">
        <w:rPr>
          <w:rFonts w:ascii="Bookman Old Style" w:hAnsi="Bookman Old Style" w:cs="Arial"/>
          <w:color w:val="FFFFFF" w:themeColor="background1"/>
          <w:sz w:val="28"/>
          <w:szCs w:val="28"/>
        </w:rPr>
        <w:t>F.</w:t>
      </w:r>
      <w:proofErr w:type="gramStart"/>
      <w:r w:rsidRPr="0047292C">
        <w:rPr>
          <w:rFonts w:ascii="Bookman Old Style" w:hAnsi="Bookman Old Style" w:cs="Arial"/>
          <w:color w:val="FFFFFF" w:themeColor="background1"/>
          <w:sz w:val="28"/>
          <w:szCs w:val="28"/>
        </w:rPr>
        <w:t>codCargo</w:t>
      </w:r>
      <w:proofErr w:type="spellEnd"/>
      <w:proofErr w:type="gramEnd"/>
      <w:r w:rsidRPr="0047292C">
        <w:rPr>
          <w:rFonts w:ascii="Bookman Old Style" w:hAnsi="Bookman Old Style" w:cs="Arial"/>
          <w:color w:val="FFFFFF" w:themeColor="background1"/>
          <w:sz w:val="28"/>
          <w:szCs w:val="28"/>
        </w:rPr>
        <w:t xml:space="preserve"> = </w:t>
      </w:r>
      <w:proofErr w:type="spellStart"/>
      <w:r w:rsidRPr="0047292C">
        <w:rPr>
          <w:rFonts w:ascii="Bookman Old Style" w:hAnsi="Bookman Old Style" w:cs="Arial"/>
          <w:color w:val="FFFFFF" w:themeColor="background1"/>
          <w:sz w:val="28"/>
          <w:szCs w:val="28"/>
        </w:rPr>
        <w:t>C.codCargo</w:t>
      </w:r>
      <w:proofErr w:type="spellEnd"/>
      <w:r w:rsidRPr="0047292C">
        <w:rPr>
          <w:rFonts w:ascii="Bookman Old Style" w:hAnsi="Bookman Old Style" w:cs="Arial"/>
          <w:color w:val="FFFFFF" w:themeColor="background1"/>
          <w:sz w:val="28"/>
          <w:szCs w:val="28"/>
        </w:rPr>
        <w:t>)” é exatamente igual a “ON (</w:t>
      </w:r>
      <w:proofErr w:type="spellStart"/>
      <w:r w:rsidRPr="0047292C">
        <w:rPr>
          <w:rFonts w:ascii="Bookman Old Style" w:hAnsi="Bookman Old Style" w:cs="Arial"/>
          <w:color w:val="FFFFFF" w:themeColor="background1"/>
          <w:sz w:val="28"/>
          <w:szCs w:val="28"/>
        </w:rPr>
        <w:t>C.codCargo</w:t>
      </w:r>
      <w:proofErr w:type="spellEnd"/>
      <w:r w:rsidRPr="0047292C">
        <w:rPr>
          <w:rFonts w:ascii="Bookman Old Style" w:hAnsi="Bookman Old Style" w:cs="Arial"/>
          <w:color w:val="FFFFFF" w:themeColor="background1"/>
          <w:sz w:val="28"/>
          <w:szCs w:val="28"/>
        </w:rPr>
        <w:t xml:space="preserve"> = </w:t>
      </w:r>
      <w:proofErr w:type="spellStart"/>
      <w:r w:rsidRPr="0047292C">
        <w:rPr>
          <w:rFonts w:ascii="Bookman Old Style" w:hAnsi="Bookman Old Style" w:cs="Arial"/>
          <w:color w:val="FFFFFF" w:themeColor="background1"/>
          <w:sz w:val="28"/>
          <w:szCs w:val="28"/>
        </w:rPr>
        <w:t>F.codCargo</w:t>
      </w:r>
      <w:proofErr w:type="spellEnd"/>
      <w:r w:rsidRPr="0047292C">
        <w:rPr>
          <w:rFonts w:ascii="Bookman Old Style" w:hAnsi="Bookman Old Style" w:cs="Arial"/>
          <w:color w:val="FFFFFF" w:themeColor="background1"/>
          <w:sz w:val="28"/>
          <w:szCs w:val="28"/>
        </w:rPr>
        <w:t>)”</w:t>
      </w:r>
    </w:p>
    <w:p w:rsidR="00D513C4" w:rsidRDefault="00D513C4" w:rsidP="00375DA3">
      <w:pPr>
        <w:spacing w:before="300" w:after="100" w:afterAutospacing="1" w:line="240" w:lineRule="auto"/>
        <w:jc w:val="both"/>
        <w:rPr>
          <w:rFonts w:ascii="Bookman Old Style" w:hAnsi="Bookman Old Style" w:cs="Arial"/>
          <w:color w:val="FFFFFF" w:themeColor="background1"/>
          <w:sz w:val="28"/>
          <w:szCs w:val="28"/>
        </w:rPr>
      </w:pPr>
    </w:p>
    <w:p w:rsidR="00D513C4" w:rsidRDefault="00D513C4" w:rsidP="00375DA3">
      <w:pPr>
        <w:spacing w:before="300" w:after="100" w:afterAutospacing="1" w:line="240" w:lineRule="auto"/>
        <w:jc w:val="both"/>
        <w:rPr>
          <w:rFonts w:ascii="Bookman Old Style" w:hAnsi="Bookman Old Style" w:cs="Arial"/>
          <w:color w:val="FFFFFF" w:themeColor="background1"/>
          <w:sz w:val="28"/>
          <w:szCs w:val="28"/>
        </w:rPr>
      </w:pPr>
    </w:p>
    <w:p w:rsidR="00D513C4" w:rsidRDefault="00D513C4" w:rsidP="00375DA3">
      <w:pPr>
        <w:spacing w:before="300" w:after="100" w:afterAutospacing="1" w:line="240" w:lineRule="auto"/>
        <w:jc w:val="both"/>
        <w:rPr>
          <w:rFonts w:ascii="Bookman Old Style" w:hAnsi="Bookman Old Style" w:cs="Arial"/>
          <w:color w:val="FFFFFF" w:themeColor="background1"/>
          <w:sz w:val="28"/>
          <w:szCs w:val="28"/>
        </w:rPr>
      </w:pPr>
      <w:bookmarkStart w:id="0" w:name="_GoBack"/>
      <w:bookmarkEnd w:id="0"/>
    </w:p>
    <w:p w:rsidR="00D513C4" w:rsidRDefault="00D513C4" w:rsidP="00375DA3">
      <w:pPr>
        <w:spacing w:before="300" w:after="100" w:afterAutospacing="1" w:line="240" w:lineRule="auto"/>
        <w:jc w:val="both"/>
        <w:rPr>
          <w:rFonts w:ascii="Bookman Old Style" w:hAnsi="Bookman Old Style" w:cs="Arial"/>
          <w:color w:val="FFFFFF" w:themeColor="background1"/>
          <w:sz w:val="28"/>
          <w:szCs w:val="28"/>
        </w:rPr>
      </w:pPr>
    </w:p>
    <w:p w:rsidR="00D513C4" w:rsidRDefault="00D513C4" w:rsidP="00375DA3">
      <w:pPr>
        <w:spacing w:before="300" w:after="100" w:afterAutospacing="1" w:line="240" w:lineRule="auto"/>
        <w:jc w:val="both"/>
        <w:rPr>
          <w:rFonts w:ascii="Bookman Old Style" w:hAnsi="Bookman Old Style" w:cs="Arial"/>
          <w:color w:val="FFFFFF" w:themeColor="background1"/>
          <w:sz w:val="28"/>
          <w:szCs w:val="28"/>
        </w:rPr>
      </w:pPr>
    </w:p>
    <w:p w:rsidR="00AC5E4C" w:rsidRDefault="00AC5E4C" w:rsidP="00375DA3">
      <w:pPr>
        <w:spacing w:before="300" w:after="100" w:afterAutospacing="1" w:line="240" w:lineRule="auto"/>
        <w:jc w:val="both"/>
        <w:rPr>
          <w:rFonts w:ascii="Bookman Old Style" w:eastAsia="Times New Roman" w:hAnsi="Bookman Old Style" w:cs="Arial"/>
          <w:color w:val="FFFFFF" w:themeColor="background1"/>
          <w:sz w:val="28"/>
          <w:szCs w:val="24"/>
          <w:lang w:eastAsia="pt-BR"/>
        </w:rPr>
      </w:pPr>
      <w:r>
        <w:rPr>
          <w:rFonts w:ascii="Bookman Old Style" w:eastAsia="Times New Roman" w:hAnsi="Bookman Old Style" w:cs="Arial"/>
          <w:color w:val="FFFFFF" w:themeColor="background1"/>
          <w:sz w:val="28"/>
          <w:szCs w:val="24"/>
          <w:lang w:eastAsia="pt-BR"/>
        </w:rPr>
        <w:t>Referências:</w:t>
      </w:r>
    </w:p>
    <w:p w:rsidR="00A4064C" w:rsidRPr="00F92B40" w:rsidRDefault="00FD4E04" w:rsidP="00AC5E4C">
      <w:pPr>
        <w:spacing w:before="300" w:after="100" w:afterAutospacing="1" w:line="240" w:lineRule="auto"/>
        <w:jc w:val="both"/>
        <w:rPr>
          <w:noProof/>
          <w:color w:val="FFC000"/>
          <w:lang w:eastAsia="pt-BR"/>
        </w:rPr>
      </w:pPr>
      <w:r w:rsidRPr="00F92B40">
        <w:rPr>
          <w:noProof/>
          <w:color w:val="FFC000"/>
          <w:lang w:eastAsia="pt-BR"/>
        </w:rPr>
        <w:t>https://www.devmedia.com.br/inner-cross-left-rigth-e-full-joins/21016</w:t>
      </w:r>
    </w:p>
    <w:sectPr w:rsidR="00A4064C" w:rsidRPr="00F92B40" w:rsidSect="0091343C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A7C5"/>
      </v:shape>
    </w:pict>
  </w:numPicBullet>
  <w:abstractNum w:abstractNumId="0">
    <w:nsid w:val="0D1E5C8A"/>
    <w:multiLevelType w:val="hybridMultilevel"/>
    <w:tmpl w:val="C2F834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8231D3"/>
    <w:multiLevelType w:val="hybridMultilevel"/>
    <w:tmpl w:val="470618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954BE3"/>
    <w:multiLevelType w:val="hybridMultilevel"/>
    <w:tmpl w:val="2868692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3B4393"/>
    <w:multiLevelType w:val="hybridMultilevel"/>
    <w:tmpl w:val="7E2AA182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9778B9"/>
    <w:multiLevelType w:val="hybridMultilevel"/>
    <w:tmpl w:val="600E91AE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144C0C"/>
    <w:multiLevelType w:val="hybridMultilevel"/>
    <w:tmpl w:val="D0BEAE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F27"/>
    <w:rsid w:val="00025AC2"/>
    <w:rsid w:val="0022006A"/>
    <w:rsid w:val="002D18B7"/>
    <w:rsid w:val="0037498A"/>
    <w:rsid w:val="00375DA3"/>
    <w:rsid w:val="003E365C"/>
    <w:rsid w:val="003E465D"/>
    <w:rsid w:val="0045438D"/>
    <w:rsid w:val="0047292C"/>
    <w:rsid w:val="004B0C67"/>
    <w:rsid w:val="00501EEA"/>
    <w:rsid w:val="00681308"/>
    <w:rsid w:val="006E139B"/>
    <w:rsid w:val="00732A3A"/>
    <w:rsid w:val="007568BE"/>
    <w:rsid w:val="007759C9"/>
    <w:rsid w:val="007B1AC8"/>
    <w:rsid w:val="008026B5"/>
    <w:rsid w:val="0084662B"/>
    <w:rsid w:val="008F2F27"/>
    <w:rsid w:val="0091343C"/>
    <w:rsid w:val="00914A35"/>
    <w:rsid w:val="00954417"/>
    <w:rsid w:val="009A5B98"/>
    <w:rsid w:val="00A4064C"/>
    <w:rsid w:val="00AC5E4C"/>
    <w:rsid w:val="00B27C4F"/>
    <w:rsid w:val="00BF5A55"/>
    <w:rsid w:val="00C44CF3"/>
    <w:rsid w:val="00C61825"/>
    <w:rsid w:val="00C709FE"/>
    <w:rsid w:val="00C7575E"/>
    <w:rsid w:val="00D160B9"/>
    <w:rsid w:val="00D41897"/>
    <w:rsid w:val="00D513C4"/>
    <w:rsid w:val="00E13822"/>
    <w:rsid w:val="00EE1BC5"/>
    <w:rsid w:val="00F92B40"/>
    <w:rsid w:val="00FD4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fillcolor="none [3215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B0C67"/>
    <w:pPr>
      <w:ind w:left="720"/>
      <w:contextualSpacing/>
    </w:pPr>
  </w:style>
  <w:style w:type="paragraph" w:styleId="SemEspaamento">
    <w:name w:val="No Spacing"/>
    <w:link w:val="SemEspaamentoChar"/>
    <w:uiPriority w:val="1"/>
    <w:qFormat/>
    <w:rsid w:val="003E465D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3E465D"/>
    <w:rPr>
      <w:rFonts w:eastAsiaTheme="minorEastAsia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E13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13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B0C67"/>
    <w:pPr>
      <w:ind w:left="720"/>
      <w:contextualSpacing/>
    </w:pPr>
  </w:style>
  <w:style w:type="paragraph" w:styleId="SemEspaamento">
    <w:name w:val="No Spacing"/>
    <w:link w:val="SemEspaamentoChar"/>
    <w:uiPriority w:val="1"/>
    <w:qFormat/>
    <w:rsid w:val="003E465D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3E465D"/>
    <w:rPr>
      <w:rFonts w:eastAsiaTheme="minorEastAsia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E13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13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5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937A87-D4DA-4853-9DF9-8FCEF4D73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2694</TotalTime>
  <Pages>7</Pages>
  <Words>523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Utilizador</dc:creator>
  <cp:lastModifiedBy>Utilizador</cp:lastModifiedBy>
  <cp:revision>31</cp:revision>
  <dcterms:created xsi:type="dcterms:W3CDTF">2018-04-07T21:17:00Z</dcterms:created>
  <dcterms:modified xsi:type="dcterms:W3CDTF">2018-06-17T01:56:00Z</dcterms:modified>
</cp:coreProperties>
</file>