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682A75" w14:textId="4300DB92" w:rsidR="005C1AEF" w:rsidRDefault="00491946" w:rsidP="005C5996">
      <w:pPr>
        <w:pStyle w:val="Title"/>
      </w:pPr>
      <w:r>
        <w:t xml:space="preserve">Unit </w:t>
      </w:r>
      <w:r w:rsidR="004A5A7A">
        <w:t>1</w:t>
      </w:r>
      <w:r w:rsidR="001E1E6A">
        <w:t>2</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468EF115" w:rsidR="00860AA6" w:rsidRDefault="00885311" w:rsidP="00FE68FE">
            <w:proofErr w:type="spellStart"/>
            <w:r>
              <w:t>Rayanna</w:t>
            </w:r>
            <w:proofErr w:type="spellEnd"/>
            <w:r>
              <w:t xml:space="preserve"> </w:t>
            </w:r>
            <w:proofErr w:type="spellStart"/>
            <w:r>
              <w:t>Harduarsingh</w:t>
            </w:r>
            <w:proofErr w:type="spellEnd"/>
            <w:r>
              <w:t xml:space="preserve"> </w:t>
            </w:r>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3A265AD4" w:rsidR="00860AA6" w:rsidRDefault="00885311" w:rsidP="00FE68FE">
            <w:r>
              <w:t>rharduar@syr.edu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662CDA89" w14:textId="77777777" w:rsidR="001E1E6A" w:rsidRDefault="001E1E6A" w:rsidP="001E1E6A">
      <w:pPr>
        <w:pStyle w:val="Heading1"/>
      </w:pPr>
      <w:r>
        <w:t>Questions</w:t>
      </w:r>
    </w:p>
    <w:p w14:paraId="61C8A763" w14:textId="77777777" w:rsidR="001E1E6A" w:rsidRDefault="001E1E6A" w:rsidP="001E1E6A">
      <w:r>
        <w:t>Answer these questions using the problem set submission template.  You will need to consult the logical model in the overview section for details. For any screenshots provided, please follow the guidelines for submitting a screenshot.</w:t>
      </w:r>
    </w:p>
    <w:p w14:paraId="69CA7733" w14:textId="77777777" w:rsidR="001E1E6A" w:rsidRDefault="001E1E6A" w:rsidP="001E1E6A">
      <w:r>
        <w:t>Write the following as SQL programs. For each, include the SQL as a screenshot with the output of the SQL Code.</w:t>
      </w:r>
    </w:p>
    <w:p w14:paraId="174BD17F" w14:textId="6FE7C0C0" w:rsidR="001E1E6A" w:rsidRDefault="001E1E6A" w:rsidP="001E1E6A">
      <w:pPr>
        <w:pStyle w:val="ListParagraph"/>
        <w:numPr>
          <w:ilvl w:val="0"/>
          <w:numId w:val="14"/>
        </w:numPr>
      </w:pPr>
      <w:r>
        <w:t xml:space="preserve">Using the </w:t>
      </w:r>
      <w:r>
        <w:rPr>
          <w:b/>
          <w:bCs/>
        </w:rPr>
        <w:t>payroll</w:t>
      </w:r>
      <w:r>
        <w:t xml:space="preserve"> database write an index to improve the performance of the following query. Your screenshot should include the created index SQL code and the query plan demonstrating </w:t>
      </w:r>
      <w:r>
        <w:lastRenderedPageBreak/>
        <w:t>the index is being used.</w:t>
      </w:r>
      <w:r w:rsidR="00640808">
        <w:rPr>
          <w:noProof/>
        </w:rPr>
        <w:drawing>
          <wp:inline distT="0" distB="0" distL="0" distR="0" wp14:anchorId="28DA79D1" wp14:editId="354A4F19">
            <wp:extent cx="5943600" cy="2976245"/>
            <wp:effectExtent l="25400" t="25400" r="25400" b="2095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2976245"/>
                    </a:xfrm>
                    <a:prstGeom prst="rect">
                      <a:avLst/>
                    </a:prstGeom>
                    <a:ln w="25400">
                      <a:solidFill>
                        <a:schemeClr val="accent6"/>
                      </a:solidFill>
                    </a:ln>
                  </pic:spPr>
                </pic:pic>
              </a:graphicData>
            </a:graphic>
          </wp:inline>
        </w:drawing>
      </w:r>
    </w:p>
    <w:p w14:paraId="52B0B32D" w14:textId="30371C86" w:rsidR="001E1E6A" w:rsidRDefault="001E1E6A" w:rsidP="001E1E6A">
      <w:pPr>
        <w:pStyle w:val="ListParagraph"/>
        <w:numPr>
          <w:ilvl w:val="0"/>
          <w:numId w:val="14"/>
        </w:numPr>
      </w:pPr>
      <w:r>
        <w:t>Write another query using GROUP BY which also uses the index you created in the first question.</w:t>
      </w:r>
      <w:r w:rsidR="00640808" w:rsidRPr="00640808">
        <w:rPr>
          <w:noProof/>
        </w:rPr>
        <w:t xml:space="preserve"> </w:t>
      </w:r>
      <w:r w:rsidR="00E91E23">
        <w:rPr>
          <w:noProof/>
        </w:rPr>
        <w:drawing>
          <wp:inline distT="0" distB="0" distL="0" distR="0" wp14:anchorId="4D4DFD99" wp14:editId="7CCCC0D7">
            <wp:extent cx="5943600" cy="2863850"/>
            <wp:effectExtent l="25400" t="25400" r="25400" b="3175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863850"/>
                    </a:xfrm>
                    <a:prstGeom prst="rect">
                      <a:avLst/>
                    </a:prstGeom>
                    <a:ln w="25400">
                      <a:solidFill>
                        <a:schemeClr val="accent6"/>
                      </a:solidFill>
                    </a:ln>
                  </pic:spPr>
                </pic:pic>
              </a:graphicData>
            </a:graphic>
          </wp:inline>
        </w:drawing>
      </w:r>
    </w:p>
    <w:p w14:paraId="5FD6AE78" w14:textId="154ECCF2" w:rsidR="001E1E6A" w:rsidRDefault="001E1E6A" w:rsidP="001E1E6A">
      <w:pPr>
        <w:pStyle w:val="ListParagraph"/>
        <w:numPr>
          <w:ilvl w:val="0"/>
          <w:numId w:val="14"/>
        </w:numPr>
      </w:pPr>
      <w:r>
        <w:t>For the following query from a previous assignment, which provides a rank of each bid on an item:</w:t>
      </w:r>
      <w:r>
        <w:br/>
      </w:r>
      <w:r w:rsidRPr="00597368">
        <w:rPr>
          <w:noProof/>
        </w:rPr>
        <w:lastRenderedPageBreak/>
        <w:drawing>
          <wp:inline distT="0" distB="0" distL="0" distR="0" wp14:anchorId="4811E56E" wp14:editId="719B9363">
            <wp:extent cx="5943600" cy="2696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96210"/>
                    </a:xfrm>
                    <a:prstGeom prst="rect">
                      <a:avLst/>
                    </a:prstGeom>
                  </pic:spPr>
                </pic:pic>
              </a:graphicData>
            </a:graphic>
          </wp:inline>
        </w:drawing>
      </w:r>
      <w:r>
        <w:br/>
        <w:t xml:space="preserve">implement the query and run it. Provide a screenshot of the query plan and include the portion where the </w:t>
      </w:r>
      <w:proofErr w:type="spellStart"/>
      <w:r>
        <w:rPr>
          <w:b/>
          <w:bCs/>
        </w:rPr>
        <w:t>vb_bids</w:t>
      </w:r>
      <w:proofErr w:type="spellEnd"/>
      <w:r>
        <w:t xml:space="preserve">, </w:t>
      </w:r>
      <w:proofErr w:type="spellStart"/>
      <w:r>
        <w:rPr>
          <w:b/>
          <w:bCs/>
        </w:rPr>
        <w:t>vb_items</w:t>
      </w:r>
      <w:proofErr w:type="spellEnd"/>
      <w:r>
        <w:rPr>
          <w:b/>
          <w:bCs/>
        </w:rPr>
        <w:t xml:space="preserve">, </w:t>
      </w:r>
      <w:r>
        <w:t xml:space="preserve">and </w:t>
      </w:r>
      <w:proofErr w:type="spellStart"/>
      <w:r>
        <w:rPr>
          <w:b/>
          <w:bCs/>
        </w:rPr>
        <w:t>vb_users</w:t>
      </w:r>
      <w:proofErr w:type="spellEnd"/>
      <w:r>
        <w:t xml:space="preserve"> tables are selected and joined together.</w:t>
      </w:r>
      <w:r w:rsidR="00004A76">
        <w:rPr>
          <w:noProof/>
        </w:rPr>
        <mc:AlternateContent>
          <mc:Choice Requires="wps">
            <w:drawing>
              <wp:anchor distT="0" distB="0" distL="114300" distR="114300" simplePos="0" relativeHeight="251660288" behindDoc="0" locked="0" layoutInCell="1" allowOverlap="1" wp14:anchorId="0B190E26" wp14:editId="53D20D22">
                <wp:simplePos x="0" y="0"/>
                <wp:positionH relativeFrom="column">
                  <wp:posOffset>4572000</wp:posOffset>
                </wp:positionH>
                <wp:positionV relativeFrom="paragraph">
                  <wp:posOffset>4953000</wp:posOffset>
                </wp:positionV>
                <wp:extent cx="370114" cy="337457"/>
                <wp:effectExtent l="25400" t="0" r="11430" b="31115"/>
                <wp:wrapNone/>
                <wp:docPr id="4" name="Straight Arrow Connector 4"/>
                <wp:cNvGraphicFramePr/>
                <a:graphic xmlns:a="http://schemas.openxmlformats.org/drawingml/2006/main">
                  <a:graphicData uri="http://schemas.microsoft.com/office/word/2010/wordprocessingShape">
                    <wps:wsp>
                      <wps:cNvCnPr/>
                      <wps:spPr>
                        <a:xfrm flipH="1">
                          <a:off x="0" y="0"/>
                          <a:ext cx="370114" cy="337457"/>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0C3D39AF" id="_x0000_t32" coordsize="21600,21600" o:spt="32" o:oned="t" path="m,l21600,21600e" filled="f">
                <v:path arrowok="t" fillok="f" o:connecttype="none"/>
                <o:lock v:ext="edit" shapetype="t"/>
              </v:shapetype>
              <v:shape id="Straight Arrow Connector 4" o:spid="_x0000_s1026" type="#_x0000_t32" style="position:absolute;margin-left:5in;margin-top:390pt;width:29.15pt;height:26.5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" strokecolor="#70ad47 [3209]" strokeweight="1pt">
                <v:stroke endarrow="block" joinstyle="miter"/>
              </v:shape>
            </w:pict>
          </mc:Fallback>
        </mc:AlternateContent>
      </w:r>
      <w:r w:rsidR="00004A76">
        <w:rPr>
          <w:noProof/>
        </w:rPr>
        <mc:AlternateContent>
          <mc:Choice Requires="wps">
            <w:drawing>
              <wp:anchor distT="0" distB="0" distL="114300" distR="114300" simplePos="0" relativeHeight="251659264" behindDoc="0" locked="0" layoutInCell="1" allowOverlap="1" wp14:anchorId="39F6FFF7" wp14:editId="059FEC4C">
                <wp:simplePos x="0" y="0"/>
                <wp:positionH relativeFrom="column">
                  <wp:posOffset>2562225</wp:posOffset>
                </wp:positionH>
                <wp:positionV relativeFrom="paragraph">
                  <wp:posOffset>5116286</wp:posOffset>
                </wp:positionV>
                <wp:extent cx="2271032" cy="1034143"/>
                <wp:effectExtent l="12700" t="12700" r="15240" b="7620"/>
                <wp:wrapNone/>
                <wp:docPr id="2" name="Oval 2"/>
                <wp:cNvGraphicFramePr/>
                <a:graphic xmlns:a="http://schemas.openxmlformats.org/drawingml/2006/main">
                  <a:graphicData uri="http://schemas.microsoft.com/office/word/2010/wordprocessingShape">
                    <wps:wsp>
                      <wps:cNvSpPr/>
                      <wps:spPr>
                        <a:xfrm>
                          <a:off x="0" y="0"/>
                          <a:ext cx="2271032" cy="1034143"/>
                        </a:xfrm>
                        <a:prstGeom prst="ellipse">
                          <a:avLst/>
                        </a:prstGeom>
                        <a:noFill/>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B006A9" id="Oval 2" o:spid="_x0000_s1026" style="position:absolute;margin-left:201.75pt;margin-top:402.85pt;width:178.8pt;height:8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" filled="f" strokecolor="#70ad47 [3209]" strokeweight="2.25pt">
                <v:stroke joinstyle="miter"/>
              </v:oval>
            </w:pict>
          </mc:Fallback>
        </mc:AlternateContent>
      </w:r>
      <w:r w:rsidR="00004A76">
        <w:rPr>
          <w:noProof/>
        </w:rPr>
        <w:drawing>
          <wp:inline distT="0" distB="0" distL="0" distR="0" wp14:anchorId="6376335C" wp14:editId="1BDD3144">
            <wp:extent cx="5943600" cy="3509010"/>
            <wp:effectExtent l="25400" t="25400" r="25400" b="2159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09010"/>
                    </a:xfrm>
                    <a:prstGeom prst="rect">
                      <a:avLst/>
                    </a:prstGeom>
                    <a:ln w="22225">
                      <a:solidFill>
                        <a:schemeClr val="accent6"/>
                      </a:solidFill>
                    </a:ln>
                  </pic:spPr>
                </pic:pic>
              </a:graphicData>
            </a:graphic>
          </wp:inline>
        </w:drawing>
      </w:r>
    </w:p>
    <w:p w14:paraId="49F02BBA" w14:textId="3DD5CAAA" w:rsidR="001E1E6A" w:rsidRDefault="001E1E6A" w:rsidP="001E1E6A">
      <w:pPr>
        <w:pStyle w:val="ListParagraph"/>
        <w:numPr>
          <w:ilvl w:val="0"/>
          <w:numId w:val="14"/>
        </w:numPr>
      </w:pPr>
      <w:r>
        <w:t xml:space="preserve">Write an index to improve performance of the query by replacing the clustered index scan on </w:t>
      </w:r>
      <w:proofErr w:type="spellStart"/>
      <w:r w:rsidRPr="00C2210B">
        <w:rPr>
          <w:b/>
          <w:bCs/>
        </w:rPr>
        <w:t>vb_bids</w:t>
      </w:r>
      <w:proofErr w:type="spellEnd"/>
      <w:r>
        <w:t xml:space="preserve"> </w:t>
      </w:r>
      <w:r>
        <w:br/>
      </w:r>
      <w:r w:rsidRPr="00A31164">
        <w:rPr>
          <w:noProof/>
        </w:rPr>
        <w:drawing>
          <wp:inline distT="0" distB="0" distL="0" distR="0" wp14:anchorId="7872226A" wp14:editId="4D9F3A9D">
            <wp:extent cx="2105319" cy="733527"/>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05319" cy="733527"/>
                    </a:xfrm>
                    <a:prstGeom prst="rect">
                      <a:avLst/>
                    </a:prstGeom>
                  </pic:spPr>
                </pic:pic>
              </a:graphicData>
            </a:graphic>
          </wp:inline>
        </w:drawing>
      </w:r>
      <w:r>
        <w:br/>
        <w:t xml:space="preserve">with an index seek on the same table. Provide a screenshot of your index code and a screenshot </w:t>
      </w:r>
      <w:r>
        <w:lastRenderedPageBreak/>
        <w:t>of the query plan demonstrating the index is being used to draw data into the query.</w:t>
      </w:r>
      <w:r w:rsidR="00837DBC" w:rsidRPr="00837DBC">
        <w:rPr>
          <w:noProof/>
        </w:rPr>
        <w:t xml:space="preserve"> </w:t>
      </w:r>
      <w:r w:rsidR="00837DBC" w:rsidRPr="00837DBC">
        <w:drawing>
          <wp:inline distT="0" distB="0" distL="0" distR="0" wp14:anchorId="01027439" wp14:editId="187BEE82">
            <wp:extent cx="5943600" cy="2158365"/>
            <wp:effectExtent l="0" t="0" r="0" b="63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0"/>
                    <a:stretch>
                      <a:fillRect/>
                    </a:stretch>
                  </pic:blipFill>
                  <pic:spPr>
                    <a:xfrm>
                      <a:off x="0" y="0"/>
                      <a:ext cx="5943600" cy="2158365"/>
                    </a:xfrm>
                    <a:prstGeom prst="rect">
                      <a:avLst/>
                    </a:prstGeom>
                  </pic:spPr>
                </pic:pic>
              </a:graphicData>
            </a:graphic>
          </wp:inline>
        </w:drawing>
      </w:r>
    </w:p>
    <w:p w14:paraId="1DCA5B42" w14:textId="0B2E8328" w:rsidR="001E1E6A" w:rsidRDefault="001E1E6A" w:rsidP="001E1E6A">
      <w:pPr>
        <w:pStyle w:val="ListParagraph"/>
        <w:numPr>
          <w:ilvl w:val="0"/>
          <w:numId w:val="14"/>
        </w:numPr>
      </w:pPr>
      <w:r>
        <w:t xml:space="preserve">Using </w:t>
      </w:r>
      <w:r>
        <w:rPr>
          <w:b/>
          <w:bCs/>
        </w:rPr>
        <w:t>fudgemart_v3</w:t>
      </w:r>
      <w:r w:rsidRPr="0002311F">
        <w:t>, c</w:t>
      </w:r>
      <w:r>
        <w:t xml:space="preserve">reate a </w:t>
      </w:r>
      <w:proofErr w:type="spellStart"/>
      <w:r>
        <w:t>schemabound</w:t>
      </w:r>
      <w:proofErr w:type="spellEnd"/>
      <w:r>
        <w:t xml:space="preserve"> view from the following query: </w:t>
      </w:r>
      <w:r>
        <w:br/>
      </w:r>
      <w:r w:rsidRPr="0002311F">
        <w:rPr>
          <w:noProof/>
        </w:rPr>
        <w:drawing>
          <wp:inline distT="0" distB="0" distL="0" distR="0" wp14:anchorId="7098677C" wp14:editId="21C6E0B5">
            <wp:extent cx="5943600" cy="1200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00785"/>
                    </a:xfrm>
                    <a:prstGeom prst="rect">
                      <a:avLst/>
                    </a:prstGeom>
                  </pic:spPr>
                </pic:pic>
              </a:graphicData>
            </a:graphic>
          </wp:inline>
        </w:drawing>
      </w:r>
      <w:r>
        <w:br/>
        <w:t xml:space="preserve">Name the view </w:t>
      </w:r>
      <w:proofErr w:type="spellStart"/>
      <w:r>
        <w:rPr>
          <w:b/>
          <w:bCs/>
        </w:rPr>
        <w:t>v_</w:t>
      </w:r>
      <w:proofErr w:type="gramStart"/>
      <w:r>
        <w:rPr>
          <w:b/>
          <w:bCs/>
        </w:rPr>
        <w:t>orders</w:t>
      </w:r>
      <w:proofErr w:type="spellEnd"/>
      <w:r>
        <w:t xml:space="preserve"> .</w:t>
      </w:r>
      <w:proofErr w:type="gramEnd"/>
      <w:r>
        <w:t xml:space="preserve"> Provide a screenshot of the code </w:t>
      </w:r>
      <w:proofErr w:type="gramStart"/>
      <w:r>
        <w:t>and  sample</w:t>
      </w:r>
      <w:proofErr w:type="gramEnd"/>
      <w:r>
        <w:t xml:space="preserve"> output which conveys the query ran and created the view.</w:t>
      </w:r>
      <w:r w:rsidR="00DE5B7D">
        <w:rPr>
          <w:noProof/>
        </w:rPr>
        <w:drawing>
          <wp:inline distT="0" distB="0" distL="0" distR="0" wp14:anchorId="126A585F" wp14:editId="5E1D21CC">
            <wp:extent cx="5943600" cy="3339465"/>
            <wp:effectExtent l="25400" t="25400" r="25400" b="2603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39465"/>
                    </a:xfrm>
                    <a:prstGeom prst="rect">
                      <a:avLst/>
                    </a:prstGeom>
                    <a:ln w="25400">
                      <a:solidFill>
                        <a:schemeClr val="accent6"/>
                      </a:solidFill>
                    </a:ln>
                  </pic:spPr>
                </pic:pic>
              </a:graphicData>
            </a:graphic>
          </wp:inline>
        </w:drawing>
      </w:r>
    </w:p>
    <w:p w14:paraId="771BC0E6" w14:textId="3C4F0CC0" w:rsidR="001E1E6A" w:rsidRDefault="001E1E6A" w:rsidP="001E1E6A">
      <w:pPr>
        <w:pStyle w:val="ListParagraph"/>
        <w:numPr>
          <w:ilvl w:val="0"/>
          <w:numId w:val="14"/>
        </w:numPr>
      </w:pPr>
      <w:r>
        <w:t xml:space="preserve">Write code to add a unique clustered index to the view </w:t>
      </w:r>
      <w:proofErr w:type="spellStart"/>
      <w:r>
        <w:rPr>
          <w:b/>
          <w:bCs/>
        </w:rPr>
        <w:t>v_orders</w:t>
      </w:r>
      <w:proofErr w:type="spellEnd"/>
      <w:r>
        <w:t xml:space="preserve">. Execute your view </w:t>
      </w:r>
      <w:proofErr w:type="gramStart"/>
      <w:r>
        <w:t xml:space="preserve">( </w:t>
      </w:r>
      <w:r>
        <w:rPr>
          <w:b/>
          <w:bCs/>
        </w:rPr>
        <w:t>select</w:t>
      </w:r>
      <w:proofErr w:type="gramEnd"/>
      <w:r>
        <w:rPr>
          <w:b/>
          <w:bCs/>
        </w:rPr>
        <w:t xml:space="preserve"> * from </w:t>
      </w:r>
      <w:proofErr w:type="spellStart"/>
      <w:r>
        <w:rPr>
          <w:b/>
          <w:bCs/>
        </w:rPr>
        <w:t>v_orders</w:t>
      </w:r>
      <w:proofErr w:type="spellEnd"/>
      <w:r>
        <w:rPr>
          <w:b/>
          <w:bCs/>
        </w:rPr>
        <w:t xml:space="preserve">) </w:t>
      </w:r>
      <w:r>
        <w:t xml:space="preserve">and then observe the query plan to see if the index is being used.  If the index is not being used, that’s an indication there is not enough data to warrant the index. You can force </w:t>
      </w:r>
      <w:r>
        <w:lastRenderedPageBreak/>
        <w:t xml:space="preserve">the index to be used by using the </w:t>
      </w:r>
      <w:proofErr w:type="spellStart"/>
      <w:r>
        <w:rPr>
          <w:b/>
          <w:bCs/>
        </w:rPr>
        <w:t>noexpand</w:t>
      </w:r>
      <w:proofErr w:type="spellEnd"/>
      <w:r>
        <w:t xml:space="preserve"> option on the query: </w:t>
      </w:r>
      <w:r>
        <w:rPr>
          <w:b/>
          <w:bCs/>
        </w:rPr>
        <w:t xml:space="preserve">select * from </w:t>
      </w:r>
      <w:proofErr w:type="spellStart"/>
      <w:r>
        <w:rPr>
          <w:b/>
          <w:bCs/>
        </w:rPr>
        <w:t>v_orders</w:t>
      </w:r>
      <w:proofErr w:type="spellEnd"/>
      <w:r>
        <w:rPr>
          <w:b/>
          <w:bCs/>
        </w:rPr>
        <w:t xml:space="preserve"> with (</w:t>
      </w:r>
      <w:proofErr w:type="spellStart"/>
      <w:r>
        <w:rPr>
          <w:b/>
          <w:bCs/>
        </w:rPr>
        <w:t>noexpand</w:t>
      </w:r>
      <w:proofErr w:type="spellEnd"/>
      <w:r>
        <w:rPr>
          <w:b/>
          <w:bCs/>
        </w:rPr>
        <w:t xml:space="preserve">) </w:t>
      </w:r>
      <w:r w:rsidRPr="003A178D">
        <w:t>Pro</w:t>
      </w:r>
      <w:r>
        <w:t xml:space="preserve">vide a screenshot of code to create the index and execute the view along with the query plan showing the index is used. </w:t>
      </w:r>
      <w:r w:rsidR="003C43A9">
        <w:rPr>
          <w:noProof/>
        </w:rPr>
        <w:drawing>
          <wp:inline distT="0" distB="0" distL="0" distR="0" wp14:anchorId="3FA906D4" wp14:editId="120CCBF2">
            <wp:extent cx="5943600" cy="3491230"/>
            <wp:effectExtent l="25400" t="25400" r="25400" b="266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91230"/>
                    </a:xfrm>
                    <a:prstGeom prst="rect">
                      <a:avLst/>
                    </a:prstGeom>
                    <a:ln w="25400">
                      <a:solidFill>
                        <a:schemeClr val="accent6"/>
                      </a:solidFill>
                    </a:ln>
                  </pic:spPr>
                </pic:pic>
              </a:graphicData>
            </a:graphic>
          </wp:inline>
        </w:drawing>
      </w:r>
    </w:p>
    <w:p w14:paraId="7EC43428" w14:textId="77777777" w:rsidR="001E1E6A" w:rsidRPr="00FB3118" w:rsidRDefault="001E1E6A" w:rsidP="001E1E6A">
      <w:pPr>
        <w:pStyle w:val="ListParagraph"/>
        <w:numPr>
          <w:ilvl w:val="0"/>
          <w:numId w:val="14"/>
        </w:numPr>
      </w:pPr>
      <w:r>
        <w:t xml:space="preserve">Write code to add a </w:t>
      </w:r>
      <w:proofErr w:type="spellStart"/>
      <w:r>
        <w:t>columnstore</w:t>
      </w:r>
      <w:proofErr w:type="spellEnd"/>
      <w:r>
        <w:t xml:space="preserve"> index to </w:t>
      </w:r>
      <w:proofErr w:type="spellStart"/>
      <w:r>
        <w:rPr>
          <w:b/>
          <w:bCs/>
        </w:rPr>
        <w:t>v_orders</w:t>
      </w:r>
      <w:proofErr w:type="spellEnd"/>
      <w:r>
        <w:t xml:space="preserve"> include all the columns from the view in the column store index. Provide screenshots with code to demonstrate you created the </w:t>
      </w:r>
      <w:proofErr w:type="spellStart"/>
      <w:r>
        <w:t>columnstore</w:t>
      </w:r>
      <w:proofErr w:type="spellEnd"/>
      <w:r>
        <w:t xml:space="preserve"> index and that these queries use it:</w:t>
      </w:r>
      <w:r>
        <w:br/>
      </w:r>
      <w:r w:rsidRPr="00BA0410">
        <w:rPr>
          <w:noProof/>
        </w:rPr>
        <w:drawing>
          <wp:inline distT="0" distB="0" distL="0" distR="0" wp14:anchorId="65A73F84" wp14:editId="5C3C9AE5">
            <wp:extent cx="4172532"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2532" cy="1305107"/>
                    </a:xfrm>
                    <a:prstGeom prst="rect">
                      <a:avLst/>
                    </a:prstGeom>
                  </pic:spPr>
                </pic:pic>
              </a:graphicData>
            </a:graphic>
          </wp:inline>
        </w:drawing>
      </w:r>
    </w:p>
    <w:p w14:paraId="62E67463" w14:textId="0633C9D3" w:rsidR="00B85E30" w:rsidRPr="00FB3118" w:rsidRDefault="00A258AA" w:rsidP="001E1E6A">
      <w:r>
        <w:rPr>
          <w:noProof/>
        </w:rPr>
        <w:lastRenderedPageBreak/>
        <w:drawing>
          <wp:inline distT="0" distB="0" distL="0" distR="0" wp14:anchorId="0BD24586" wp14:editId="4BDA0BC9">
            <wp:extent cx="5943600" cy="2295525"/>
            <wp:effectExtent l="25400" t="25400" r="25400" b="28575"/>
            <wp:docPr id="15" name="Picture 1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95525"/>
                    </a:xfrm>
                    <a:prstGeom prst="rect">
                      <a:avLst/>
                    </a:prstGeom>
                    <a:ln w="25400">
                      <a:solidFill>
                        <a:schemeClr val="accent6"/>
                      </a:solidFill>
                    </a:ln>
                  </pic:spPr>
                </pic:pic>
              </a:graphicData>
            </a:graphic>
          </wp:inline>
        </w:drawing>
      </w:r>
    </w:p>
    <w:p w14:paraId="500ECC46" w14:textId="75386A2A" w:rsidR="00FC5B54" w:rsidRDefault="0065717B" w:rsidP="00FC5B54">
      <w:pPr>
        <w:pStyle w:val="Heading1"/>
      </w:pPr>
      <w:r>
        <w:t>Reflection</w:t>
      </w:r>
    </w:p>
    <w:p w14:paraId="7127EABF" w14:textId="4F80E98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C56E29F" w14:textId="0D1CF5BA" w:rsidR="00397C70" w:rsidRPr="004833A9" w:rsidRDefault="00A62C9E"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4833A9">
        <w:rPr>
          <w:rFonts w:ascii="Calibri" w:hAnsi="Calibri" w:cs="Calibri"/>
          <w:color w:val="000000"/>
          <w:sz w:val="22"/>
          <w:szCs w:val="22"/>
        </w:rPr>
        <w:br/>
      </w:r>
      <w:r w:rsidR="00304308">
        <w:rPr>
          <w:rFonts w:ascii="Calibri" w:hAnsi="Calibri" w:cs="Calibri"/>
          <w:color w:val="000000"/>
          <w:sz w:val="22"/>
          <w:szCs w:val="22"/>
        </w:rPr>
        <w:t xml:space="preserve">I learned the purpose of indexes and how it could improve performance as with bigger databases, certain queries may take longer as it has to scan several rows and with indexes, it can decrease the response time. I also learned query plans and how to read them to see the steps taken in your query. You can also use them to see if your query is using the index you created. </w:t>
      </w:r>
      <w:r w:rsidR="00FD516A" w:rsidRPr="004833A9">
        <w:rPr>
          <w:rFonts w:ascii="Calibri" w:hAnsi="Calibri" w:cs="Calibri"/>
          <w:color w:val="000000"/>
          <w:sz w:val="22"/>
          <w:szCs w:val="22"/>
        </w:rPr>
        <w:br/>
      </w:r>
    </w:p>
    <w:p w14:paraId="251B9C49" w14:textId="203592A4" w:rsidR="004833A9"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sidR="004833A9">
        <w:rPr>
          <w:rFonts w:ascii="Calibri" w:hAnsi="Calibri" w:cs="Calibri"/>
          <w:color w:val="000000"/>
          <w:sz w:val="22"/>
          <w:szCs w:val="22"/>
        </w:rPr>
        <w:br/>
      </w:r>
      <w:r w:rsidR="003C43A9">
        <w:rPr>
          <w:rFonts w:ascii="Calibri" w:hAnsi="Calibri" w:cs="Calibri"/>
          <w:color w:val="000000"/>
          <w:sz w:val="22"/>
          <w:szCs w:val="22"/>
        </w:rPr>
        <w:t>I</w:t>
      </w:r>
      <w:r w:rsidR="003F65C2">
        <w:rPr>
          <w:rFonts w:ascii="Calibri" w:hAnsi="Calibri" w:cs="Calibri"/>
          <w:color w:val="000000"/>
          <w:sz w:val="22"/>
          <w:szCs w:val="22"/>
        </w:rPr>
        <w:t xml:space="preserve">t took </w:t>
      </w:r>
      <w:proofErr w:type="spellStart"/>
      <w:proofErr w:type="gramStart"/>
      <w:r w:rsidR="003F65C2">
        <w:rPr>
          <w:rFonts w:ascii="Calibri" w:hAnsi="Calibri" w:cs="Calibri"/>
          <w:color w:val="000000"/>
          <w:sz w:val="22"/>
          <w:szCs w:val="22"/>
        </w:rPr>
        <w:t>my</w:t>
      </w:r>
      <w:proofErr w:type="spellEnd"/>
      <w:r w:rsidR="003F65C2">
        <w:rPr>
          <w:rFonts w:ascii="Calibri" w:hAnsi="Calibri" w:cs="Calibri"/>
          <w:color w:val="000000"/>
          <w:sz w:val="22"/>
          <w:szCs w:val="22"/>
        </w:rPr>
        <w:t xml:space="preserve"> a</w:t>
      </w:r>
      <w:proofErr w:type="gramEnd"/>
      <w:r w:rsidR="003F65C2">
        <w:rPr>
          <w:rFonts w:ascii="Calibri" w:hAnsi="Calibri" w:cs="Calibri"/>
          <w:color w:val="000000"/>
          <w:sz w:val="22"/>
          <w:szCs w:val="22"/>
        </w:rPr>
        <w:t xml:space="preserve"> while to understand the syntax and how to write indexes. For example, I</w:t>
      </w:r>
      <w:r w:rsidR="003C43A9">
        <w:rPr>
          <w:rFonts w:ascii="Calibri" w:hAnsi="Calibri" w:cs="Calibri"/>
          <w:color w:val="000000"/>
          <w:sz w:val="22"/>
          <w:szCs w:val="22"/>
        </w:rPr>
        <w:t xml:space="preserve"> had a little trouble trying to figure out what goes </w:t>
      </w:r>
      <w:r w:rsidR="00160A89">
        <w:rPr>
          <w:rFonts w:ascii="Calibri" w:hAnsi="Calibri" w:cs="Calibri"/>
          <w:color w:val="000000"/>
          <w:sz w:val="22"/>
          <w:szCs w:val="22"/>
        </w:rPr>
        <w:t xml:space="preserve">inside the include command when creating indexes. Initially I thought it was everything included in the select statement in the query your indexing, but some of the things I was including had an </w:t>
      </w:r>
      <w:proofErr w:type="gramStart"/>
      <w:r w:rsidR="00160A89">
        <w:rPr>
          <w:rFonts w:ascii="Calibri" w:hAnsi="Calibri" w:cs="Calibri"/>
          <w:color w:val="000000"/>
          <w:sz w:val="22"/>
          <w:szCs w:val="22"/>
        </w:rPr>
        <w:t>error</w:t>
      </w:r>
      <w:proofErr w:type="gramEnd"/>
      <w:r w:rsidR="00160A89">
        <w:rPr>
          <w:rFonts w:ascii="Calibri" w:hAnsi="Calibri" w:cs="Calibri"/>
          <w:color w:val="000000"/>
          <w:sz w:val="22"/>
          <w:szCs w:val="22"/>
        </w:rPr>
        <w:t xml:space="preserve"> so I just took it out and it worked, but I don’t understand why that is. </w:t>
      </w:r>
      <w:r w:rsidR="00640808">
        <w:rPr>
          <w:rFonts w:ascii="Calibri" w:hAnsi="Calibri" w:cs="Calibri"/>
          <w:color w:val="000000"/>
          <w:sz w:val="22"/>
          <w:szCs w:val="22"/>
        </w:rPr>
        <w:t xml:space="preserve">For </w:t>
      </w:r>
      <w:proofErr w:type="gramStart"/>
      <w:r w:rsidR="00640808">
        <w:rPr>
          <w:rFonts w:ascii="Calibri" w:hAnsi="Calibri" w:cs="Calibri"/>
          <w:color w:val="000000"/>
          <w:sz w:val="22"/>
          <w:szCs w:val="22"/>
        </w:rPr>
        <w:t>example</w:t>
      </w:r>
      <w:proofErr w:type="gramEnd"/>
      <w:r w:rsidR="00640808">
        <w:rPr>
          <w:rFonts w:ascii="Calibri" w:hAnsi="Calibri" w:cs="Calibri"/>
          <w:color w:val="000000"/>
          <w:sz w:val="22"/>
          <w:szCs w:val="22"/>
        </w:rPr>
        <w:t xml:space="preserve"> in number 4, I tried including </w:t>
      </w:r>
      <w:proofErr w:type="spellStart"/>
      <w:r w:rsidR="00640808">
        <w:rPr>
          <w:rFonts w:ascii="Calibri" w:hAnsi="Calibri" w:cs="Calibri"/>
          <w:color w:val="000000"/>
          <w:sz w:val="22"/>
          <w:szCs w:val="22"/>
        </w:rPr>
        <w:t>bid_order</w:t>
      </w:r>
      <w:proofErr w:type="spellEnd"/>
      <w:r w:rsidR="00640808">
        <w:rPr>
          <w:rFonts w:ascii="Calibri" w:hAnsi="Calibri" w:cs="Calibri"/>
          <w:color w:val="000000"/>
          <w:sz w:val="22"/>
          <w:szCs w:val="22"/>
        </w:rPr>
        <w:t xml:space="preserve">, </w:t>
      </w:r>
      <w:proofErr w:type="spellStart"/>
      <w:r w:rsidR="00640808">
        <w:rPr>
          <w:rFonts w:ascii="Calibri" w:hAnsi="Calibri" w:cs="Calibri"/>
          <w:color w:val="000000"/>
          <w:sz w:val="22"/>
          <w:szCs w:val="22"/>
        </w:rPr>
        <w:t>prev_bidder</w:t>
      </w:r>
      <w:proofErr w:type="spellEnd"/>
      <w:r w:rsidR="00640808">
        <w:rPr>
          <w:rFonts w:ascii="Calibri" w:hAnsi="Calibri" w:cs="Calibri"/>
          <w:color w:val="000000"/>
          <w:sz w:val="22"/>
          <w:szCs w:val="22"/>
        </w:rPr>
        <w:t xml:space="preserve">, </w:t>
      </w:r>
      <w:proofErr w:type="spellStart"/>
      <w:r w:rsidR="00640808">
        <w:rPr>
          <w:rFonts w:ascii="Calibri" w:hAnsi="Calibri" w:cs="Calibri"/>
          <w:color w:val="000000"/>
          <w:sz w:val="22"/>
          <w:szCs w:val="22"/>
        </w:rPr>
        <w:t>user_firstname</w:t>
      </w:r>
      <w:proofErr w:type="spellEnd"/>
      <w:r w:rsidR="00640808">
        <w:rPr>
          <w:rFonts w:ascii="Calibri" w:hAnsi="Calibri" w:cs="Calibri"/>
          <w:color w:val="000000"/>
          <w:sz w:val="22"/>
          <w:szCs w:val="22"/>
        </w:rPr>
        <w:t xml:space="preserve">, </w:t>
      </w:r>
      <w:proofErr w:type="spellStart"/>
      <w:r w:rsidR="00640808">
        <w:rPr>
          <w:rFonts w:ascii="Calibri" w:hAnsi="Calibri" w:cs="Calibri"/>
          <w:color w:val="000000"/>
          <w:sz w:val="22"/>
          <w:szCs w:val="22"/>
        </w:rPr>
        <w:t>etc</w:t>
      </w:r>
      <w:proofErr w:type="spellEnd"/>
      <w:r w:rsidR="00640808">
        <w:rPr>
          <w:rFonts w:ascii="Calibri" w:hAnsi="Calibri" w:cs="Calibri"/>
          <w:color w:val="000000"/>
          <w:sz w:val="22"/>
          <w:szCs w:val="22"/>
        </w:rPr>
        <w:t>, and it wasn’t letting me so I did not understand why.</w:t>
      </w:r>
      <w:r w:rsidR="004833A9">
        <w:rPr>
          <w:rFonts w:ascii="Calibri" w:hAnsi="Calibri" w:cs="Calibri"/>
          <w:color w:val="000000"/>
          <w:sz w:val="22"/>
          <w:szCs w:val="22"/>
        </w:rPr>
        <w:br/>
      </w:r>
    </w:p>
    <w:p w14:paraId="084741AC" w14:textId="77777777" w:rsidR="00640808"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p>
    <w:p w14:paraId="51714EC0" w14:textId="2166EA9E" w:rsidR="00C04607" w:rsidRPr="004833A9" w:rsidRDefault="00640808" w:rsidP="00640808">
      <w:pPr>
        <w:pStyle w:val="qowt-li-00"/>
        <w:shd w:val="clear" w:color="auto" w:fill="FFFFFF"/>
        <w:spacing w:before="0" w:beforeAutospacing="0" w:after="0" w:afterAutospacing="0"/>
        <w:ind w:left="360"/>
        <w:rPr>
          <w:rFonts w:ascii="Calibri" w:hAnsi="Calibri" w:cs="Calibri"/>
          <w:color w:val="000000"/>
          <w:sz w:val="22"/>
          <w:szCs w:val="22"/>
        </w:rPr>
      </w:pPr>
      <w:r>
        <w:rPr>
          <w:rFonts w:ascii="Calibri" w:hAnsi="Calibri" w:cs="Calibri"/>
          <w:color w:val="000000"/>
          <w:sz w:val="22"/>
          <w:szCs w:val="22"/>
        </w:rPr>
        <w:t xml:space="preserve">I was prepared by reviewing the lecture quite a few times. I also watched more </w:t>
      </w:r>
      <w:proofErr w:type="spellStart"/>
      <w:r>
        <w:rPr>
          <w:rFonts w:ascii="Calibri" w:hAnsi="Calibri" w:cs="Calibri"/>
          <w:color w:val="000000"/>
          <w:sz w:val="22"/>
          <w:szCs w:val="22"/>
        </w:rPr>
        <w:t>youtube</w:t>
      </w:r>
      <w:proofErr w:type="spellEnd"/>
      <w:r>
        <w:rPr>
          <w:rFonts w:ascii="Calibri" w:hAnsi="Calibri" w:cs="Calibri"/>
          <w:color w:val="000000"/>
          <w:sz w:val="22"/>
          <w:szCs w:val="22"/>
        </w:rPr>
        <w:t xml:space="preserve"> videos to see more examples and that’s where I understood some more concepts. </w:t>
      </w:r>
      <w:r w:rsidR="003F65C2">
        <w:rPr>
          <w:rFonts w:ascii="Calibri" w:hAnsi="Calibri" w:cs="Calibri"/>
          <w:color w:val="000000"/>
          <w:sz w:val="22"/>
          <w:szCs w:val="22"/>
        </w:rPr>
        <w:t xml:space="preserve">I also utilized the SQL for Professionals PDF book to help with syntax. </w:t>
      </w:r>
      <w:r w:rsidR="004833A9">
        <w:rPr>
          <w:rFonts w:ascii="Calibri" w:hAnsi="Calibri" w:cs="Calibri"/>
          <w:color w:val="000000"/>
          <w:sz w:val="22"/>
          <w:szCs w:val="22"/>
        </w:rPr>
        <w:br/>
      </w:r>
      <w:r w:rsidR="004833A9">
        <w:rPr>
          <w:rFonts w:ascii="Calibri" w:hAnsi="Calibri" w:cs="Calibri"/>
          <w:color w:val="000000"/>
          <w:sz w:val="22"/>
          <w:szCs w:val="22"/>
        </w:rPr>
        <w:br/>
      </w:r>
      <w:r w:rsidR="00C04607" w:rsidRPr="004833A9">
        <w:rPr>
          <w:rFonts w:ascii="Calibri" w:hAnsi="Calibri" w:cs="Calibri"/>
          <w:color w:val="000000"/>
          <w:sz w:val="22"/>
          <w:szCs w:val="22"/>
        </w:rPr>
        <w:br/>
      </w:r>
    </w:p>
    <w:p w14:paraId="591B5294" w14:textId="3E559410" w:rsidR="00184F2E" w:rsidRDefault="0094550D" w:rsidP="00C04607">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94550D">
        <w:rPr>
          <w:rFonts w:ascii="Calibri" w:hAnsi="Calibri" w:cs="Calibri"/>
          <w:color w:val="000000"/>
          <w:sz w:val="22"/>
          <w:szCs w:val="22"/>
        </w:rPr>
        <w:t>Now that you have completed the assignment rate your comfort level with this week’s material</w:t>
      </w:r>
      <w:r w:rsidR="00F8443C">
        <w:rPr>
          <w:rFonts w:ascii="Calibri" w:hAnsi="Calibri" w:cs="Calibri"/>
          <w:color w:val="000000"/>
          <w:sz w:val="22"/>
          <w:szCs w:val="22"/>
        </w:rPr>
        <w:t>. This should be an honest assessment</w:t>
      </w:r>
      <w:r w:rsidRPr="0094550D">
        <w:rPr>
          <w:rFonts w:ascii="Calibri" w:hAnsi="Calibri" w:cs="Calibri"/>
          <w:color w:val="000000"/>
          <w:sz w:val="22"/>
          <w:szCs w:val="22"/>
        </w:rPr>
        <w:t>:</w:t>
      </w:r>
      <w:r>
        <w:rPr>
          <w:rFonts w:ascii="Calibri" w:hAnsi="Calibri" w:cs="Calibri"/>
          <w:color w:val="000000"/>
          <w:sz w:val="22"/>
          <w:szCs w:val="22"/>
        </w:rPr>
        <w:t xml:space="preserve"> (choose one)</w:t>
      </w:r>
      <w:r>
        <w:rPr>
          <w:rFonts w:ascii="Calibri" w:hAnsi="Calibri" w:cs="Calibri"/>
          <w:color w:val="000000"/>
          <w:sz w:val="22"/>
          <w:szCs w:val="22"/>
        </w:rPr>
        <w:br/>
      </w:r>
      <w:r w:rsidR="00FD516A" w:rsidRPr="00C04607">
        <w:rPr>
          <w:rFonts w:ascii="Calibri" w:hAnsi="Calibri" w:cs="Calibri"/>
          <w:color w:val="000000"/>
          <w:sz w:val="22"/>
          <w:szCs w:val="22"/>
        </w:rPr>
        <w:br/>
      </w:r>
      <w:r w:rsidRPr="004250D0">
        <w:rPr>
          <w:rFonts w:ascii="Calibri" w:hAnsi="Calibri" w:cs="Calibri"/>
          <w:color w:val="000000"/>
          <w:sz w:val="22"/>
          <w:szCs w:val="22"/>
        </w:rPr>
        <w:t>4 ==&gt; I understand this material and can explain it to others.</w:t>
      </w:r>
      <w:r w:rsidR="00184F2E">
        <w:rPr>
          <w:rFonts w:ascii="Calibri" w:hAnsi="Calibri" w:cs="Calibri"/>
          <w:color w:val="000000"/>
          <w:sz w:val="22"/>
          <w:szCs w:val="22"/>
        </w:rPr>
        <w:br/>
      </w:r>
      <w:r w:rsidR="00184F2E" w:rsidRPr="004250D0">
        <w:rPr>
          <w:rFonts w:ascii="Calibri" w:hAnsi="Calibri" w:cs="Calibri"/>
          <w:b/>
          <w:bCs/>
          <w:color w:val="000000"/>
          <w:sz w:val="22"/>
          <w:szCs w:val="22"/>
        </w:rPr>
        <w:t>3 ==&gt; I understand this material.</w:t>
      </w:r>
      <w:r w:rsidR="00184F2E">
        <w:rPr>
          <w:rFonts w:ascii="Calibri" w:hAnsi="Calibri" w:cs="Calibri"/>
          <w:color w:val="000000"/>
          <w:sz w:val="22"/>
          <w:szCs w:val="22"/>
        </w:rPr>
        <w:br/>
      </w:r>
      <w:r w:rsidR="00184F2E" w:rsidRPr="00184F2E">
        <w:rPr>
          <w:rFonts w:ascii="Calibri" w:hAnsi="Calibri" w:cs="Calibri"/>
          <w:color w:val="000000"/>
          <w:sz w:val="22"/>
          <w:szCs w:val="22"/>
        </w:rPr>
        <w:t xml:space="preserve">2 ==&gt; I somewhat understand the material </w:t>
      </w:r>
      <w:r w:rsidR="00184F2E">
        <w:rPr>
          <w:rFonts w:ascii="Calibri" w:hAnsi="Calibri" w:cs="Calibri"/>
          <w:color w:val="000000"/>
          <w:sz w:val="22"/>
          <w:szCs w:val="22"/>
        </w:rPr>
        <w:t xml:space="preserve">but </w:t>
      </w:r>
      <w:r w:rsidR="00184F2E" w:rsidRPr="00184F2E">
        <w:rPr>
          <w:rFonts w:ascii="Calibri" w:hAnsi="Calibri" w:cs="Calibri"/>
          <w:color w:val="000000"/>
          <w:sz w:val="22"/>
          <w:szCs w:val="22"/>
        </w:rPr>
        <w:t>sometimes need guidance from others.</w:t>
      </w:r>
      <w:r w:rsidR="00184F2E">
        <w:rPr>
          <w:rFonts w:ascii="Calibri" w:hAnsi="Calibri" w:cs="Calibri"/>
          <w:color w:val="000000"/>
          <w:sz w:val="22"/>
          <w:szCs w:val="22"/>
        </w:rPr>
        <w:br/>
      </w:r>
      <w:r w:rsidR="00184F2E" w:rsidRPr="00184F2E">
        <w:rPr>
          <w:rFonts w:ascii="Calibri" w:hAnsi="Calibri" w:cs="Calibri"/>
          <w:color w:val="000000"/>
          <w:sz w:val="22"/>
          <w:szCs w:val="22"/>
        </w:rPr>
        <w:t>1 ==&gt; I understand very little of this material and need extra help.</w:t>
      </w:r>
    </w:p>
    <w:p w14:paraId="063AEBF5" w14:textId="139EBDC3" w:rsidR="00FC5B54" w:rsidRPr="00F8443C" w:rsidRDefault="00FC5B54" w:rsidP="00F8443C">
      <w:pPr>
        <w:pStyle w:val="qowt-li-00"/>
        <w:shd w:val="clear" w:color="auto" w:fill="FFFFFF"/>
        <w:spacing w:before="0" w:beforeAutospacing="0" w:after="0" w:afterAutospacing="0"/>
        <w:rPr>
          <w:rFonts w:ascii="Calibri" w:hAnsi="Calibri" w:cs="Calibri"/>
          <w:color w:val="000000"/>
          <w:sz w:val="22"/>
          <w:szCs w:val="22"/>
        </w:rPr>
      </w:pPr>
    </w:p>
    <w:sectPr w:rsidR="00FC5B54" w:rsidRPr="00F84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04D58"/>
    <w:multiLevelType w:val="hybridMultilevel"/>
    <w:tmpl w:val="A51CD6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15:restartNumberingAfterBreak="0">
    <w:nsid w:val="6656377A"/>
    <w:multiLevelType w:val="hybridMultilevel"/>
    <w:tmpl w:val="38B4D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4"/>
  </w:num>
  <w:num w:numId="4">
    <w:abstractNumId w:val="11"/>
  </w:num>
  <w:num w:numId="5">
    <w:abstractNumId w:val="8"/>
  </w:num>
  <w:num w:numId="6">
    <w:abstractNumId w:val="13"/>
  </w:num>
  <w:num w:numId="7">
    <w:abstractNumId w:val="1"/>
  </w:num>
  <w:num w:numId="8">
    <w:abstractNumId w:val="5"/>
  </w:num>
  <w:num w:numId="9">
    <w:abstractNumId w:val="7"/>
  </w:num>
  <w:num w:numId="10">
    <w:abstractNumId w:val="12"/>
  </w:num>
  <w:num w:numId="11">
    <w:abstractNumId w:val="9"/>
  </w:num>
  <w:num w:numId="12">
    <w:abstractNumId w:val="6"/>
  </w:num>
  <w:num w:numId="13">
    <w:abstractNumId w:val="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04A76"/>
    <w:rsid w:val="000223A8"/>
    <w:rsid w:val="0005245C"/>
    <w:rsid w:val="00052B72"/>
    <w:rsid w:val="00053C05"/>
    <w:rsid w:val="00056D29"/>
    <w:rsid w:val="00077261"/>
    <w:rsid w:val="000B1EE7"/>
    <w:rsid w:val="000C40BB"/>
    <w:rsid w:val="000C6B9A"/>
    <w:rsid w:val="00103D7E"/>
    <w:rsid w:val="001043A9"/>
    <w:rsid w:val="0014069B"/>
    <w:rsid w:val="0014227E"/>
    <w:rsid w:val="00160A89"/>
    <w:rsid w:val="00161FE9"/>
    <w:rsid w:val="00170C2A"/>
    <w:rsid w:val="00184F2E"/>
    <w:rsid w:val="00187DA2"/>
    <w:rsid w:val="001D66A4"/>
    <w:rsid w:val="001E1E6A"/>
    <w:rsid w:val="001E5DBE"/>
    <w:rsid w:val="002256FA"/>
    <w:rsid w:val="002547D8"/>
    <w:rsid w:val="002547E4"/>
    <w:rsid w:val="002B5B9B"/>
    <w:rsid w:val="002C3F1D"/>
    <w:rsid w:val="002F6700"/>
    <w:rsid w:val="00304308"/>
    <w:rsid w:val="00317FF5"/>
    <w:rsid w:val="00340EE8"/>
    <w:rsid w:val="00353663"/>
    <w:rsid w:val="003561EF"/>
    <w:rsid w:val="003716C1"/>
    <w:rsid w:val="003862DC"/>
    <w:rsid w:val="00397C70"/>
    <w:rsid w:val="003A645C"/>
    <w:rsid w:val="003C43A9"/>
    <w:rsid w:val="003C5CAD"/>
    <w:rsid w:val="003D12C3"/>
    <w:rsid w:val="003D768C"/>
    <w:rsid w:val="003F14B4"/>
    <w:rsid w:val="003F65C2"/>
    <w:rsid w:val="00401575"/>
    <w:rsid w:val="004250D0"/>
    <w:rsid w:val="00426FCC"/>
    <w:rsid w:val="00454B54"/>
    <w:rsid w:val="004575F9"/>
    <w:rsid w:val="004611B1"/>
    <w:rsid w:val="004733D1"/>
    <w:rsid w:val="004833A9"/>
    <w:rsid w:val="00491946"/>
    <w:rsid w:val="004A4DFF"/>
    <w:rsid w:val="004A5A7A"/>
    <w:rsid w:val="004A725E"/>
    <w:rsid w:val="004B1CF5"/>
    <w:rsid w:val="004B6A82"/>
    <w:rsid w:val="004C7D91"/>
    <w:rsid w:val="004D2E26"/>
    <w:rsid w:val="004D557E"/>
    <w:rsid w:val="004F5CCE"/>
    <w:rsid w:val="00546EA4"/>
    <w:rsid w:val="005929E9"/>
    <w:rsid w:val="005C1AEF"/>
    <w:rsid w:val="005C26CE"/>
    <w:rsid w:val="005C5996"/>
    <w:rsid w:val="005D52D5"/>
    <w:rsid w:val="005E08DE"/>
    <w:rsid w:val="006332DD"/>
    <w:rsid w:val="00640808"/>
    <w:rsid w:val="00650137"/>
    <w:rsid w:val="0065717B"/>
    <w:rsid w:val="006A4CF7"/>
    <w:rsid w:val="006B06E9"/>
    <w:rsid w:val="006D7657"/>
    <w:rsid w:val="006F0A13"/>
    <w:rsid w:val="006F3AA8"/>
    <w:rsid w:val="007D5A82"/>
    <w:rsid w:val="007F524E"/>
    <w:rsid w:val="00800B4F"/>
    <w:rsid w:val="00820B67"/>
    <w:rsid w:val="008321D6"/>
    <w:rsid w:val="00837DBC"/>
    <w:rsid w:val="00847A46"/>
    <w:rsid w:val="00857616"/>
    <w:rsid w:val="00860AA6"/>
    <w:rsid w:val="00876DAE"/>
    <w:rsid w:val="00885311"/>
    <w:rsid w:val="0089734F"/>
    <w:rsid w:val="008B4300"/>
    <w:rsid w:val="008E2B6D"/>
    <w:rsid w:val="00907090"/>
    <w:rsid w:val="009101E1"/>
    <w:rsid w:val="009413F0"/>
    <w:rsid w:val="0094550D"/>
    <w:rsid w:val="0098018D"/>
    <w:rsid w:val="00A15420"/>
    <w:rsid w:val="00A250B4"/>
    <w:rsid w:val="00A258AA"/>
    <w:rsid w:val="00A62C9E"/>
    <w:rsid w:val="00A96102"/>
    <w:rsid w:val="00AC055F"/>
    <w:rsid w:val="00AE691F"/>
    <w:rsid w:val="00AF254F"/>
    <w:rsid w:val="00B35562"/>
    <w:rsid w:val="00B82C77"/>
    <w:rsid w:val="00B85E30"/>
    <w:rsid w:val="00BA5176"/>
    <w:rsid w:val="00BF6E4C"/>
    <w:rsid w:val="00C04607"/>
    <w:rsid w:val="00C052E0"/>
    <w:rsid w:val="00C35973"/>
    <w:rsid w:val="00C64BAE"/>
    <w:rsid w:val="00C763F2"/>
    <w:rsid w:val="00C95CAA"/>
    <w:rsid w:val="00CA7E76"/>
    <w:rsid w:val="00CB3587"/>
    <w:rsid w:val="00CC6AE7"/>
    <w:rsid w:val="00CD7786"/>
    <w:rsid w:val="00CF61D4"/>
    <w:rsid w:val="00D01BAC"/>
    <w:rsid w:val="00D046A2"/>
    <w:rsid w:val="00D16DF2"/>
    <w:rsid w:val="00D24F7C"/>
    <w:rsid w:val="00D510C6"/>
    <w:rsid w:val="00D51B2D"/>
    <w:rsid w:val="00D67B2A"/>
    <w:rsid w:val="00D92F7B"/>
    <w:rsid w:val="00DE5B7D"/>
    <w:rsid w:val="00E46FE9"/>
    <w:rsid w:val="00E73E75"/>
    <w:rsid w:val="00E8405F"/>
    <w:rsid w:val="00E91E23"/>
    <w:rsid w:val="00EB2781"/>
    <w:rsid w:val="00EC2855"/>
    <w:rsid w:val="00EE4FB5"/>
    <w:rsid w:val="00EF33D7"/>
    <w:rsid w:val="00F012ED"/>
    <w:rsid w:val="00F05734"/>
    <w:rsid w:val="00F1677B"/>
    <w:rsid w:val="00F53918"/>
    <w:rsid w:val="00F6474F"/>
    <w:rsid w:val="00F8443C"/>
    <w:rsid w:val="00F9758E"/>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7</Pages>
  <Words>752</Words>
  <Characters>4290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Rayanna Harduarsingh</cp:lastModifiedBy>
  <cp:revision>3</cp:revision>
  <dcterms:created xsi:type="dcterms:W3CDTF">2020-11-16T00:58:00Z</dcterms:created>
  <dcterms:modified xsi:type="dcterms:W3CDTF">2020-11-16T02:56:00Z</dcterms:modified>
</cp:coreProperties>
</file>