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B71B6" w14:textId="77777777" w:rsidR="00503BCE" w:rsidRPr="00C66F02" w:rsidRDefault="00503BCE" w:rsidP="00503BCE">
      <w:pPr>
        <w:spacing w:line="480" w:lineRule="auto"/>
        <w:rPr>
          <w:rFonts w:ascii="Times" w:hAnsi="Times" w:cs="Times New Roman"/>
          <w:sz w:val="20"/>
          <w:szCs w:val="20"/>
          <w:u w:val="single"/>
        </w:rPr>
      </w:pPr>
      <w:r w:rsidRPr="00C66F02">
        <w:rPr>
          <w:rFonts w:ascii="Times New Roman" w:hAnsi="Times New Roman" w:cs="Times New Roman"/>
          <w:i/>
          <w:iCs/>
          <w:color w:val="000000"/>
          <w:u w:val="single"/>
        </w:rPr>
        <w:t>A. WDDL With No Precharge</w:t>
      </w:r>
    </w:p>
    <w:p w14:paraId="7C4621B7" w14:textId="72668885" w:rsidR="00503BCE" w:rsidRPr="00503BCE" w:rsidRDefault="00503BCE" w:rsidP="00170977">
      <w:pPr>
        <w:spacing w:line="480" w:lineRule="auto"/>
        <w:ind w:firstLine="720"/>
        <w:jc w:val="both"/>
        <w:rPr>
          <w:rFonts w:ascii="Times New Roman" w:hAnsi="Times New Roman" w:cs="Times New Roman"/>
          <w:color w:val="000000"/>
        </w:rPr>
      </w:pPr>
      <w:r w:rsidRPr="00C05928">
        <w:rPr>
          <w:rFonts w:ascii="Times New Roman" w:hAnsi="Times New Roman" w:cs="Times New Roman"/>
          <w:color w:val="000000"/>
        </w:rPr>
        <w:t>The</w:t>
      </w:r>
      <w:r w:rsidR="00C05928">
        <w:rPr>
          <w:rFonts w:ascii="Times New Roman" w:hAnsi="Times New Roman" w:cs="Times New Roman"/>
          <w:color w:val="000000"/>
        </w:rPr>
        <w:t xml:space="preserve"> table below shows </w:t>
      </w:r>
      <w:r w:rsidRPr="00503BCE">
        <w:rPr>
          <w:rFonts w:ascii="Times New Roman" w:hAnsi="Times New Roman" w:cs="Times New Roman"/>
          <w:color w:val="000000"/>
        </w:rPr>
        <w:t>the results of the attacks</w:t>
      </w:r>
      <w:r w:rsidR="00C66F02">
        <w:rPr>
          <w:rFonts w:ascii="Times New Roman" w:hAnsi="Times New Roman" w:cs="Times New Roman"/>
          <w:color w:val="000000"/>
        </w:rPr>
        <w:t xml:space="preserve"> for a WDDL implementation with no precharge phase</w:t>
      </w:r>
      <w:r w:rsidRPr="00503BCE">
        <w:rPr>
          <w:rFonts w:ascii="Times New Roman" w:hAnsi="Times New Roman" w:cs="Times New Roman"/>
          <w:color w:val="000000"/>
        </w:rPr>
        <w:t>.</w:t>
      </w:r>
    </w:p>
    <w:p w14:paraId="29885814" w14:textId="77777777" w:rsidR="00503BCE" w:rsidRPr="00503BCE" w:rsidRDefault="00503BCE" w:rsidP="00503BCE">
      <w:pPr>
        <w:rPr>
          <w:rFonts w:ascii="Times" w:eastAsia="Times New Roman" w:hAnsi="Times" w:cs="Times New Roman"/>
          <w:sz w:val="20"/>
          <w:szCs w:val="20"/>
        </w:rPr>
      </w:pPr>
    </w:p>
    <w:tbl>
      <w:tblPr>
        <w:tblW w:w="8852" w:type="dxa"/>
        <w:tblCellMar>
          <w:top w:w="15" w:type="dxa"/>
          <w:left w:w="15" w:type="dxa"/>
          <w:bottom w:w="15" w:type="dxa"/>
          <w:right w:w="15" w:type="dxa"/>
        </w:tblCellMar>
        <w:tblLook w:val="04A0" w:firstRow="1" w:lastRow="0" w:firstColumn="1" w:lastColumn="0" w:noHBand="0" w:noVBand="1"/>
      </w:tblPr>
      <w:tblGrid>
        <w:gridCol w:w="1702"/>
        <w:gridCol w:w="791"/>
        <w:gridCol w:w="1509"/>
        <w:gridCol w:w="970"/>
        <w:gridCol w:w="970"/>
        <w:gridCol w:w="970"/>
        <w:gridCol w:w="970"/>
        <w:gridCol w:w="970"/>
      </w:tblGrid>
      <w:tr w:rsidR="00503BCE" w:rsidRPr="00503BCE" w14:paraId="3D3F92BC" w14:textId="77777777" w:rsidTr="00503BCE">
        <w:trPr>
          <w:trHeight w:val="288"/>
        </w:trPr>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EA7AEA3" w14:textId="77777777" w:rsidR="00503BCE" w:rsidRPr="00503BCE" w:rsidRDefault="00503BCE" w:rsidP="00503BCE">
            <w:pPr>
              <w:jc w:val="center"/>
              <w:rPr>
                <w:rFonts w:ascii="Times" w:hAnsi="Times" w:cs="Times New Roman"/>
                <w:sz w:val="20"/>
                <w:szCs w:val="20"/>
              </w:rPr>
            </w:pPr>
            <w:r w:rsidRPr="00503BCE">
              <w:rPr>
                <w:rFonts w:ascii="Arial" w:hAnsi="Arial" w:cs="Arial"/>
                <w:b/>
                <w:bCs/>
                <w:color w:val="000000"/>
                <w:sz w:val="20"/>
                <w:szCs w:val="20"/>
              </w:rPr>
              <w:t>AES Design</w:t>
            </w:r>
          </w:p>
        </w:tc>
        <w:tc>
          <w:tcPr>
            <w:tcW w:w="0" w:type="auto"/>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31E385F9" w14:textId="77777777" w:rsidR="00503BCE" w:rsidRPr="00503BCE" w:rsidRDefault="00C66F02" w:rsidP="00503BCE">
            <w:pPr>
              <w:jc w:val="center"/>
              <w:rPr>
                <w:rFonts w:ascii="Times" w:hAnsi="Times" w:cs="Times New Roman"/>
                <w:sz w:val="20"/>
                <w:szCs w:val="20"/>
              </w:rPr>
            </w:pPr>
            <w:r>
              <w:rPr>
                <w:rFonts w:ascii="Arial" w:hAnsi="Arial" w:cs="Arial"/>
                <w:b/>
                <w:bCs/>
                <w:color w:val="000000"/>
                <w:sz w:val="20"/>
                <w:szCs w:val="20"/>
              </w:rPr>
              <w:t>Area</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00976486" w14:textId="77777777" w:rsidR="00503BCE" w:rsidRPr="00503BCE" w:rsidRDefault="00503BCE" w:rsidP="00503BCE">
            <w:pPr>
              <w:jc w:val="center"/>
              <w:rPr>
                <w:rFonts w:ascii="Times" w:hAnsi="Times" w:cs="Times New Roman"/>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AF80B99" w14:textId="77777777" w:rsidR="00503BCE" w:rsidRPr="00503BCE" w:rsidRDefault="00503BCE" w:rsidP="00503BCE">
            <w:pPr>
              <w:jc w:val="center"/>
              <w:rPr>
                <w:rFonts w:ascii="Times" w:hAnsi="Times" w:cs="Times New Roman"/>
                <w:sz w:val="20"/>
                <w:szCs w:val="20"/>
              </w:rPr>
            </w:pPr>
            <w:r w:rsidRPr="00503BCE">
              <w:rPr>
                <w:rFonts w:ascii="Arial" w:hAnsi="Arial" w:cs="Arial"/>
                <w:b/>
                <w:bCs/>
                <w:color w:val="000000"/>
                <w:sz w:val="20"/>
                <w:szCs w:val="20"/>
              </w:rPr>
              <w:t>Trace 1</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8E1B8C9" w14:textId="77777777" w:rsidR="00503BCE" w:rsidRPr="00503BCE" w:rsidRDefault="00503BCE" w:rsidP="00503BCE">
            <w:pPr>
              <w:jc w:val="center"/>
              <w:rPr>
                <w:rFonts w:ascii="Times" w:hAnsi="Times" w:cs="Times New Roman"/>
                <w:sz w:val="20"/>
                <w:szCs w:val="20"/>
              </w:rPr>
            </w:pPr>
            <w:r w:rsidRPr="00503BCE">
              <w:rPr>
                <w:rFonts w:ascii="Arial" w:hAnsi="Arial" w:cs="Arial"/>
                <w:b/>
                <w:bCs/>
                <w:color w:val="000000"/>
                <w:sz w:val="20"/>
                <w:szCs w:val="20"/>
              </w:rPr>
              <w:t>Trace 2</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67AD1E8" w14:textId="77777777" w:rsidR="00503BCE" w:rsidRPr="00503BCE" w:rsidRDefault="00503BCE" w:rsidP="00503BCE">
            <w:pPr>
              <w:jc w:val="center"/>
              <w:rPr>
                <w:rFonts w:ascii="Times" w:hAnsi="Times" w:cs="Times New Roman"/>
                <w:sz w:val="20"/>
                <w:szCs w:val="20"/>
              </w:rPr>
            </w:pPr>
            <w:r w:rsidRPr="00503BCE">
              <w:rPr>
                <w:rFonts w:ascii="Arial" w:hAnsi="Arial" w:cs="Arial"/>
                <w:b/>
                <w:bCs/>
                <w:color w:val="000000"/>
                <w:sz w:val="20"/>
                <w:szCs w:val="20"/>
              </w:rPr>
              <w:t>Trace 3</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0D397C8" w14:textId="77777777" w:rsidR="00503BCE" w:rsidRPr="00503BCE" w:rsidRDefault="00503BCE" w:rsidP="00503BCE">
            <w:pPr>
              <w:jc w:val="center"/>
              <w:rPr>
                <w:rFonts w:ascii="Times" w:hAnsi="Times" w:cs="Times New Roman"/>
                <w:sz w:val="20"/>
                <w:szCs w:val="20"/>
              </w:rPr>
            </w:pPr>
            <w:r w:rsidRPr="00503BCE">
              <w:rPr>
                <w:rFonts w:ascii="Arial" w:hAnsi="Arial" w:cs="Arial"/>
                <w:b/>
                <w:bCs/>
                <w:color w:val="000000"/>
                <w:sz w:val="20"/>
                <w:szCs w:val="20"/>
              </w:rPr>
              <w:t>Trace 4</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072C014" w14:textId="77777777" w:rsidR="00503BCE" w:rsidRPr="00503BCE" w:rsidRDefault="00503BCE" w:rsidP="00503BCE">
            <w:pPr>
              <w:jc w:val="center"/>
              <w:rPr>
                <w:rFonts w:ascii="Times" w:hAnsi="Times" w:cs="Times New Roman"/>
                <w:sz w:val="20"/>
                <w:szCs w:val="20"/>
              </w:rPr>
            </w:pPr>
            <w:r w:rsidRPr="00503BCE">
              <w:rPr>
                <w:rFonts w:ascii="Arial" w:hAnsi="Arial" w:cs="Arial"/>
                <w:b/>
                <w:bCs/>
                <w:color w:val="000000"/>
                <w:sz w:val="20"/>
                <w:szCs w:val="20"/>
              </w:rPr>
              <w:t>Trace 5</w:t>
            </w:r>
          </w:p>
        </w:tc>
      </w:tr>
      <w:tr w:rsidR="00503BCE" w:rsidRPr="00503BCE" w14:paraId="5C823A99" w14:textId="77777777" w:rsidTr="00503BCE">
        <w:trPr>
          <w:trHeight w:val="288"/>
        </w:trPr>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ED1D79" w14:textId="77777777" w:rsidR="00503BCE" w:rsidRPr="00503BCE" w:rsidRDefault="00503BCE" w:rsidP="00503BCE">
            <w:pPr>
              <w:rPr>
                <w:rFonts w:ascii="Times" w:hAnsi="Times" w:cs="Times New Roman"/>
                <w:sz w:val="20"/>
                <w:szCs w:val="20"/>
              </w:rPr>
            </w:pPr>
            <w:r w:rsidRPr="00503BCE">
              <w:rPr>
                <w:rFonts w:ascii="Arial" w:hAnsi="Arial" w:cs="Arial"/>
                <w:color w:val="000000"/>
                <w:sz w:val="20"/>
                <w:szCs w:val="20"/>
              </w:rPr>
              <w:t>Basic</w:t>
            </w:r>
          </w:p>
        </w:tc>
        <w:tc>
          <w:tcPr>
            <w:tcW w:w="0" w:type="auto"/>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590895F"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2055</w:t>
            </w:r>
          </w:p>
        </w:tc>
        <w:tc>
          <w:tcPr>
            <w:tcW w:w="0" w:type="auto"/>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4F2AFE5"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1526</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2A860"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1250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124FF5"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1430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921EC2"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1880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B2A727"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1640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C38998"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1430</w:t>
            </w:r>
          </w:p>
        </w:tc>
      </w:tr>
      <w:tr w:rsidR="00503BCE" w:rsidRPr="00503BCE" w14:paraId="4D4CCE43" w14:textId="77777777" w:rsidTr="00503BC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0EEA22" w14:textId="77777777" w:rsidR="00503BCE" w:rsidRPr="00503BCE" w:rsidRDefault="00503BCE" w:rsidP="00503BCE">
            <w:pPr>
              <w:rPr>
                <w:rFonts w:ascii="Times" w:hAnsi="Times" w:cs="Times New Roman"/>
                <w:sz w:val="20"/>
                <w:szCs w:val="20"/>
              </w:rPr>
            </w:pPr>
            <w:proofErr w:type="spellStart"/>
            <w:r w:rsidRPr="00503BCE">
              <w:rPr>
                <w:rFonts w:ascii="Arial" w:hAnsi="Arial" w:cs="Arial"/>
                <w:color w:val="000000"/>
                <w:sz w:val="20"/>
                <w:szCs w:val="20"/>
              </w:rPr>
              <w:t>AddRoundKey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5638D911"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2224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DEC3C49"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2338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D1B7ED"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3060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89DF27"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1840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42D620"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2550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1D663D"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2320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E7F91E"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1920</w:t>
            </w:r>
          </w:p>
        </w:tc>
      </w:tr>
      <w:tr w:rsidR="00503BCE" w:rsidRPr="00503BCE" w14:paraId="040EDC33" w14:textId="77777777" w:rsidTr="00503BC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91BC6E" w14:textId="77777777" w:rsidR="00503BCE" w:rsidRPr="00503BCE" w:rsidRDefault="00503BCE" w:rsidP="00503BCE">
            <w:pPr>
              <w:rPr>
                <w:rFonts w:ascii="Times" w:hAnsi="Times" w:cs="Times New Roman"/>
                <w:sz w:val="20"/>
                <w:szCs w:val="20"/>
              </w:rPr>
            </w:pPr>
            <w:proofErr w:type="spellStart"/>
            <w:r w:rsidRPr="00503BCE">
              <w:rPr>
                <w:rFonts w:ascii="Arial" w:hAnsi="Arial" w:cs="Arial"/>
                <w:color w:val="000000"/>
                <w:sz w:val="20"/>
                <w:szCs w:val="20"/>
              </w:rPr>
              <w:t>MixCol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FF68480"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3510</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F4619B6"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2386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5534A9"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2040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D1ED32"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2550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855AAC"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2030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F46B94"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2240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CFC03D"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3070</w:t>
            </w:r>
          </w:p>
        </w:tc>
      </w:tr>
      <w:tr w:rsidR="00503BCE" w:rsidRPr="00503BCE" w14:paraId="37DDC9DD" w14:textId="77777777" w:rsidTr="00503BC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2243B4" w14:textId="1BA038B4" w:rsidR="00503BCE" w:rsidRPr="00503BCE" w:rsidRDefault="0077771A" w:rsidP="00503BCE">
            <w:pPr>
              <w:rPr>
                <w:rFonts w:ascii="Times" w:hAnsi="Times" w:cs="Times New Roman"/>
                <w:sz w:val="20"/>
                <w:szCs w:val="20"/>
              </w:rPr>
            </w:pPr>
            <w:proofErr w:type="spellStart"/>
            <w:r>
              <w:rPr>
                <w:rFonts w:ascii="Arial" w:hAnsi="Arial" w:cs="Arial"/>
                <w:color w:val="000000"/>
                <w:sz w:val="20"/>
                <w:szCs w:val="20"/>
              </w:rPr>
              <w:t>SubBytes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428C2C8D"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8936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6960719"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3374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9B16D0"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2790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C6DD0A"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3940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1A9A4F"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3170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9E7BB9"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FD5CCB"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3970</w:t>
            </w:r>
          </w:p>
        </w:tc>
      </w:tr>
      <w:tr w:rsidR="00503BCE" w:rsidRPr="00503BCE" w14:paraId="30EFE4F4" w14:textId="77777777" w:rsidTr="00503BC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95EF43" w14:textId="77777777" w:rsidR="00503BCE" w:rsidRPr="00503BCE" w:rsidRDefault="00503BCE" w:rsidP="00503BCE">
            <w:pPr>
              <w:rPr>
                <w:rFonts w:ascii="Times" w:hAnsi="Times" w:cs="Times New Roman"/>
                <w:sz w:val="20"/>
                <w:szCs w:val="20"/>
              </w:rPr>
            </w:pPr>
            <w:proofErr w:type="spellStart"/>
            <w:r w:rsidRPr="00503BCE">
              <w:rPr>
                <w:rFonts w:ascii="Arial" w:hAnsi="Arial" w:cs="Arial"/>
                <w:color w:val="000000"/>
                <w:sz w:val="20"/>
                <w:szCs w:val="20"/>
              </w:rPr>
              <w:t>Add+Mix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5D08BE38"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3654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376653A"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1637B6"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2380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64328F"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2720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F471F0"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3130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C3E3CC"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3290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06DA41"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3480</w:t>
            </w:r>
          </w:p>
        </w:tc>
      </w:tr>
      <w:tr w:rsidR="00503BCE" w:rsidRPr="00503BCE" w14:paraId="24936197" w14:textId="77777777" w:rsidTr="00503BC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2F2959" w14:textId="515E2245" w:rsidR="00503BCE" w:rsidRPr="00503BCE" w:rsidRDefault="0077771A" w:rsidP="00503BCE">
            <w:pPr>
              <w:rPr>
                <w:rFonts w:ascii="Times" w:hAnsi="Times" w:cs="Times New Roman"/>
                <w:sz w:val="20"/>
                <w:szCs w:val="20"/>
              </w:rPr>
            </w:pPr>
            <w:proofErr w:type="spellStart"/>
            <w:r>
              <w:rPr>
                <w:rFonts w:ascii="Arial" w:hAnsi="Arial" w:cs="Arial"/>
                <w:color w:val="000000"/>
                <w:sz w:val="20"/>
                <w:szCs w:val="20"/>
              </w:rPr>
              <w:t>Add+SB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2522AD3"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9780</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541C548"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3452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3A32E5"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3360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BF6FED"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4580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35D726"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2520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8BB6FA"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3680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F77D6C"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3120</w:t>
            </w:r>
          </w:p>
        </w:tc>
      </w:tr>
      <w:tr w:rsidR="00503BCE" w:rsidRPr="00503BCE" w14:paraId="7505976F" w14:textId="77777777" w:rsidTr="00503BC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13B107" w14:textId="27313040" w:rsidR="00503BCE" w:rsidRPr="00503BCE" w:rsidRDefault="00503BCE" w:rsidP="00503BCE">
            <w:pPr>
              <w:rPr>
                <w:rFonts w:ascii="Times" w:hAnsi="Times" w:cs="Times New Roman"/>
                <w:sz w:val="20"/>
                <w:szCs w:val="20"/>
              </w:rPr>
            </w:pPr>
            <w:proofErr w:type="spellStart"/>
            <w:r w:rsidRPr="00503BCE">
              <w:rPr>
                <w:rFonts w:ascii="Arial" w:hAnsi="Arial" w:cs="Arial"/>
                <w:color w:val="000000"/>
                <w:sz w:val="20"/>
                <w:szCs w:val="20"/>
              </w:rPr>
              <w:t>Mix+SB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F7B24D9"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10487</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241615D"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6600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410008"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7540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AB052E"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5310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F27A1F"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5130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43CAE1"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8450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CB0EDA"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6570</w:t>
            </w:r>
          </w:p>
        </w:tc>
      </w:tr>
      <w:tr w:rsidR="00503BCE" w:rsidRPr="00503BCE" w14:paraId="6F092340" w14:textId="77777777" w:rsidTr="00503BC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28F8025" w14:textId="77777777" w:rsidR="00503BCE" w:rsidRPr="00503BCE" w:rsidRDefault="00503BCE" w:rsidP="00503BCE">
            <w:pPr>
              <w:rPr>
                <w:rFonts w:ascii="Times" w:hAnsi="Times" w:cs="Times New Roman"/>
                <w:sz w:val="20"/>
                <w:szCs w:val="20"/>
              </w:rPr>
            </w:pPr>
            <w:r w:rsidRPr="00503BCE">
              <w:rPr>
                <w:rFonts w:ascii="Arial" w:hAnsi="Arial" w:cs="Arial"/>
                <w:color w:val="000000"/>
                <w:sz w:val="20"/>
                <w:szCs w:val="20"/>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6341158"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11077</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68A00DD"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4450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4FD1FC"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5340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37971F"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3190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AD73A6"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4290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3A9D05"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5330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A68A00" w14:textId="77777777" w:rsidR="00503BCE" w:rsidRPr="00503BCE" w:rsidRDefault="00503BCE" w:rsidP="00503BCE">
            <w:pPr>
              <w:jc w:val="center"/>
              <w:rPr>
                <w:rFonts w:ascii="Times" w:hAnsi="Times" w:cs="Times New Roman"/>
                <w:sz w:val="20"/>
                <w:szCs w:val="20"/>
              </w:rPr>
            </w:pPr>
            <w:r w:rsidRPr="00503BCE">
              <w:rPr>
                <w:rFonts w:ascii="Arial" w:hAnsi="Arial" w:cs="Arial"/>
                <w:color w:val="000000"/>
                <w:sz w:val="20"/>
                <w:szCs w:val="20"/>
              </w:rPr>
              <w:t>4100</w:t>
            </w:r>
          </w:p>
        </w:tc>
      </w:tr>
    </w:tbl>
    <w:p w14:paraId="4C9A34D4" w14:textId="0A4DA040" w:rsidR="00503BCE" w:rsidRDefault="0077771A" w:rsidP="00170977">
      <w:pPr>
        <w:spacing w:line="480" w:lineRule="auto"/>
        <w:jc w:val="both"/>
        <w:rPr>
          <w:rFonts w:ascii="Times New Roman" w:hAnsi="Times New Roman" w:cs="Times New Roman"/>
          <w:color w:val="000000"/>
          <w:sz w:val="22"/>
          <w:szCs w:val="22"/>
        </w:rPr>
      </w:pPr>
      <w:proofErr w:type="gramStart"/>
      <w:r w:rsidRPr="00503BCE">
        <w:rPr>
          <w:rFonts w:ascii="Times New Roman" w:hAnsi="Times New Roman" w:cs="Times New Roman"/>
          <w:color w:val="000000"/>
          <w:sz w:val="22"/>
          <w:szCs w:val="22"/>
        </w:rPr>
        <w:t>Table ?</w:t>
      </w:r>
      <w:proofErr w:type="gramEnd"/>
      <w:r w:rsidRPr="00503BCE">
        <w:rPr>
          <w:rFonts w:ascii="Times New Roman" w:hAnsi="Times New Roman" w:cs="Times New Roman"/>
          <w:color w:val="000000"/>
          <w:sz w:val="22"/>
          <w:szCs w:val="22"/>
        </w:rPr>
        <w:t>?: Results of WDDL modification without precharge implementation.</w:t>
      </w:r>
    </w:p>
    <w:p w14:paraId="52E9761E" w14:textId="77777777" w:rsidR="00503BCE" w:rsidRPr="00503BCE" w:rsidRDefault="00503BCE" w:rsidP="00170977">
      <w:pPr>
        <w:jc w:val="both"/>
        <w:rPr>
          <w:rFonts w:ascii="Times" w:eastAsia="Times New Roman" w:hAnsi="Times" w:cs="Times New Roman"/>
          <w:sz w:val="20"/>
          <w:szCs w:val="20"/>
        </w:rPr>
      </w:pPr>
    </w:p>
    <w:p w14:paraId="61653337" w14:textId="77777777" w:rsidR="00503BCE" w:rsidRPr="00503BCE" w:rsidRDefault="00503BCE" w:rsidP="00170977">
      <w:pPr>
        <w:spacing w:line="480" w:lineRule="auto"/>
        <w:ind w:firstLine="720"/>
        <w:jc w:val="both"/>
        <w:rPr>
          <w:rFonts w:ascii="Times New Roman" w:hAnsi="Times New Roman" w:cs="Times New Roman"/>
          <w:color w:val="000000"/>
        </w:rPr>
      </w:pPr>
      <w:r w:rsidRPr="00503BCE">
        <w:rPr>
          <w:rFonts w:ascii="Times New Roman" w:hAnsi="Times New Roman" w:cs="Times New Roman"/>
          <w:color w:val="000000"/>
        </w:rPr>
        <w:t xml:space="preserve">One interesting aspect to observe in the data above is that there is a general trend whereas the area of the design increases so does the number of power traces needed to uncover the correct subkey. </w:t>
      </w:r>
      <w:proofErr w:type="gramStart"/>
      <w:r w:rsidRPr="00AB31B3">
        <w:rPr>
          <w:rFonts w:ascii="Times New Roman" w:hAnsi="Times New Roman" w:cs="Times New Roman"/>
          <w:color w:val="000000"/>
          <w:highlight w:val="yellow"/>
        </w:rPr>
        <w:t>Figure ?</w:t>
      </w:r>
      <w:proofErr w:type="gramEnd"/>
      <w:r w:rsidRPr="00AB31B3">
        <w:rPr>
          <w:rFonts w:ascii="Times New Roman" w:hAnsi="Times New Roman" w:cs="Times New Roman"/>
          <w:color w:val="000000"/>
          <w:highlight w:val="yellow"/>
        </w:rPr>
        <w:t>?</w:t>
      </w:r>
      <w:r>
        <w:rPr>
          <w:rFonts w:ascii="Times New Roman" w:hAnsi="Times New Roman" w:cs="Times New Roman"/>
          <w:color w:val="000000"/>
        </w:rPr>
        <w:t xml:space="preserve"> </w:t>
      </w:r>
      <w:proofErr w:type="gramStart"/>
      <w:r w:rsidR="00AB31B3">
        <w:rPr>
          <w:rFonts w:ascii="Times New Roman" w:hAnsi="Times New Roman" w:cs="Times New Roman"/>
          <w:color w:val="000000"/>
        </w:rPr>
        <w:t>displays</w:t>
      </w:r>
      <w:proofErr w:type="gramEnd"/>
      <w:r w:rsidR="00AB31B3">
        <w:rPr>
          <w:rFonts w:ascii="Times New Roman" w:hAnsi="Times New Roman" w:cs="Times New Roman"/>
          <w:color w:val="000000"/>
        </w:rPr>
        <w:t xml:space="preserve"> the data in a scatter plot. From this graph one can see this general</w:t>
      </w:r>
      <w:r>
        <w:rPr>
          <w:rFonts w:ascii="Times New Roman" w:hAnsi="Times New Roman" w:cs="Times New Roman"/>
          <w:color w:val="000000"/>
        </w:rPr>
        <w:t xml:space="preserve">. One </w:t>
      </w:r>
      <w:r w:rsidR="00AB31B3">
        <w:rPr>
          <w:rFonts w:ascii="Times New Roman" w:hAnsi="Times New Roman" w:cs="Times New Roman"/>
          <w:color w:val="000000"/>
        </w:rPr>
        <w:t>explanation</w:t>
      </w:r>
      <w:r>
        <w:rPr>
          <w:rFonts w:ascii="Times New Roman" w:hAnsi="Times New Roman" w:cs="Times New Roman"/>
          <w:color w:val="000000"/>
        </w:rPr>
        <w:t xml:space="preserve"> for this could possibly be with an increase in</w:t>
      </w:r>
      <w:r w:rsidR="00AB31B3">
        <w:rPr>
          <w:rFonts w:ascii="Times New Roman" w:hAnsi="Times New Roman" w:cs="Times New Roman"/>
          <w:color w:val="000000"/>
        </w:rPr>
        <w:t xml:space="preserve"> area there is an increase in critical paths. </w:t>
      </w:r>
      <w:r w:rsidR="00AB31B3" w:rsidRPr="00AB31B3">
        <w:rPr>
          <w:rFonts w:ascii="Times New Roman" w:hAnsi="Times New Roman" w:cs="Times New Roman"/>
          <w:color w:val="000000"/>
          <w:highlight w:val="yellow"/>
        </w:rPr>
        <w:t>(Not really sure why these results are the way they are.)</w:t>
      </w:r>
    </w:p>
    <w:p w14:paraId="026AA86A" w14:textId="77777777" w:rsidR="00503BCE" w:rsidRDefault="00C66F02" w:rsidP="00503BCE">
      <w:pPr>
        <w:spacing w:after="240"/>
        <w:rPr>
          <w:rFonts w:ascii="Times" w:eastAsia="Times New Roman" w:hAnsi="Times" w:cs="Times New Roman"/>
          <w:sz w:val="20"/>
          <w:szCs w:val="20"/>
        </w:rPr>
      </w:pPr>
      <w:r>
        <w:rPr>
          <w:noProof/>
        </w:rPr>
        <w:lastRenderedPageBreak/>
        <w:drawing>
          <wp:inline distT="0" distB="0" distL="0" distR="0" wp14:anchorId="16A6D831" wp14:editId="19C081EE">
            <wp:extent cx="5366238" cy="2857500"/>
            <wp:effectExtent l="0" t="0" r="1905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CB9F68" w14:textId="77777777" w:rsidR="00503BCE" w:rsidRPr="00503BCE" w:rsidRDefault="00503BCE" w:rsidP="00170977">
      <w:pPr>
        <w:spacing w:after="240" w:line="480" w:lineRule="auto"/>
        <w:jc w:val="both"/>
        <w:rPr>
          <w:rFonts w:ascii="Times" w:hAnsi="Times" w:cs="Times New Roman"/>
          <w:sz w:val="20"/>
          <w:szCs w:val="20"/>
        </w:rPr>
      </w:pPr>
      <w:proofErr w:type="gramStart"/>
      <w:r w:rsidRPr="00503BCE">
        <w:rPr>
          <w:rFonts w:ascii="Times New Roman" w:hAnsi="Times New Roman" w:cs="Times New Roman"/>
          <w:color w:val="000000"/>
          <w:sz w:val="22"/>
          <w:szCs w:val="22"/>
        </w:rPr>
        <w:t>Figure ?</w:t>
      </w:r>
      <w:proofErr w:type="gramEnd"/>
      <w:r w:rsidRPr="00503BCE">
        <w:rPr>
          <w:rFonts w:ascii="Times New Roman" w:hAnsi="Times New Roman" w:cs="Times New Roman"/>
          <w:color w:val="000000"/>
          <w:sz w:val="22"/>
          <w:szCs w:val="22"/>
        </w:rPr>
        <w:t>?: Scatter plot shows the interesting trend of an increase in area correlating with an increase in security.</w:t>
      </w:r>
    </w:p>
    <w:p w14:paraId="2EAF3BC4" w14:textId="77777777" w:rsidR="00C66F02" w:rsidRPr="00C66F02" w:rsidRDefault="00503BCE" w:rsidP="00170977">
      <w:pPr>
        <w:spacing w:line="480" w:lineRule="auto"/>
        <w:ind w:firstLine="720"/>
        <w:jc w:val="both"/>
        <w:rPr>
          <w:rFonts w:ascii="Times" w:hAnsi="Times" w:cs="Times New Roman"/>
          <w:sz w:val="20"/>
          <w:szCs w:val="20"/>
        </w:rPr>
      </w:pPr>
      <w:r w:rsidRPr="00503BCE">
        <w:rPr>
          <w:rFonts w:ascii="Times New Roman" w:hAnsi="Times New Roman" w:cs="Times New Roman"/>
          <w:color w:val="000000"/>
        </w:rPr>
        <w:t>The power trace for the design with all three portions of AES implementing the logic of WDDL is below. This trace still looks very similar to the trace of the baseline attack done but the correlations of the subkey guesses are lower??</w:t>
      </w:r>
    </w:p>
    <w:p w14:paraId="139496A9" w14:textId="77777777" w:rsidR="00503BCE" w:rsidRPr="00C66F02" w:rsidRDefault="00503BCE" w:rsidP="00C66F02">
      <w:pPr>
        <w:spacing w:line="480" w:lineRule="auto"/>
        <w:rPr>
          <w:rFonts w:ascii="Times New Roman" w:hAnsi="Times New Roman" w:cs="Times New Roman"/>
        </w:rPr>
      </w:pPr>
      <w:r w:rsidRPr="00C66F02">
        <w:rPr>
          <w:rFonts w:ascii="Times New Roman" w:hAnsi="Times New Roman" w:cs="Times New Roman"/>
          <w:noProof/>
          <w:color w:val="000000"/>
        </w:rPr>
        <w:drawing>
          <wp:inline distT="0" distB="0" distL="0" distR="0" wp14:anchorId="09454ECC" wp14:editId="42EC9897">
            <wp:extent cx="5980494" cy="1696390"/>
            <wp:effectExtent l="0" t="0" r="0" b="5715"/>
            <wp:docPr id="1" name="Picture 1" descr="https://lh5.googleusercontent.com/Rf8CCYcItR9PacE4c8ZrlrhNQxWQE7MqrVFn14KYkt6lcDTi_aeNYW1ybX6fsvaH7o8shc0T3Giqw1XzjvoamsvIjIKBHjU99KJvLV4gdl8SFH4XOpRADz51vFYxnB-fObhCy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f8CCYcItR9PacE4c8ZrlrhNQxWQE7MqrVFn14KYkt6lcDTi_aeNYW1ybX6fsvaH7o8shc0T3Giqw1XzjvoamsvIjIKBHjU99KJvLV4gdl8SFH4XOpRADz51vFYxnB-fObhCyYA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523" cy="1696682"/>
                    </a:xfrm>
                    <a:prstGeom prst="rect">
                      <a:avLst/>
                    </a:prstGeom>
                    <a:noFill/>
                    <a:ln>
                      <a:noFill/>
                    </a:ln>
                  </pic:spPr>
                </pic:pic>
              </a:graphicData>
            </a:graphic>
          </wp:inline>
        </w:drawing>
      </w:r>
    </w:p>
    <w:p w14:paraId="46649DAC" w14:textId="77777777" w:rsidR="00503BCE" w:rsidRPr="00C66F02" w:rsidRDefault="00503BCE" w:rsidP="00C66F02">
      <w:pPr>
        <w:spacing w:line="480" w:lineRule="auto"/>
        <w:rPr>
          <w:rFonts w:ascii="Times New Roman" w:eastAsia="Times New Roman" w:hAnsi="Times New Roman" w:cs="Times New Roman"/>
        </w:rPr>
      </w:pPr>
    </w:p>
    <w:p w14:paraId="1D01A5E1" w14:textId="77777777" w:rsidR="00C66F02" w:rsidRPr="00C66F02" w:rsidRDefault="00C66F02" w:rsidP="00C66F02">
      <w:pPr>
        <w:spacing w:line="480" w:lineRule="auto"/>
        <w:rPr>
          <w:rFonts w:ascii="Times" w:hAnsi="Times" w:cs="Times New Roman"/>
          <w:sz w:val="20"/>
          <w:szCs w:val="20"/>
          <w:u w:val="single"/>
        </w:rPr>
      </w:pPr>
      <w:r>
        <w:rPr>
          <w:rFonts w:ascii="Times New Roman" w:hAnsi="Times New Roman" w:cs="Times New Roman"/>
          <w:i/>
          <w:iCs/>
          <w:color w:val="000000"/>
          <w:u w:val="single"/>
        </w:rPr>
        <w:t>B. WDDL With</w:t>
      </w:r>
      <w:r w:rsidRPr="00C66F02">
        <w:rPr>
          <w:rFonts w:ascii="Times New Roman" w:hAnsi="Times New Roman" w:cs="Times New Roman"/>
          <w:i/>
          <w:iCs/>
          <w:color w:val="000000"/>
          <w:u w:val="single"/>
        </w:rPr>
        <w:t xml:space="preserve"> Precharge</w:t>
      </w:r>
    </w:p>
    <w:p w14:paraId="63456CC5" w14:textId="78A79896" w:rsidR="00C66F02" w:rsidRPr="00503BCE" w:rsidRDefault="00C66F02" w:rsidP="00170977">
      <w:pPr>
        <w:spacing w:line="480" w:lineRule="auto"/>
        <w:ind w:firstLine="720"/>
        <w:jc w:val="both"/>
        <w:rPr>
          <w:rFonts w:ascii="Times New Roman" w:hAnsi="Times New Roman" w:cs="Times New Roman"/>
          <w:color w:val="000000"/>
        </w:rPr>
      </w:pPr>
      <w:r w:rsidRPr="00503BCE">
        <w:rPr>
          <w:rFonts w:ascii="Times New Roman" w:hAnsi="Times New Roman" w:cs="Times New Roman"/>
          <w:color w:val="000000"/>
        </w:rPr>
        <w:t>The</w:t>
      </w:r>
      <w:r w:rsidR="00C05928">
        <w:rPr>
          <w:rFonts w:ascii="Times New Roman" w:hAnsi="Times New Roman" w:cs="Times New Roman"/>
          <w:color w:val="000000"/>
        </w:rPr>
        <w:t xml:space="preserve"> table below </w:t>
      </w:r>
      <w:bookmarkStart w:id="0" w:name="_GoBack"/>
      <w:bookmarkEnd w:id="0"/>
      <w:r w:rsidRPr="00503BCE">
        <w:rPr>
          <w:rFonts w:ascii="Times New Roman" w:hAnsi="Times New Roman" w:cs="Times New Roman"/>
          <w:color w:val="000000"/>
        </w:rPr>
        <w:t>shows the results of the attacks</w:t>
      </w:r>
      <w:r>
        <w:rPr>
          <w:rFonts w:ascii="Times New Roman" w:hAnsi="Times New Roman" w:cs="Times New Roman"/>
          <w:color w:val="000000"/>
        </w:rPr>
        <w:t xml:space="preserve"> for a WDDL implementation with no precharge phase</w:t>
      </w:r>
      <w:r w:rsidRPr="00503BCE">
        <w:rPr>
          <w:rFonts w:ascii="Times New Roman" w:hAnsi="Times New Roman" w:cs="Times New Roman"/>
          <w:color w:val="000000"/>
        </w:rPr>
        <w:t>.</w:t>
      </w:r>
    </w:p>
    <w:tbl>
      <w:tblPr>
        <w:tblW w:w="8852" w:type="dxa"/>
        <w:tblCellMar>
          <w:top w:w="15" w:type="dxa"/>
          <w:left w:w="15" w:type="dxa"/>
          <w:bottom w:w="15" w:type="dxa"/>
          <w:right w:w="15" w:type="dxa"/>
        </w:tblCellMar>
        <w:tblLook w:val="04A0" w:firstRow="1" w:lastRow="0" w:firstColumn="1" w:lastColumn="0" w:noHBand="0" w:noVBand="1"/>
      </w:tblPr>
      <w:tblGrid>
        <w:gridCol w:w="1702"/>
        <w:gridCol w:w="791"/>
        <w:gridCol w:w="1509"/>
        <w:gridCol w:w="970"/>
        <w:gridCol w:w="970"/>
        <w:gridCol w:w="970"/>
        <w:gridCol w:w="970"/>
        <w:gridCol w:w="970"/>
      </w:tblGrid>
      <w:tr w:rsidR="00CD53B7" w:rsidRPr="00503BCE" w14:paraId="1F4308E9" w14:textId="77777777" w:rsidTr="007327AE">
        <w:trPr>
          <w:trHeight w:val="288"/>
        </w:trPr>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96ABF11" w14:textId="77777777" w:rsidR="00CD53B7" w:rsidRPr="00503BCE" w:rsidRDefault="00CD53B7" w:rsidP="007327AE">
            <w:pPr>
              <w:jc w:val="center"/>
              <w:rPr>
                <w:rFonts w:ascii="Times" w:hAnsi="Times" w:cs="Times New Roman"/>
                <w:sz w:val="20"/>
                <w:szCs w:val="20"/>
              </w:rPr>
            </w:pPr>
            <w:r w:rsidRPr="00503BCE">
              <w:rPr>
                <w:rFonts w:ascii="Arial" w:hAnsi="Arial" w:cs="Arial"/>
                <w:b/>
                <w:bCs/>
                <w:color w:val="000000"/>
                <w:sz w:val="20"/>
                <w:szCs w:val="20"/>
              </w:rPr>
              <w:t>AES Design</w:t>
            </w:r>
          </w:p>
        </w:tc>
        <w:tc>
          <w:tcPr>
            <w:tcW w:w="0" w:type="auto"/>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0F30F8E6" w14:textId="77777777" w:rsidR="00CD53B7" w:rsidRPr="00503BCE" w:rsidRDefault="00CD53B7" w:rsidP="007327AE">
            <w:pPr>
              <w:jc w:val="center"/>
              <w:rPr>
                <w:rFonts w:ascii="Times" w:hAnsi="Times" w:cs="Times New Roman"/>
                <w:sz w:val="20"/>
                <w:szCs w:val="20"/>
              </w:rPr>
            </w:pPr>
            <w:r>
              <w:rPr>
                <w:rFonts w:ascii="Arial" w:hAnsi="Arial" w:cs="Arial"/>
                <w:b/>
                <w:bCs/>
                <w:color w:val="000000"/>
                <w:sz w:val="20"/>
                <w:szCs w:val="20"/>
              </w:rPr>
              <w:t>Area</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64C93DA2" w14:textId="77777777" w:rsidR="00CD53B7" w:rsidRPr="00503BCE" w:rsidRDefault="00CD53B7" w:rsidP="007327AE">
            <w:pPr>
              <w:jc w:val="center"/>
              <w:rPr>
                <w:rFonts w:ascii="Times" w:hAnsi="Times" w:cs="Times New Roman"/>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74E64E4" w14:textId="77777777" w:rsidR="00CD53B7" w:rsidRPr="00503BCE" w:rsidRDefault="00CD53B7" w:rsidP="007327AE">
            <w:pPr>
              <w:jc w:val="center"/>
              <w:rPr>
                <w:rFonts w:ascii="Times" w:hAnsi="Times" w:cs="Times New Roman"/>
                <w:sz w:val="20"/>
                <w:szCs w:val="20"/>
              </w:rPr>
            </w:pPr>
            <w:r w:rsidRPr="00503BCE">
              <w:rPr>
                <w:rFonts w:ascii="Arial" w:hAnsi="Arial" w:cs="Arial"/>
                <w:b/>
                <w:bCs/>
                <w:color w:val="000000"/>
                <w:sz w:val="20"/>
                <w:szCs w:val="20"/>
              </w:rPr>
              <w:t>Trace 1</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5814E07" w14:textId="77777777" w:rsidR="00CD53B7" w:rsidRPr="00503BCE" w:rsidRDefault="00CD53B7" w:rsidP="007327AE">
            <w:pPr>
              <w:jc w:val="center"/>
              <w:rPr>
                <w:rFonts w:ascii="Times" w:hAnsi="Times" w:cs="Times New Roman"/>
                <w:sz w:val="20"/>
                <w:szCs w:val="20"/>
              </w:rPr>
            </w:pPr>
            <w:r w:rsidRPr="00503BCE">
              <w:rPr>
                <w:rFonts w:ascii="Arial" w:hAnsi="Arial" w:cs="Arial"/>
                <w:b/>
                <w:bCs/>
                <w:color w:val="000000"/>
                <w:sz w:val="20"/>
                <w:szCs w:val="20"/>
              </w:rPr>
              <w:t>Trace 2</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C9B3C28" w14:textId="77777777" w:rsidR="00CD53B7" w:rsidRPr="00503BCE" w:rsidRDefault="00CD53B7" w:rsidP="007327AE">
            <w:pPr>
              <w:jc w:val="center"/>
              <w:rPr>
                <w:rFonts w:ascii="Times" w:hAnsi="Times" w:cs="Times New Roman"/>
                <w:sz w:val="20"/>
                <w:szCs w:val="20"/>
              </w:rPr>
            </w:pPr>
            <w:r w:rsidRPr="00503BCE">
              <w:rPr>
                <w:rFonts w:ascii="Arial" w:hAnsi="Arial" w:cs="Arial"/>
                <w:b/>
                <w:bCs/>
                <w:color w:val="000000"/>
                <w:sz w:val="20"/>
                <w:szCs w:val="20"/>
              </w:rPr>
              <w:t>Trace 3</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A5FADAA" w14:textId="77777777" w:rsidR="00CD53B7" w:rsidRPr="00503BCE" w:rsidRDefault="00CD53B7" w:rsidP="007327AE">
            <w:pPr>
              <w:jc w:val="center"/>
              <w:rPr>
                <w:rFonts w:ascii="Times" w:hAnsi="Times" w:cs="Times New Roman"/>
                <w:sz w:val="20"/>
                <w:szCs w:val="20"/>
              </w:rPr>
            </w:pPr>
            <w:r w:rsidRPr="00503BCE">
              <w:rPr>
                <w:rFonts w:ascii="Arial" w:hAnsi="Arial" w:cs="Arial"/>
                <w:b/>
                <w:bCs/>
                <w:color w:val="000000"/>
                <w:sz w:val="20"/>
                <w:szCs w:val="20"/>
              </w:rPr>
              <w:t>Trace 4</w:t>
            </w:r>
          </w:p>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3961226" w14:textId="77777777" w:rsidR="00CD53B7" w:rsidRPr="00503BCE" w:rsidRDefault="00CD53B7" w:rsidP="007327AE">
            <w:pPr>
              <w:jc w:val="center"/>
              <w:rPr>
                <w:rFonts w:ascii="Times" w:hAnsi="Times" w:cs="Times New Roman"/>
                <w:sz w:val="20"/>
                <w:szCs w:val="20"/>
              </w:rPr>
            </w:pPr>
            <w:r w:rsidRPr="00503BCE">
              <w:rPr>
                <w:rFonts w:ascii="Arial" w:hAnsi="Arial" w:cs="Arial"/>
                <w:b/>
                <w:bCs/>
                <w:color w:val="000000"/>
                <w:sz w:val="20"/>
                <w:szCs w:val="20"/>
              </w:rPr>
              <w:t>Trace 5</w:t>
            </w:r>
          </w:p>
        </w:tc>
      </w:tr>
      <w:tr w:rsidR="00CD53B7" w:rsidRPr="00503BCE" w14:paraId="5D9B156C" w14:textId="77777777" w:rsidTr="007327AE">
        <w:trPr>
          <w:trHeight w:val="288"/>
        </w:trPr>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B98299" w14:textId="77777777" w:rsidR="00CD53B7" w:rsidRPr="00503BCE" w:rsidRDefault="00CD53B7" w:rsidP="007327AE">
            <w:pPr>
              <w:rPr>
                <w:rFonts w:ascii="Times" w:hAnsi="Times" w:cs="Times New Roman"/>
                <w:sz w:val="20"/>
                <w:szCs w:val="20"/>
              </w:rPr>
            </w:pPr>
            <w:r w:rsidRPr="00503BCE">
              <w:rPr>
                <w:rFonts w:ascii="Arial" w:hAnsi="Arial" w:cs="Arial"/>
                <w:color w:val="000000"/>
                <w:sz w:val="20"/>
                <w:szCs w:val="20"/>
              </w:rPr>
              <w:t>Basic</w:t>
            </w:r>
          </w:p>
        </w:tc>
        <w:tc>
          <w:tcPr>
            <w:tcW w:w="0" w:type="auto"/>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CD40B04"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11912</w:t>
            </w:r>
          </w:p>
        </w:tc>
        <w:tc>
          <w:tcPr>
            <w:tcW w:w="0" w:type="auto"/>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DB74D5A"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1060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1F58AD" w14:textId="5C5ECA59" w:rsidR="00CD53B7" w:rsidRPr="00503BCE" w:rsidRDefault="007327AE" w:rsidP="007327AE">
            <w:pPr>
              <w:jc w:val="center"/>
              <w:rPr>
                <w:rFonts w:ascii="Times" w:hAnsi="Times" w:cs="Times New Roman"/>
                <w:sz w:val="20"/>
                <w:szCs w:val="20"/>
              </w:rPr>
            </w:pPr>
            <w:r>
              <w:rPr>
                <w:rFonts w:ascii="Arial" w:hAnsi="Arial" w:cs="Arial"/>
                <w:color w:val="000000"/>
                <w:sz w:val="20"/>
                <w:szCs w:val="20"/>
              </w:rPr>
              <w:t>910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99BCAB" w14:textId="1102D41B" w:rsidR="00CD53B7" w:rsidRPr="00503BCE" w:rsidRDefault="007327AE" w:rsidP="007327AE">
            <w:pPr>
              <w:jc w:val="center"/>
              <w:rPr>
                <w:rFonts w:ascii="Times" w:hAnsi="Times" w:cs="Times New Roman"/>
                <w:sz w:val="20"/>
                <w:szCs w:val="20"/>
              </w:rPr>
            </w:pPr>
            <w:r>
              <w:rPr>
                <w:rFonts w:ascii="Arial" w:hAnsi="Arial" w:cs="Arial"/>
                <w:color w:val="000000"/>
                <w:sz w:val="20"/>
                <w:szCs w:val="20"/>
              </w:rPr>
              <w:t>1150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E79B1A" w14:textId="79602962" w:rsidR="00CD53B7" w:rsidRPr="00503BCE" w:rsidRDefault="007327AE" w:rsidP="007327AE">
            <w:pPr>
              <w:jc w:val="center"/>
              <w:rPr>
                <w:rFonts w:ascii="Times" w:hAnsi="Times" w:cs="Times New Roman"/>
                <w:sz w:val="20"/>
                <w:szCs w:val="20"/>
              </w:rPr>
            </w:pPr>
            <w:r>
              <w:rPr>
                <w:rFonts w:ascii="Arial" w:hAnsi="Arial" w:cs="Arial"/>
                <w:color w:val="000000"/>
                <w:sz w:val="20"/>
                <w:szCs w:val="20"/>
              </w:rPr>
              <w:t>1270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360A04" w14:textId="70C3028C"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1000</w:t>
            </w: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2AFF91" w14:textId="7FF2878F" w:rsidR="00CD53B7" w:rsidRPr="00503BCE" w:rsidRDefault="007327AE" w:rsidP="007327AE">
            <w:pPr>
              <w:jc w:val="center"/>
              <w:rPr>
                <w:rFonts w:ascii="Times" w:hAnsi="Times" w:cs="Times New Roman"/>
                <w:sz w:val="20"/>
                <w:szCs w:val="20"/>
              </w:rPr>
            </w:pPr>
            <w:r>
              <w:rPr>
                <w:rFonts w:ascii="Arial" w:hAnsi="Arial" w:cs="Arial"/>
                <w:color w:val="000000"/>
                <w:sz w:val="20"/>
                <w:szCs w:val="20"/>
              </w:rPr>
              <w:t>970</w:t>
            </w:r>
          </w:p>
        </w:tc>
      </w:tr>
      <w:tr w:rsidR="00CD53B7" w:rsidRPr="00503BCE" w14:paraId="76CCD4F8" w14:textId="77777777" w:rsidTr="007327A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91AF78" w14:textId="559AAC3F" w:rsidR="00CD53B7" w:rsidRPr="00503BCE" w:rsidRDefault="00CD53B7" w:rsidP="007327AE">
            <w:pPr>
              <w:rPr>
                <w:rFonts w:ascii="Times" w:hAnsi="Times" w:cs="Times New Roman"/>
                <w:sz w:val="20"/>
                <w:szCs w:val="20"/>
              </w:rPr>
            </w:pPr>
            <w:proofErr w:type="spellStart"/>
            <w:r w:rsidRPr="00503BCE">
              <w:rPr>
                <w:rFonts w:ascii="Arial" w:hAnsi="Arial" w:cs="Arial"/>
                <w:color w:val="000000"/>
                <w:sz w:val="20"/>
                <w:szCs w:val="20"/>
              </w:rPr>
              <w:t>AddRoundKey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D056343"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12280</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2BDE4EC"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1010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03F4A5" w14:textId="4CE0576F" w:rsidR="00CD53B7" w:rsidRPr="00503BCE" w:rsidRDefault="007327AE" w:rsidP="007327AE">
            <w:pPr>
              <w:jc w:val="center"/>
              <w:rPr>
                <w:rFonts w:ascii="Times" w:hAnsi="Times" w:cs="Times New Roman"/>
                <w:sz w:val="20"/>
                <w:szCs w:val="20"/>
              </w:rPr>
            </w:pPr>
            <w:r>
              <w:rPr>
                <w:rFonts w:ascii="Arial" w:hAnsi="Arial" w:cs="Arial"/>
                <w:color w:val="000000"/>
                <w:sz w:val="20"/>
                <w:szCs w:val="20"/>
              </w:rPr>
              <w:t>780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CD3FA7" w14:textId="3893AED2" w:rsidR="00CD53B7" w:rsidRPr="00503BCE" w:rsidRDefault="007327AE" w:rsidP="007327AE">
            <w:pPr>
              <w:jc w:val="center"/>
              <w:rPr>
                <w:rFonts w:ascii="Times" w:hAnsi="Times" w:cs="Times New Roman"/>
                <w:sz w:val="20"/>
                <w:szCs w:val="20"/>
              </w:rPr>
            </w:pPr>
            <w:r>
              <w:rPr>
                <w:rFonts w:ascii="Arial" w:hAnsi="Arial" w:cs="Arial"/>
                <w:color w:val="000000"/>
                <w:sz w:val="20"/>
                <w:szCs w:val="20"/>
              </w:rPr>
              <w:t>880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0FAEC1" w14:textId="53C40B88"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AFE7B8" w14:textId="1A46FC73" w:rsidR="00CD53B7" w:rsidRPr="00503BCE" w:rsidRDefault="007327AE" w:rsidP="007327AE">
            <w:pPr>
              <w:jc w:val="center"/>
              <w:rPr>
                <w:rFonts w:ascii="Times" w:hAnsi="Times" w:cs="Times New Roman"/>
                <w:sz w:val="20"/>
                <w:szCs w:val="20"/>
              </w:rPr>
            </w:pPr>
            <w:r>
              <w:rPr>
                <w:rFonts w:ascii="Arial" w:hAnsi="Arial" w:cs="Arial"/>
                <w:color w:val="000000"/>
                <w:sz w:val="20"/>
                <w:szCs w:val="20"/>
              </w:rPr>
              <w:t>1130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59743C" w14:textId="77547A75" w:rsidR="00CD53B7" w:rsidRPr="00503BCE" w:rsidRDefault="007327AE" w:rsidP="007327AE">
            <w:pPr>
              <w:jc w:val="center"/>
              <w:rPr>
                <w:rFonts w:ascii="Times" w:hAnsi="Times" w:cs="Times New Roman"/>
                <w:sz w:val="20"/>
                <w:szCs w:val="20"/>
              </w:rPr>
            </w:pPr>
            <w:r>
              <w:rPr>
                <w:rFonts w:ascii="Arial" w:hAnsi="Arial" w:cs="Arial"/>
                <w:color w:val="000000"/>
                <w:sz w:val="20"/>
                <w:szCs w:val="20"/>
              </w:rPr>
              <w:t>1180</w:t>
            </w:r>
          </w:p>
        </w:tc>
      </w:tr>
      <w:tr w:rsidR="00CD53B7" w:rsidRPr="00503BCE" w14:paraId="09F62FCE" w14:textId="77777777" w:rsidTr="007327A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13309F" w14:textId="7C3C8C39" w:rsidR="00CD53B7" w:rsidRPr="00503BCE" w:rsidRDefault="00CD53B7" w:rsidP="007327AE">
            <w:pPr>
              <w:rPr>
                <w:rFonts w:ascii="Times" w:hAnsi="Times" w:cs="Times New Roman"/>
                <w:sz w:val="20"/>
                <w:szCs w:val="20"/>
              </w:rPr>
            </w:pPr>
            <w:proofErr w:type="spellStart"/>
            <w:r w:rsidRPr="00503BCE">
              <w:rPr>
                <w:rFonts w:ascii="Arial" w:hAnsi="Arial" w:cs="Arial"/>
                <w:color w:val="000000"/>
                <w:sz w:val="20"/>
                <w:szCs w:val="20"/>
              </w:rPr>
              <w:t>MixCol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A3D076D"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12932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25294E6"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988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270D27" w14:textId="142B3430"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306396" w14:textId="6FD8E4EA"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696A33" w14:textId="29827374"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1C1846" w14:textId="25546815"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DBDE91" w14:textId="041043B9" w:rsidR="00CD53B7" w:rsidRPr="00503BCE" w:rsidRDefault="007327AE" w:rsidP="007327AE">
            <w:pPr>
              <w:jc w:val="center"/>
              <w:rPr>
                <w:rFonts w:ascii="Times" w:hAnsi="Times" w:cs="Times New Roman"/>
                <w:sz w:val="20"/>
                <w:szCs w:val="20"/>
              </w:rPr>
            </w:pPr>
            <w:r>
              <w:rPr>
                <w:rFonts w:ascii="Arial" w:hAnsi="Arial" w:cs="Arial"/>
                <w:color w:val="000000"/>
                <w:sz w:val="20"/>
                <w:szCs w:val="20"/>
              </w:rPr>
              <w:t>920</w:t>
            </w:r>
          </w:p>
        </w:tc>
      </w:tr>
      <w:tr w:rsidR="00CD53B7" w:rsidRPr="00503BCE" w14:paraId="00FC0F26" w14:textId="77777777" w:rsidTr="007327A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949E1E" w14:textId="10B4ECB7" w:rsidR="00CD53B7" w:rsidRPr="00503BCE" w:rsidRDefault="0077771A" w:rsidP="007327AE">
            <w:pPr>
              <w:rPr>
                <w:rFonts w:ascii="Times" w:hAnsi="Times" w:cs="Times New Roman"/>
                <w:sz w:val="20"/>
                <w:szCs w:val="20"/>
              </w:rPr>
            </w:pPr>
            <w:proofErr w:type="spellStart"/>
            <w:r>
              <w:rPr>
                <w:rFonts w:ascii="Arial" w:hAnsi="Arial" w:cs="Arial"/>
                <w:color w:val="000000"/>
                <w:sz w:val="20"/>
                <w:szCs w:val="20"/>
              </w:rPr>
              <w:t>SubBytes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482CC27"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17222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8DEB32E" w14:textId="24D21800" w:rsidR="00CD53B7" w:rsidRPr="00503BCE" w:rsidRDefault="007327AE" w:rsidP="007327AE">
            <w:pPr>
              <w:jc w:val="center"/>
              <w:rPr>
                <w:rFonts w:ascii="Times" w:hAnsi="Times" w:cs="Times New Roman"/>
                <w:sz w:val="20"/>
                <w:szCs w:val="20"/>
              </w:rPr>
            </w:pPr>
            <w:r>
              <w:rPr>
                <w:rFonts w:ascii="Arial" w:hAnsi="Arial" w:cs="Arial"/>
                <w:color w:val="000000"/>
                <w:sz w:val="20"/>
                <w:szCs w:val="20"/>
              </w:rPr>
              <w:t>38313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8CE2B3" w14:textId="28929CD1" w:rsidR="00CD53B7" w:rsidRPr="00503BCE" w:rsidRDefault="007327AE" w:rsidP="007327AE">
            <w:pPr>
              <w:jc w:val="center"/>
              <w:rPr>
                <w:rFonts w:ascii="Times" w:hAnsi="Times" w:cs="Times New Roman"/>
                <w:sz w:val="20"/>
                <w:szCs w:val="20"/>
              </w:rPr>
            </w:pPr>
            <w:r>
              <w:rPr>
                <w:rFonts w:ascii="Arial" w:hAnsi="Arial" w:cs="Arial"/>
                <w:color w:val="000000"/>
                <w:sz w:val="20"/>
                <w:szCs w:val="20"/>
              </w:rPr>
              <w:t>38860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E1B196" w14:textId="01DDEE8A" w:rsidR="00CD53B7" w:rsidRPr="00503BCE" w:rsidRDefault="007327AE" w:rsidP="007327AE">
            <w:pPr>
              <w:jc w:val="center"/>
              <w:rPr>
                <w:rFonts w:ascii="Times" w:hAnsi="Times" w:cs="Times New Roman"/>
                <w:sz w:val="20"/>
                <w:szCs w:val="20"/>
              </w:rPr>
            </w:pPr>
            <w:r>
              <w:rPr>
                <w:rFonts w:ascii="Arial" w:hAnsi="Arial" w:cs="Arial"/>
                <w:color w:val="000000"/>
                <w:sz w:val="20"/>
                <w:szCs w:val="20"/>
              </w:rPr>
              <w:t>52300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66A90D" w14:textId="4B589C17" w:rsidR="00CD53B7" w:rsidRPr="00503BCE" w:rsidRDefault="007327AE" w:rsidP="007327AE">
            <w:pPr>
              <w:jc w:val="center"/>
              <w:rPr>
                <w:rFonts w:ascii="Times" w:hAnsi="Times" w:cs="Times New Roman"/>
                <w:sz w:val="20"/>
                <w:szCs w:val="20"/>
              </w:rPr>
            </w:pPr>
            <w:r>
              <w:rPr>
                <w:rFonts w:ascii="Arial" w:hAnsi="Arial" w:cs="Arial"/>
                <w:color w:val="000000"/>
                <w:sz w:val="20"/>
                <w:szCs w:val="20"/>
              </w:rPr>
              <w:t>34310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701E3C" w14:textId="521212D4" w:rsidR="00CD53B7" w:rsidRPr="00503BCE" w:rsidRDefault="007327AE" w:rsidP="007327AE">
            <w:pPr>
              <w:jc w:val="center"/>
              <w:rPr>
                <w:rFonts w:ascii="Times" w:hAnsi="Times" w:cs="Times New Roman"/>
                <w:sz w:val="20"/>
                <w:szCs w:val="20"/>
              </w:rPr>
            </w:pPr>
            <w:r>
              <w:rPr>
                <w:rFonts w:ascii="Arial" w:hAnsi="Arial" w:cs="Arial"/>
                <w:color w:val="000000"/>
                <w:sz w:val="20"/>
                <w:szCs w:val="20"/>
              </w:rPr>
              <w:t>28110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4945A" w14:textId="50008357" w:rsidR="00CD53B7" w:rsidRPr="00503BCE" w:rsidRDefault="007327AE" w:rsidP="007327AE">
            <w:pPr>
              <w:jc w:val="center"/>
              <w:rPr>
                <w:rFonts w:ascii="Times" w:hAnsi="Times" w:cs="Times New Roman"/>
                <w:sz w:val="20"/>
                <w:szCs w:val="20"/>
              </w:rPr>
            </w:pPr>
            <w:r>
              <w:rPr>
                <w:rFonts w:ascii="Arial" w:hAnsi="Arial" w:cs="Arial"/>
                <w:color w:val="000000"/>
                <w:sz w:val="20"/>
                <w:szCs w:val="20"/>
              </w:rPr>
              <w:t>37985</w:t>
            </w:r>
          </w:p>
        </w:tc>
      </w:tr>
      <w:tr w:rsidR="00CD53B7" w:rsidRPr="00503BCE" w14:paraId="2983F0D0" w14:textId="77777777" w:rsidTr="007327A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DDDF19" w14:textId="77777777" w:rsidR="00CD53B7" w:rsidRPr="00503BCE" w:rsidRDefault="00CD53B7" w:rsidP="007327AE">
            <w:pPr>
              <w:rPr>
                <w:rFonts w:ascii="Times" w:hAnsi="Times" w:cs="Times New Roman"/>
                <w:sz w:val="20"/>
                <w:szCs w:val="20"/>
              </w:rPr>
            </w:pPr>
            <w:proofErr w:type="spellStart"/>
            <w:r w:rsidRPr="00503BCE">
              <w:rPr>
                <w:rFonts w:ascii="Arial" w:hAnsi="Arial" w:cs="Arial"/>
                <w:color w:val="000000"/>
                <w:sz w:val="20"/>
                <w:szCs w:val="20"/>
              </w:rPr>
              <w:t>Add+Mix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AC4A810"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13128</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57034EC"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1020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AB03AB" w14:textId="4302BF0E"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B8B155" w14:textId="4BEBFFD2" w:rsidR="00CD53B7" w:rsidRPr="00503BCE" w:rsidRDefault="007327AE" w:rsidP="007327AE">
            <w:pPr>
              <w:jc w:val="center"/>
              <w:rPr>
                <w:rFonts w:ascii="Times" w:hAnsi="Times" w:cs="Times New Roman"/>
                <w:sz w:val="20"/>
                <w:szCs w:val="20"/>
              </w:rPr>
            </w:pPr>
            <w:r>
              <w:rPr>
                <w:rFonts w:ascii="Arial" w:hAnsi="Arial" w:cs="Arial"/>
                <w:color w:val="000000"/>
                <w:sz w:val="20"/>
                <w:szCs w:val="20"/>
              </w:rPr>
              <w:t>980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77C72B" w14:textId="29D12309" w:rsidR="00CD53B7" w:rsidRPr="00503BCE" w:rsidRDefault="007327AE" w:rsidP="007327AE">
            <w:pPr>
              <w:jc w:val="center"/>
              <w:rPr>
                <w:rFonts w:ascii="Times" w:hAnsi="Times" w:cs="Times New Roman"/>
                <w:sz w:val="20"/>
                <w:szCs w:val="20"/>
              </w:rPr>
            </w:pPr>
            <w:r>
              <w:rPr>
                <w:rFonts w:ascii="Arial" w:hAnsi="Arial" w:cs="Arial"/>
                <w:color w:val="000000"/>
                <w:sz w:val="20"/>
                <w:szCs w:val="20"/>
              </w:rPr>
              <w:t>1000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20ACCA" w14:textId="642D41F6" w:rsidR="00CD53B7" w:rsidRPr="00503BCE" w:rsidRDefault="007327AE" w:rsidP="007327AE">
            <w:pPr>
              <w:jc w:val="center"/>
              <w:rPr>
                <w:rFonts w:ascii="Times" w:hAnsi="Times" w:cs="Times New Roman"/>
                <w:sz w:val="20"/>
                <w:szCs w:val="20"/>
              </w:rPr>
            </w:pPr>
            <w:r>
              <w:rPr>
                <w:rFonts w:ascii="Arial" w:hAnsi="Arial" w:cs="Arial"/>
                <w:color w:val="000000"/>
                <w:sz w:val="20"/>
                <w:szCs w:val="20"/>
              </w:rPr>
              <w:t>1110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919813" w14:textId="713A143A" w:rsidR="00CD53B7" w:rsidRPr="00503BCE" w:rsidRDefault="007327AE" w:rsidP="007327AE">
            <w:pPr>
              <w:jc w:val="center"/>
              <w:rPr>
                <w:rFonts w:ascii="Times" w:hAnsi="Times" w:cs="Times New Roman"/>
                <w:sz w:val="20"/>
                <w:szCs w:val="20"/>
              </w:rPr>
            </w:pPr>
            <w:r>
              <w:rPr>
                <w:rFonts w:ascii="Arial" w:hAnsi="Arial" w:cs="Arial"/>
                <w:color w:val="000000"/>
                <w:sz w:val="20"/>
                <w:szCs w:val="20"/>
              </w:rPr>
              <w:t>990</w:t>
            </w:r>
          </w:p>
        </w:tc>
      </w:tr>
      <w:tr w:rsidR="00CD53B7" w:rsidRPr="00503BCE" w14:paraId="121E75F6" w14:textId="77777777" w:rsidTr="007327A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BA2238" w14:textId="6E1A7443" w:rsidR="00CD53B7" w:rsidRPr="00503BCE" w:rsidRDefault="0077771A" w:rsidP="007327AE">
            <w:pPr>
              <w:rPr>
                <w:rFonts w:ascii="Times" w:hAnsi="Times" w:cs="Times New Roman"/>
                <w:sz w:val="20"/>
                <w:szCs w:val="20"/>
              </w:rPr>
            </w:pPr>
            <w:proofErr w:type="spellStart"/>
            <w:r>
              <w:rPr>
                <w:rFonts w:ascii="Arial" w:hAnsi="Arial" w:cs="Arial"/>
                <w:color w:val="000000"/>
                <w:sz w:val="20"/>
                <w:szCs w:val="20"/>
              </w:rPr>
              <w:t>Add+SB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0BFA333"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16664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2E4A1BD" w14:textId="3A2BDADC" w:rsidR="00CD53B7" w:rsidRPr="00503BCE" w:rsidRDefault="007327AE" w:rsidP="007327AE">
            <w:pPr>
              <w:jc w:val="center"/>
              <w:rPr>
                <w:rFonts w:ascii="Times" w:hAnsi="Times" w:cs="Times New Roman"/>
                <w:sz w:val="20"/>
                <w:szCs w:val="20"/>
              </w:rPr>
            </w:pPr>
            <w:r>
              <w:rPr>
                <w:rFonts w:ascii="Arial" w:hAnsi="Arial" w:cs="Arial"/>
                <w:color w:val="000000"/>
                <w:sz w:val="20"/>
                <w:szCs w:val="20"/>
              </w:rPr>
              <w:t>40658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1D8AB4" w14:textId="5CEA1831" w:rsidR="00CD53B7" w:rsidRPr="00503BCE" w:rsidRDefault="007327AE" w:rsidP="007327AE">
            <w:pPr>
              <w:jc w:val="center"/>
              <w:rPr>
                <w:rFonts w:ascii="Times" w:hAnsi="Times" w:cs="Times New Roman"/>
                <w:sz w:val="20"/>
                <w:szCs w:val="20"/>
              </w:rPr>
            </w:pPr>
            <w:r>
              <w:rPr>
                <w:rFonts w:ascii="Arial" w:hAnsi="Arial" w:cs="Arial"/>
                <w:color w:val="000000"/>
                <w:sz w:val="20"/>
                <w:szCs w:val="20"/>
              </w:rPr>
              <w:t>43900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5EFA53" w14:textId="250BB34A" w:rsidR="00CD53B7" w:rsidRPr="00503BCE" w:rsidRDefault="007327AE" w:rsidP="007327AE">
            <w:pPr>
              <w:jc w:val="center"/>
              <w:rPr>
                <w:rFonts w:ascii="Times" w:hAnsi="Times" w:cs="Times New Roman"/>
                <w:sz w:val="20"/>
                <w:szCs w:val="20"/>
              </w:rPr>
            </w:pPr>
            <w:r>
              <w:rPr>
                <w:rFonts w:ascii="Arial" w:hAnsi="Arial" w:cs="Arial"/>
                <w:color w:val="000000"/>
                <w:sz w:val="20"/>
                <w:szCs w:val="20"/>
              </w:rPr>
              <w:t>38790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B62150" w14:textId="42FD11FB" w:rsidR="00CD53B7" w:rsidRPr="00503BCE" w:rsidRDefault="007327AE" w:rsidP="007327AE">
            <w:pPr>
              <w:jc w:val="center"/>
              <w:rPr>
                <w:rFonts w:ascii="Times" w:hAnsi="Times" w:cs="Times New Roman"/>
                <w:sz w:val="20"/>
                <w:szCs w:val="20"/>
              </w:rPr>
            </w:pPr>
            <w:r>
              <w:rPr>
                <w:rFonts w:ascii="Arial" w:hAnsi="Arial" w:cs="Arial"/>
                <w:color w:val="000000"/>
                <w:sz w:val="20"/>
                <w:szCs w:val="20"/>
              </w:rPr>
              <w:t>38400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28C7C4" w14:textId="151BC513" w:rsidR="00CD53B7" w:rsidRPr="00503BCE" w:rsidRDefault="007327AE" w:rsidP="007327AE">
            <w:pPr>
              <w:jc w:val="center"/>
              <w:rPr>
                <w:rFonts w:ascii="Times" w:hAnsi="Times" w:cs="Times New Roman"/>
                <w:sz w:val="20"/>
                <w:szCs w:val="20"/>
              </w:rPr>
            </w:pPr>
            <w:r>
              <w:rPr>
                <w:rFonts w:ascii="Arial" w:hAnsi="Arial" w:cs="Arial"/>
                <w:color w:val="000000"/>
                <w:sz w:val="20"/>
                <w:szCs w:val="20"/>
              </w:rPr>
              <w:t>40130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846B8B" w14:textId="4C6913AE" w:rsidR="00CD53B7" w:rsidRPr="00503BCE" w:rsidRDefault="007327AE" w:rsidP="007327AE">
            <w:pPr>
              <w:jc w:val="center"/>
              <w:rPr>
                <w:rFonts w:ascii="Times" w:hAnsi="Times" w:cs="Times New Roman"/>
                <w:sz w:val="20"/>
                <w:szCs w:val="20"/>
              </w:rPr>
            </w:pPr>
            <w:r>
              <w:rPr>
                <w:rFonts w:ascii="Arial" w:hAnsi="Arial" w:cs="Arial"/>
                <w:color w:val="000000"/>
                <w:sz w:val="20"/>
                <w:szCs w:val="20"/>
              </w:rPr>
              <w:t>42070</w:t>
            </w:r>
          </w:p>
        </w:tc>
      </w:tr>
      <w:tr w:rsidR="00CD53B7" w:rsidRPr="00503BCE" w14:paraId="30453357" w14:textId="77777777" w:rsidTr="007327A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A01644" w14:textId="61E738F4" w:rsidR="00CD53B7" w:rsidRPr="00503BCE" w:rsidRDefault="00CD53B7" w:rsidP="007327AE">
            <w:pPr>
              <w:rPr>
                <w:rFonts w:ascii="Times" w:hAnsi="Times" w:cs="Times New Roman"/>
                <w:sz w:val="20"/>
                <w:szCs w:val="20"/>
              </w:rPr>
            </w:pPr>
            <w:proofErr w:type="spellStart"/>
            <w:r w:rsidRPr="00503BCE">
              <w:rPr>
                <w:rFonts w:ascii="Arial" w:hAnsi="Arial" w:cs="Arial"/>
                <w:color w:val="000000"/>
                <w:sz w:val="20"/>
                <w:szCs w:val="20"/>
              </w:rPr>
              <w:t>Mix+SB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5982F582"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18324</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0116F05" w14:textId="505918A1" w:rsidR="00CD53B7" w:rsidRPr="00503BCE" w:rsidRDefault="00CD53B7" w:rsidP="007327AE">
            <w:pPr>
              <w:jc w:val="center"/>
              <w:rPr>
                <w:rFonts w:ascii="Times" w:hAnsi="Times" w:cs="Times New Roman"/>
                <w:sz w:val="20"/>
                <w:szCs w:val="20"/>
              </w:rPr>
            </w:pPr>
            <w:r>
              <w:rPr>
                <w:rFonts w:ascii="Arial" w:hAnsi="Arial" w:cs="Arial"/>
                <w:color w:val="000000"/>
                <w:sz w:val="20"/>
                <w:szCs w:val="20"/>
              </w:rPr>
              <w:t>5</w:t>
            </w:r>
            <w:r w:rsidR="0077771A">
              <w:rPr>
                <w:rFonts w:ascii="Arial" w:hAnsi="Arial" w:cs="Arial"/>
                <w:color w:val="000000"/>
                <w:sz w:val="20"/>
                <w:szCs w:val="20"/>
              </w:rPr>
              <w:t>3050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DCD0C9" w14:textId="05E82E86" w:rsidR="00CD53B7" w:rsidRPr="00503BCE" w:rsidRDefault="0077771A" w:rsidP="007327AE">
            <w:pPr>
              <w:jc w:val="center"/>
              <w:rPr>
                <w:rFonts w:ascii="Times" w:hAnsi="Times" w:cs="Times New Roman"/>
                <w:sz w:val="20"/>
                <w:szCs w:val="20"/>
              </w:rPr>
            </w:pPr>
            <w:r>
              <w:rPr>
                <w:rFonts w:ascii="Arial" w:hAnsi="Arial" w:cs="Arial"/>
                <w:color w:val="000000"/>
                <w:sz w:val="20"/>
                <w:szCs w:val="20"/>
              </w:rPr>
              <w:t>44600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426AD0" w14:textId="33CDCC1E" w:rsidR="00CD53B7" w:rsidRPr="00503BCE" w:rsidRDefault="0077771A" w:rsidP="007327AE">
            <w:pPr>
              <w:jc w:val="center"/>
              <w:rPr>
                <w:rFonts w:ascii="Times" w:hAnsi="Times" w:cs="Times New Roman"/>
                <w:sz w:val="20"/>
                <w:szCs w:val="20"/>
              </w:rPr>
            </w:pPr>
            <w:r>
              <w:rPr>
                <w:rFonts w:ascii="Arial" w:hAnsi="Arial" w:cs="Arial"/>
                <w:color w:val="000000"/>
                <w:sz w:val="20"/>
                <w:szCs w:val="20"/>
              </w:rPr>
              <w:t>62100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088574" w14:textId="51786232" w:rsidR="00CD53B7" w:rsidRPr="00503BCE" w:rsidRDefault="0077771A" w:rsidP="007327AE">
            <w:pPr>
              <w:jc w:val="center"/>
              <w:rPr>
                <w:rFonts w:ascii="Times" w:hAnsi="Times" w:cs="Times New Roman"/>
                <w:sz w:val="20"/>
                <w:szCs w:val="20"/>
              </w:rPr>
            </w:pPr>
            <w:r>
              <w:rPr>
                <w:rFonts w:ascii="Arial" w:hAnsi="Arial" w:cs="Arial"/>
                <w:color w:val="000000"/>
                <w:sz w:val="20"/>
                <w:szCs w:val="20"/>
              </w:rPr>
              <w:t>55030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F48F74" w14:textId="6F1D427A" w:rsidR="00CD53B7" w:rsidRPr="00503BCE" w:rsidRDefault="0077771A" w:rsidP="007327AE">
            <w:pPr>
              <w:jc w:val="center"/>
              <w:rPr>
                <w:rFonts w:ascii="Times" w:hAnsi="Times" w:cs="Times New Roman"/>
                <w:sz w:val="20"/>
                <w:szCs w:val="20"/>
              </w:rPr>
            </w:pPr>
            <w:r>
              <w:rPr>
                <w:rFonts w:ascii="Arial" w:hAnsi="Arial" w:cs="Arial"/>
                <w:color w:val="000000"/>
                <w:sz w:val="20"/>
                <w:szCs w:val="20"/>
              </w:rPr>
              <w:t>50430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302696" w14:textId="2E992F2C" w:rsidR="00CD53B7" w:rsidRPr="00503BCE" w:rsidRDefault="0077771A" w:rsidP="007327AE">
            <w:pPr>
              <w:jc w:val="center"/>
              <w:rPr>
                <w:rFonts w:ascii="Times" w:hAnsi="Times" w:cs="Times New Roman"/>
                <w:sz w:val="20"/>
                <w:szCs w:val="20"/>
              </w:rPr>
            </w:pPr>
            <w:r>
              <w:rPr>
                <w:rFonts w:ascii="Arial" w:hAnsi="Arial" w:cs="Arial"/>
                <w:color w:val="000000"/>
                <w:sz w:val="20"/>
                <w:szCs w:val="20"/>
              </w:rPr>
              <w:t>53090</w:t>
            </w:r>
          </w:p>
        </w:tc>
      </w:tr>
      <w:tr w:rsidR="00CD53B7" w:rsidRPr="00503BCE" w14:paraId="4BD67FA0" w14:textId="77777777" w:rsidTr="007327AE">
        <w:trPr>
          <w:trHeight w:val="288"/>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CF6B57" w14:textId="77777777" w:rsidR="00CD53B7" w:rsidRPr="00503BCE" w:rsidRDefault="00CD53B7" w:rsidP="007327AE">
            <w:pPr>
              <w:rPr>
                <w:rFonts w:ascii="Times" w:hAnsi="Times" w:cs="Times New Roman"/>
                <w:sz w:val="20"/>
                <w:szCs w:val="20"/>
              </w:rPr>
            </w:pPr>
            <w:r w:rsidRPr="00503BCE">
              <w:rPr>
                <w:rFonts w:ascii="Arial" w:hAnsi="Arial" w:cs="Arial"/>
                <w:color w:val="000000"/>
                <w:sz w:val="20"/>
                <w:szCs w:val="20"/>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5555E788" w14:textId="77777777" w:rsidR="00CD53B7" w:rsidRPr="00503BCE" w:rsidRDefault="00CD53B7" w:rsidP="007327AE">
            <w:pPr>
              <w:jc w:val="center"/>
              <w:rPr>
                <w:rFonts w:ascii="Times" w:hAnsi="Times" w:cs="Times New Roman"/>
                <w:sz w:val="20"/>
                <w:szCs w:val="20"/>
              </w:rPr>
            </w:pPr>
            <w:r>
              <w:rPr>
                <w:rFonts w:ascii="Arial" w:hAnsi="Arial" w:cs="Arial"/>
                <w:color w:val="000000"/>
                <w:sz w:val="20"/>
                <w:szCs w:val="20"/>
              </w:rPr>
              <w:t>18618</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BA04111" w14:textId="49A78E75" w:rsidR="00CD53B7" w:rsidRPr="00503BCE" w:rsidRDefault="0077771A" w:rsidP="007327AE">
            <w:pPr>
              <w:jc w:val="center"/>
              <w:rPr>
                <w:rFonts w:ascii="Times" w:hAnsi="Times" w:cs="Times New Roman"/>
                <w:sz w:val="20"/>
                <w:szCs w:val="20"/>
              </w:rPr>
            </w:pPr>
            <w:r>
              <w:rPr>
                <w:rFonts w:ascii="Arial" w:hAnsi="Arial" w:cs="Arial"/>
                <w:color w:val="000000"/>
                <w:sz w:val="20"/>
                <w:szCs w:val="20"/>
              </w:rPr>
              <w:t>70440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ED2243" w14:textId="3AA902AB" w:rsidR="00CD53B7" w:rsidRPr="00503BCE" w:rsidRDefault="0077771A" w:rsidP="007327AE">
            <w:pPr>
              <w:jc w:val="center"/>
              <w:rPr>
                <w:rFonts w:ascii="Times" w:hAnsi="Times" w:cs="Times New Roman"/>
                <w:sz w:val="20"/>
                <w:szCs w:val="20"/>
              </w:rPr>
            </w:pPr>
            <w:r>
              <w:rPr>
                <w:rFonts w:ascii="Arial" w:hAnsi="Arial" w:cs="Arial"/>
                <w:color w:val="000000"/>
                <w:sz w:val="20"/>
                <w:szCs w:val="20"/>
              </w:rPr>
              <w:t>84230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482C31" w14:textId="01DDEF94" w:rsidR="00CD53B7" w:rsidRPr="00503BCE" w:rsidRDefault="0077771A" w:rsidP="007327AE">
            <w:pPr>
              <w:jc w:val="center"/>
              <w:rPr>
                <w:rFonts w:ascii="Times" w:hAnsi="Times" w:cs="Times New Roman"/>
                <w:sz w:val="20"/>
                <w:szCs w:val="20"/>
              </w:rPr>
            </w:pPr>
            <w:r>
              <w:rPr>
                <w:rFonts w:ascii="Arial" w:hAnsi="Arial" w:cs="Arial"/>
                <w:color w:val="000000"/>
                <w:sz w:val="20"/>
                <w:szCs w:val="20"/>
              </w:rPr>
              <w:t>69700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D45B6C" w14:textId="43A8250B" w:rsidR="00CD53B7" w:rsidRPr="00503BCE" w:rsidRDefault="0077771A" w:rsidP="007327AE">
            <w:pPr>
              <w:jc w:val="center"/>
              <w:rPr>
                <w:rFonts w:ascii="Times" w:hAnsi="Times" w:cs="Times New Roman"/>
                <w:sz w:val="20"/>
                <w:szCs w:val="20"/>
              </w:rPr>
            </w:pPr>
            <w:r>
              <w:rPr>
                <w:rFonts w:ascii="Arial" w:hAnsi="Arial" w:cs="Arial"/>
                <w:color w:val="000000"/>
                <w:sz w:val="20"/>
                <w:szCs w:val="20"/>
              </w:rPr>
              <w:t>58400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C40F61" w14:textId="72A13EEC" w:rsidR="00CD53B7" w:rsidRPr="00503BCE" w:rsidRDefault="0077771A" w:rsidP="007327AE">
            <w:pPr>
              <w:jc w:val="center"/>
              <w:rPr>
                <w:rFonts w:ascii="Times" w:hAnsi="Times" w:cs="Times New Roman"/>
                <w:sz w:val="20"/>
                <w:szCs w:val="20"/>
              </w:rPr>
            </w:pPr>
            <w:r>
              <w:rPr>
                <w:rFonts w:ascii="Arial" w:hAnsi="Arial" w:cs="Arial"/>
                <w:color w:val="000000"/>
                <w:sz w:val="20"/>
                <w:szCs w:val="20"/>
              </w:rPr>
              <w:t>65280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8EF194" w14:textId="74583DBB" w:rsidR="00CD53B7" w:rsidRPr="00503BCE" w:rsidRDefault="0077771A" w:rsidP="007327AE">
            <w:pPr>
              <w:jc w:val="center"/>
              <w:rPr>
                <w:rFonts w:ascii="Times" w:hAnsi="Times" w:cs="Times New Roman"/>
                <w:sz w:val="20"/>
                <w:szCs w:val="20"/>
              </w:rPr>
            </w:pPr>
            <w:r>
              <w:rPr>
                <w:rFonts w:ascii="Arial" w:hAnsi="Arial" w:cs="Arial"/>
                <w:color w:val="000000"/>
                <w:sz w:val="20"/>
                <w:szCs w:val="20"/>
              </w:rPr>
              <w:t>74590</w:t>
            </w:r>
          </w:p>
        </w:tc>
      </w:tr>
    </w:tbl>
    <w:p w14:paraId="7EEAF430" w14:textId="5F096255" w:rsidR="00C06250" w:rsidRDefault="0077771A" w:rsidP="00C66F02">
      <w:pPr>
        <w:spacing w:line="480" w:lineRule="auto"/>
        <w:rPr>
          <w:rFonts w:ascii="Times New Roman" w:hAnsi="Times New Roman" w:cs="Times New Roman"/>
          <w:color w:val="000000"/>
          <w:sz w:val="22"/>
          <w:szCs w:val="22"/>
        </w:rPr>
      </w:pPr>
      <w:proofErr w:type="gramStart"/>
      <w:r w:rsidRPr="00503BCE">
        <w:rPr>
          <w:rFonts w:ascii="Times New Roman" w:hAnsi="Times New Roman" w:cs="Times New Roman"/>
          <w:color w:val="000000"/>
          <w:sz w:val="22"/>
          <w:szCs w:val="22"/>
        </w:rPr>
        <w:t>Table ?</w:t>
      </w:r>
      <w:proofErr w:type="gramEnd"/>
      <w:r w:rsidRPr="00503BCE">
        <w:rPr>
          <w:rFonts w:ascii="Times New Roman" w:hAnsi="Times New Roman" w:cs="Times New Roman"/>
          <w:color w:val="000000"/>
          <w:sz w:val="22"/>
          <w:szCs w:val="22"/>
        </w:rPr>
        <w:t>?: Results of WDDL modification without precharge implementation.</w:t>
      </w:r>
    </w:p>
    <w:p w14:paraId="07E7F277" w14:textId="77777777" w:rsidR="0077771A" w:rsidRDefault="0077771A" w:rsidP="00170977">
      <w:pPr>
        <w:spacing w:line="480" w:lineRule="auto"/>
        <w:ind w:firstLine="720"/>
        <w:jc w:val="both"/>
        <w:rPr>
          <w:rFonts w:ascii="Times New Roman" w:hAnsi="Times New Roman" w:cs="Times New Roman"/>
          <w:color w:val="000000"/>
          <w:szCs w:val="22"/>
        </w:rPr>
      </w:pPr>
      <w:r>
        <w:rPr>
          <w:rFonts w:ascii="Times New Roman" w:hAnsi="Times New Roman" w:cs="Times New Roman"/>
          <w:color w:val="000000"/>
          <w:szCs w:val="22"/>
        </w:rPr>
        <w:t xml:space="preserve">The results seem to vary in this table depending on what stage of the algorithm is protected by WDDL. Each of the designs which have WDDL implemented on the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stage have a significant increase in security. This is visible when only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w:t>
      </w:r>
      <w:proofErr w:type="gramStart"/>
      <w:r>
        <w:rPr>
          <w:rFonts w:ascii="Times New Roman" w:hAnsi="Times New Roman" w:cs="Times New Roman"/>
          <w:color w:val="000000"/>
          <w:szCs w:val="22"/>
        </w:rPr>
        <w:t>is</w:t>
      </w:r>
      <w:proofErr w:type="gramEnd"/>
      <w:r>
        <w:rPr>
          <w:rFonts w:ascii="Times New Roman" w:hAnsi="Times New Roman" w:cs="Times New Roman"/>
          <w:color w:val="000000"/>
          <w:szCs w:val="22"/>
        </w:rPr>
        <w:t xml:space="preserve"> protected along with when it is protected in combination with </w:t>
      </w:r>
      <w:proofErr w:type="spellStart"/>
      <w:r>
        <w:rPr>
          <w:rFonts w:ascii="Times New Roman" w:hAnsi="Times New Roman" w:cs="Times New Roman"/>
          <w:color w:val="000000"/>
          <w:szCs w:val="22"/>
        </w:rPr>
        <w:t>AddRoundKey</w:t>
      </w:r>
      <w:proofErr w:type="spellEnd"/>
      <w:r>
        <w:rPr>
          <w:rFonts w:ascii="Times New Roman" w:hAnsi="Times New Roman" w:cs="Times New Roman"/>
          <w:color w:val="000000"/>
          <w:szCs w:val="22"/>
        </w:rPr>
        <w:t xml:space="preserve"> and </w:t>
      </w:r>
      <w:proofErr w:type="spellStart"/>
      <w:r>
        <w:rPr>
          <w:rFonts w:ascii="Times New Roman" w:hAnsi="Times New Roman" w:cs="Times New Roman"/>
          <w:color w:val="000000"/>
          <w:szCs w:val="22"/>
        </w:rPr>
        <w:t>MixColumn</w:t>
      </w:r>
      <w:proofErr w:type="spellEnd"/>
      <w:r>
        <w:rPr>
          <w:rFonts w:ascii="Times New Roman" w:hAnsi="Times New Roman" w:cs="Times New Roman"/>
          <w:color w:val="000000"/>
          <w:szCs w:val="22"/>
        </w:rPr>
        <w:t xml:space="preserve">. In the design where only </w:t>
      </w:r>
      <w:proofErr w:type="spellStart"/>
      <w:r>
        <w:rPr>
          <w:rFonts w:ascii="Times New Roman" w:hAnsi="Times New Roman" w:cs="Times New Roman"/>
          <w:color w:val="000000"/>
          <w:szCs w:val="22"/>
        </w:rPr>
        <w:t>AddRoundKey</w:t>
      </w:r>
      <w:proofErr w:type="spellEnd"/>
      <w:r>
        <w:rPr>
          <w:rFonts w:ascii="Times New Roman" w:hAnsi="Times New Roman" w:cs="Times New Roman"/>
          <w:color w:val="000000"/>
          <w:szCs w:val="22"/>
        </w:rPr>
        <w:t xml:space="preserve"> was protected it only took an average of 1010 power traces to uncover the key. This is about half the traces needed for </w:t>
      </w:r>
      <w:proofErr w:type="spellStart"/>
      <w:r>
        <w:rPr>
          <w:rFonts w:ascii="Times New Roman" w:hAnsi="Times New Roman" w:cs="Times New Roman"/>
          <w:color w:val="000000"/>
          <w:szCs w:val="22"/>
        </w:rPr>
        <w:t>AddRoundKey</w:t>
      </w:r>
      <w:proofErr w:type="spellEnd"/>
      <w:r>
        <w:rPr>
          <w:rFonts w:ascii="Times New Roman" w:hAnsi="Times New Roman" w:cs="Times New Roman"/>
          <w:color w:val="000000"/>
          <w:szCs w:val="22"/>
        </w:rPr>
        <w:t xml:space="preserve"> when comparing it to WDDL with no precharge phase design. When </w:t>
      </w:r>
      <w:proofErr w:type="spellStart"/>
      <w:r>
        <w:rPr>
          <w:rFonts w:ascii="Times New Roman" w:hAnsi="Times New Roman" w:cs="Times New Roman"/>
          <w:color w:val="000000"/>
          <w:szCs w:val="22"/>
        </w:rPr>
        <w:t>AddRoundKey</w:t>
      </w:r>
      <w:proofErr w:type="spellEnd"/>
      <w:r>
        <w:rPr>
          <w:rFonts w:ascii="Times New Roman" w:hAnsi="Times New Roman" w:cs="Times New Roman"/>
          <w:color w:val="000000"/>
          <w:szCs w:val="22"/>
        </w:rPr>
        <w:t xml:space="preserve"> and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are protected together this number jumps all to 40,658. This is an increase of 40x.</w:t>
      </w:r>
    </w:p>
    <w:p w14:paraId="52A5D3F0" w14:textId="2B129747" w:rsidR="007B0656" w:rsidRDefault="007B0656" w:rsidP="00170977">
      <w:pPr>
        <w:spacing w:line="480" w:lineRule="auto"/>
        <w:ind w:firstLine="720"/>
        <w:jc w:val="both"/>
        <w:rPr>
          <w:rFonts w:ascii="Times New Roman" w:hAnsi="Times New Roman" w:cs="Times New Roman"/>
          <w:color w:val="000000"/>
          <w:szCs w:val="22"/>
        </w:rPr>
      </w:pPr>
      <w:r>
        <w:rPr>
          <w:rFonts w:ascii="Times New Roman" w:hAnsi="Times New Roman" w:cs="Times New Roman"/>
          <w:color w:val="000000"/>
          <w:szCs w:val="22"/>
        </w:rPr>
        <w:t xml:space="preserve">One explanation for why designs that have a protected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stage have a significant increase in security is because this stage is the most computationally heavy. When WDDL is implemented in the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stage there are on average an addition of 5300 LUTs. This is compared to </w:t>
      </w:r>
      <w:proofErr w:type="spellStart"/>
      <w:r>
        <w:rPr>
          <w:rFonts w:ascii="Times New Roman" w:hAnsi="Times New Roman" w:cs="Times New Roman"/>
          <w:color w:val="000000"/>
          <w:szCs w:val="22"/>
        </w:rPr>
        <w:t>MixColumn</w:t>
      </w:r>
      <w:proofErr w:type="spellEnd"/>
      <w:r>
        <w:rPr>
          <w:rFonts w:ascii="Times New Roman" w:hAnsi="Times New Roman" w:cs="Times New Roman"/>
          <w:color w:val="000000"/>
          <w:szCs w:val="22"/>
        </w:rPr>
        <w:t xml:space="preserve">, which only has an addition of about 1000 LUTs, and </w:t>
      </w:r>
      <w:proofErr w:type="spellStart"/>
      <w:r>
        <w:rPr>
          <w:rFonts w:ascii="Times New Roman" w:hAnsi="Times New Roman" w:cs="Times New Roman"/>
          <w:color w:val="000000"/>
          <w:szCs w:val="22"/>
        </w:rPr>
        <w:t>AddRoundKey</w:t>
      </w:r>
      <w:proofErr w:type="spellEnd"/>
      <w:r>
        <w:rPr>
          <w:rFonts w:ascii="Times New Roman" w:hAnsi="Times New Roman" w:cs="Times New Roman"/>
          <w:color w:val="000000"/>
          <w:szCs w:val="22"/>
        </w:rPr>
        <w:t xml:space="preserve">, which only has an addition of about 400 LUTs. This means, by protecting the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stage, </w:t>
      </w:r>
      <w:r w:rsidR="00170977">
        <w:rPr>
          <w:rFonts w:ascii="Times New Roman" w:hAnsi="Times New Roman" w:cs="Times New Roman"/>
          <w:color w:val="000000"/>
          <w:szCs w:val="22"/>
        </w:rPr>
        <w:t>WDDL is actually protecting the majority of the logic in the design and they’re for providing the most security.</w:t>
      </w:r>
    </w:p>
    <w:p w14:paraId="03425544" w14:textId="387526A4" w:rsidR="00170977" w:rsidRDefault="00170977" w:rsidP="00170977">
      <w:pPr>
        <w:spacing w:line="480" w:lineRule="auto"/>
        <w:ind w:firstLine="720"/>
        <w:jc w:val="both"/>
        <w:rPr>
          <w:rFonts w:ascii="Times New Roman" w:hAnsi="Times New Roman" w:cs="Times New Roman"/>
          <w:color w:val="000000"/>
          <w:szCs w:val="22"/>
        </w:rPr>
      </w:pPr>
      <w:r>
        <w:rPr>
          <w:rFonts w:ascii="Times New Roman" w:hAnsi="Times New Roman" w:cs="Times New Roman"/>
          <w:color w:val="000000"/>
          <w:szCs w:val="22"/>
        </w:rPr>
        <w:t xml:space="preserve">Another explanation of why protecting the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stage increases the security so much is because the output of the </w:t>
      </w:r>
      <w:proofErr w:type="spellStart"/>
      <w:r>
        <w:rPr>
          <w:rFonts w:ascii="Times New Roman" w:hAnsi="Times New Roman" w:cs="Times New Roman"/>
          <w:color w:val="000000"/>
          <w:szCs w:val="22"/>
        </w:rPr>
        <w:t>SBoxes</w:t>
      </w:r>
      <w:proofErr w:type="spellEnd"/>
      <w:r>
        <w:rPr>
          <w:rFonts w:ascii="Times New Roman" w:hAnsi="Times New Roman" w:cs="Times New Roman"/>
          <w:color w:val="000000"/>
          <w:szCs w:val="22"/>
        </w:rPr>
        <w:t xml:space="preserve"> used in the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stage is what is monitored during the attack. This means, if the power consumption during this stage of the algorithm is able to be consistent, an attacker targeting this point in the algorithm with a power analysis attack is going to have a more difficult time deciphering the key.</w:t>
      </w:r>
    </w:p>
    <w:p w14:paraId="015834AE" w14:textId="3BB25C1C" w:rsidR="00170977" w:rsidRDefault="00170977" w:rsidP="00170977">
      <w:pPr>
        <w:spacing w:line="480" w:lineRule="auto"/>
        <w:ind w:firstLine="720"/>
        <w:jc w:val="both"/>
        <w:rPr>
          <w:rFonts w:ascii="Times New Roman" w:hAnsi="Times New Roman" w:cs="Times New Roman"/>
          <w:color w:val="000000"/>
          <w:szCs w:val="22"/>
        </w:rPr>
      </w:pPr>
      <w:r>
        <w:rPr>
          <w:rFonts w:ascii="Times New Roman" w:hAnsi="Times New Roman" w:cs="Times New Roman"/>
          <w:color w:val="000000"/>
          <w:szCs w:val="22"/>
        </w:rPr>
        <w:t xml:space="preserve">The other interesting aspect of this data that was collected is the basic design with a precharge phase actually has about half the security of just the baseline design with no added defense. This is also consistent with any design that does not protect the </w:t>
      </w:r>
      <w:proofErr w:type="spellStart"/>
      <w:r>
        <w:rPr>
          <w:rFonts w:ascii="Times New Roman" w:hAnsi="Times New Roman" w:cs="Times New Roman"/>
          <w:color w:val="000000"/>
          <w:szCs w:val="22"/>
        </w:rPr>
        <w:t>SubBytes</w:t>
      </w:r>
      <w:proofErr w:type="spellEnd"/>
      <w:r>
        <w:rPr>
          <w:rFonts w:ascii="Times New Roman" w:hAnsi="Times New Roman" w:cs="Times New Roman"/>
          <w:color w:val="000000"/>
          <w:szCs w:val="22"/>
        </w:rPr>
        <w:t xml:space="preserve"> stage. My hypothesis for why this is happening is because the precharge phase is actually making the variations in the power traces more significant. I believe this is the case because when the precharge phase is implemented, every time the evaluation phase occurs, every route that evaluates to a 1 has to be charged. Not only does this consume much more power than a design with no precharge phase but, because the loads of the LUTs are not balanced, it also varies the power traces as well. A collection of power traces with more significant variation allows for a faster CPA attack.</w:t>
      </w:r>
    </w:p>
    <w:p w14:paraId="448475B0" w14:textId="3F710209" w:rsidR="00170977" w:rsidRDefault="00170977" w:rsidP="00170977">
      <w:pPr>
        <w:spacing w:line="480" w:lineRule="auto"/>
        <w:ind w:firstLine="720"/>
        <w:jc w:val="both"/>
        <w:rPr>
          <w:rFonts w:ascii="Times New Roman" w:hAnsi="Times New Roman" w:cs="Times New Roman"/>
          <w:color w:val="000000"/>
          <w:szCs w:val="22"/>
        </w:rPr>
      </w:pPr>
      <w:r>
        <w:rPr>
          <w:rFonts w:ascii="Times New Roman" w:hAnsi="Times New Roman" w:cs="Times New Roman"/>
          <w:color w:val="000000"/>
          <w:szCs w:val="22"/>
        </w:rPr>
        <w:t xml:space="preserve">The </w:t>
      </w:r>
      <w:r w:rsidRPr="00170977">
        <w:rPr>
          <w:rFonts w:ascii="Times New Roman" w:hAnsi="Times New Roman" w:cs="Times New Roman"/>
          <w:color w:val="000000"/>
          <w:szCs w:val="22"/>
          <w:highlight w:val="yellow"/>
        </w:rPr>
        <w:t>graph below</w:t>
      </w:r>
      <w:r>
        <w:rPr>
          <w:rFonts w:ascii="Times New Roman" w:hAnsi="Times New Roman" w:cs="Times New Roman"/>
          <w:color w:val="000000"/>
          <w:szCs w:val="22"/>
        </w:rPr>
        <w:t xml:space="preserve"> shows the optimal de</w:t>
      </w:r>
      <w:r w:rsidR="00C05928">
        <w:rPr>
          <w:rFonts w:ascii="Times New Roman" w:hAnsi="Times New Roman" w:cs="Times New Roman"/>
          <w:color w:val="000000"/>
          <w:szCs w:val="22"/>
        </w:rPr>
        <w:t>signs for WDDL protection. Any of the designs below the line exhibit an increase in area without an increase in security. A design that meets this condition is not an optimal AES design.</w:t>
      </w:r>
    </w:p>
    <w:p w14:paraId="5450EBC0" w14:textId="47D1F367" w:rsidR="00C05928" w:rsidRDefault="00C05928" w:rsidP="00C05928">
      <w:pPr>
        <w:spacing w:line="480" w:lineRule="auto"/>
        <w:jc w:val="both"/>
        <w:rPr>
          <w:rFonts w:ascii="Times New Roman" w:hAnsi="Times New Roman" w:cs="Times New Roman"/>
          <w:color w:val="000000"/>
          <w:szCs w:val="22"/>
        </w:rPr>
      </w:pPr>
      <w:r>
        <w:rPr>
          <w:rFonts w:ascii="Times New Roman" w:hAnsi="Times New Roman" w:cs="Times New Roman"/>
          <w:noProof/>
          <w:color w:val="000000"/>
          <w:szCs w:val="22"/>
        </w:rPr>
        <w:drawing>
          <wp:inline distT="0" distB="0" distL="0" distR="0" wp14:anchorId="5C7395F3" wp14:editId="66306C4C">
            <wp:extent cx="548640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14:paraId="6AB7929F" w14:textId="1496B6FB" w:rsidR="00C05928" w:rsidRPr="00C05928" w:rsidRDefault="00C05928" w:rsidP="00C05928">
      <w:pPr>
        <w:spacing w:line="480" w:lineRule="auto"/>
        <w:jc w:val="both"/>
        <w:rPr>
          <w:rFonts w:ascii="Times New Roman" w:hAnsi="Times New Roman" w:cs="Times New Roman"/>
          <w:color w:val="000000"/>
          <w:sz w:val="22"/>
          <w:szCs w:val="22"/>
        </w:rPr>
      </w:pPr>
      <w:proofErr w:type="gramStart"/>
      <w:r w:rsidRPr="00C05928">
        <w:rPr>
          <w:rFonts w:ascii="Times New Roman" w:hAnsi="Times New Roman" w:cs="Times New Roman"/>
          <w:color w:val="000000"/>
          <w:szCs w:val="22"/>
          <w:highlight w:val="yellow"/>
        </w:rPr>
        <w:t xml:space="preserve">Figure </w:t>
      </w:r>
      <w:r w:rsidRPr="00C05928">
        <w:rPr>
          <w:rFonts w:ascii="Times New Roman" w:hAnsi="Times New Roman" w:cs="Times New Roman"/>
          <w:color w:val="000000"/>
          <w:sz w:val="22"/>
          <w:szCs w:val="22"/>
          <w:highlight w:val="yellow"/>
        </w:rPr>
        <w:t>?</w:t>
      </w:r>
      <w:proofErr w:type="gramEnd"/>
      <w:r w:rsidRPr="00C05928">
        <w:rPr>
          <w:rFonts w:ascii="Times New Roman" w:hAnsi="Times New Roman" w:cs="Times New Roman"/>
          <w:color w:val="000000"/>
          <w:sz w:val="22"/>
          <w:szCs w:val="22"/>
          <w:highlight w:val="yellow"/>
        </w:rPr>
        <w:t>?:</w:t>
      </w:r>
      <w:r w:rsidRPr="00C05928">
        <w:rPr>
          <w:rFonts w:ascii="Times New Roman" w:hAnsi="Times New Roman" w:cs="Times New Roman"/>
          <w:color w:val="000000"/>
          <w:sz w:val="22"/>
          <w:szCs w:val="22"/>
        </w:rPr>
        <w:t xml:space="preserve"> Graph displays optimal designs when protecting AES with WDDL.</w:t>
      </w:r>
    </w:p>
    <w:p w14:paraId="2CC4CA6E" w14:textId="77777777" w:rsidR="00C05928" w:rsidRDefault="00C05928" w:rsidP="00C05928">
      <w:pPr>
        <w:spacing w:line="480" w:lineRule="auto"/>
        <w:jc w:val="both"/>
        <w:rPr>
          <w:rFonts w:ascii="Times New Roman" w:hAnsi="Times New Roman" w:cs="Times New Roman"/>
          <w:color w:val="000000"/>
          <w:szCs w:val="22"/>
        </w:rPr>
      </w:pPr>
    </w:p>
    <w:p w14:paraId="060E41BB" w14:textId="70BB0B1A" w:rsidR="0077771A" w:rsidRPr="0077771A" w:rsidRDefault="0077771A" w:rsidP="00170977">
      <w:pPr>
        <w:spacing w:line="480" w:lineRule="auto"/>
        <w:ind w:firstLine="720"/>
        <w:jc w:val="both"/>
        <w:rPr>
          <w:rFonts w:ascii="Times New Roman" w:hAnsi="Times New Roman" w:cs="Times New Roman"/>
        </w:rPr>
      </w:pPr>
      <w:r>
        <w:rPr>
          <w:rFonts w:ascii="Times New Roman" w:hAnsi="Times New Roman" w:cs="Times New Roman"/>
          <w:color w:val="000000"/>
          <w:szCs w:val="22"/>
        </w:rPr>
        <w:t>A fully WDDL protected AES core took 70,440 power traces on average to uncover the subkey. This attack took about 4 hours to complete</w:t>
      </w:r>
      <w:r w:rsidR="007B0656">
        <w:rPr>
          <w:rFonts w:ascii="Times New Roman" w:hAnsi="Times New Roman" w:cs="Times New Roman"/>
          <w:color w:val="000000"/>
          <w:szCs w:val="22"/>
        </w:rPr>
        <w:t>, which is a significant increase compared to the basic AES core which only took 20 minutes to break. Along with this, the design has 46 times the security as the baseline AES core. With this increase in security comes an increase in area as well. When compared to the baseline AES core, the fully protected AES core has 9 times the area.</w:t>
      </w:r>
      <w:r>
        <w:rPr>
          <w:rFonts w:ascii="Times New Roman" w:hAnsi="Times New Roman" w:cs="Times New Roman"/>
          <w:color w:val="000000"/>
          <w:szCs w:val="22"/>
        </w:rPr>
        <w:t xml:space="preserve">  </w:t>
      </w:r>
    </w:p>
    <w:p w14:paraId="42FD9EA8" w14:textId="77777777" w:rsidR="007327AE" w:rsidRPr="00C66F02" w:rsidRDefault="007327AE" w:rsidP="00C66F02">
      <w:pPr>
        <w:spacing w:line="480" w:lineRule="auto"/>
        <w:rPr>
          <w:rFonts w:ascii="Times New Roman" w:hAnsi="Times New Roman" w:cs="Times New Roman"/>
        </w:rPr>
      </w:pPr>
    </w:p>
    <w:sectPr w:rsidR="007327AE" w:rsidRPr="00C66F02" w:rsidSect="00C062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DE"/>
    <w:rsid w:val="00170977"/>
    <w:rsid w:val="00503BCE"/>
    <w:rsid w:val="00524243"/>
    <w:rsid w:val="007327AE"/>
    <w:rsid w:val="0077771A"/>
    <w:rsid w:val="007B0656"/>
    <w:rsid w:val="00AB31B3"/>
    <w:rsid w:val="00C05928"/>
    <w:rsid w:val="00C06250"/>
    <w:rsid w:val="00C66F02"/>
    <w:rsid w:val="00CD53B7"/>
    <w:rsid w:val="00F1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145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BC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03BCE"/>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BCE"/>
    <w:rPr>
      <w:rFonts w:ascii="Lucida Grande" w:hAnsi="Lucida Grande"/>
      <w:sz w:val="18"/>
      <w:szCs w:val="18"/>
    </w:rPr>
  </w:style>
  <w:style w:type="table" w:styleId="TableGrid">
    <w:name w:val="Table Grid"/>
    <w:basedOn w:val="TableNormal"/>
    <w:uiPriority w:val="59"/>
    <w:rsid w:val="00503B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BC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03BCE"/>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BCE"/>
    <w:rPr>
      <w:rFonts w:ascii="Lucida Grande" w:hAnsi="Lucida Grande"/>
      <w:sz w:val="18"/>
      <w:szCs w:val="18"/>
    </w:rPr>
  </w:style>
  <w:style w:type="table" w:styleId="TableGrid">
    <w:name w:val="Table Grid"/>
    <w:basedOn w:val="TableNormal"/>
    <w:uiPriority w:val="59"/>
    <w:rsid w:val="00503B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41991">
      <w:bodyDiv w:val="1"/>
      <w:marLeft w:val="0"/>
      <w:marRight w:val="0"/>
      <w:marTop w:val="0"/>
      <w:marBottom w:val="0"/>
      <w:divBdr>
        <w:top w:val="none" w:sz="0" w:space="0" w:color="auto"/>
        <w:left w:val="none" w:sz="0" w:space="0" w:color="auto"/>
        <w:bottom w:val="none" w:sz="0" w:space="0" w:color="auto"/>
        <w:right w:val="none" w:sz="0" w:space="0" w:color="auto"/>
      </w:divBdr>
    </w:div>
    <w:div w:id="1333682895">
      <w:bodyDiv w:val="1"/>
      <w:marLeft w:val="0"/>
      <w:marRight w:val="0"/>
      <w:marTop w:val="0"/>
      <w:marBottom w:val="0"/>
      <w:divBdr>
        <w:top w:val="none" w:sz="0" w:space="0" w:color="auto"/>
        <w:left w:val="none" w:sz="0" w:space="0" w:color="auto"/>
        <w:bottom w:val="none" w:sz="0" w:space="0" w:color="auto"/>
        <w:right w:val="none" w:sz="0" w:space="0" w:color="auto"/>
      </w:divBdr>
      <w:divsChild>
        <w:div w:id="18590045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ie:Desktop:WDDL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Design</a:t>
            </a:r>
            <a:r>
              <a:rPr lang="en-US" baseline="0"/>
              <a:t> Security vs Area</a:t>
            </a:r>
            <a:endParaRPr lang="en-US"/>
          </a:p>
        </c:rich>
      </c:tx>
      <c:layout/>
      <c:overlay val="0"/>
    </c:title>
    <c:autoTitleDeleted val="0"/>
    <c:plotArea>
      <c:layout/>
      <c:scatterChart>
        <c:scatterStyle val="lineMarker"/>
        <c:varyColors val="0"/>
        <c:ser>
          <c:idx val="0"/>
          <c:order val="0"/>
          <c:tx>
            <c:strRef>
              <c:f>Sheet1!$D$2</c:f>
              <c:strCache>
                <c:ptCount val="1"/>
                <c:pt idx="0">
                  <c:v>Avg. Power Traces</c:v>
                </c:pt>
              </c:strCache>
            </c:strRef>
          </c:tx>
          <c:spPr>
            <a:ln w="47625">
              <a:noFill/>
            </a:ln>
          </c:spPr>
          <c:xVal>
            <c:numRef>
              <c:f>Sheet1!$C$3:$C$10</c:f>
              <c:numCache>
                <c:formatCode>General</c:formatCode>
                <c:ptCount val="8"/>
                <c:pt idx="0">
                  <c:v>2055.0</c:v>
                </c:pt>
                <c:pt idx="1">
                  <c:v>2224.0</c:v>
                </c:pt>
                <c:pt idx="2">
                  <c:v>3510.0</c:v>
                </c:pt>
                <c:pt idx="3">
                  <c:v>8936.0</c:v>
                </c:pt>
                <c:pt idx="4">
                  <c:v>3654.0</c:v>
                </c:pt>
                <c:pt idx="5">
                  <c:v>9780.0</c:v>
                </c:pt>
                <c:pt idx="6">
                  <c:v>10487.0</c:v>
                </c:pt>
                <c:pt idx="7">
                  <c:v>11077.0</c:v>
                </c:pt>
              </c:numCache>
            </c:numRef>
          </c:xVal>
          <c:yVal>
            <c:numRef>
              <c:f>Sheet1!$D$3:$D$10</c:f>
              <c:numCache>
                <c:formatCode>General</c:formatCode>
                <c:ptCount val="8"/>
                <c:pt idx="0">
                  <c:v>1526.0</c:v>
                </c:pt>
                <c:pt idx="1">
                  <c:v>2338.0</c:v>
                </c:pt>
                <c:pt idx="2">
                  <c:v>2386.0</c:v>
                </c:pt>
                <c:pt idx="3">
                  <c:v>3374.0</c:v>
                </c:pt>
                <c:pt idx="4">
                  <c:v>3000.0</c:v>
                </c:pt>
                <c:pt idx="5">
                  <c:v>3452.0</c:v>
                </c:pt>
                <c:pt idx="6">
                  <c:v>6600.0</c:v>
                </c:pt>
                <c:pt idx="7">
                  <c:v>4450.0</c:v>
                </c:pt>
              </c:numCache>
            </c:numRef>
          </c:yVal>
          <c:smooth val="0"/>
        </c:ser>
        <c:dLbls>
          <c:showLegendKey val="0"/>
          <c:showVal val="0"/>
          <c:showCatName val="0"/>
          <c:showSerName val="0"/>
          <c:showPercent val="0"/>
          <c:showBubbleSize val="0"/>
        </c:dLbls>
        <c:axId val="-2119609768"/>
        <c:axId val="-2118571784"/>
      </c:scatterChart>
      <c:valAx>
        <c:axId val="-2119609768"/>
        <c:scaling>
          <c:orientation val="minMax"/>
        </c:scaling>
        <c:delete val="0"/>
        <c:axPos val="b"/>
        <c:title>
          <c:tx>
            <c:rich>
              <a:bodyPr/>
              <a:lstStyle/>
              <a:p>
                <a:pPr>
                  <a:defRPr/>
                </a:pPr>
                <a:r>
                  <a:rPr lang="en-US"/>
                  <a:t>Area</a:t>
                </a:r>
                <a:r>
                  <a:rPr lang="en-US" baseline="0"/>
                  <a:t> (# of LUTs)</a:t>
                </a:r>
                <a:endParaRPr lang="en-US"/>
              </a:p>
            </c:rich>
          </c:tx>
          <c:layout/>
          <c:overlay val="0"/>
        </c:title>
        <c:numFmt formatCode="General" sourceLinked="1"/>
        <c:majorTickMark val="out"/>
        <c:minorTickMark val="none"/>
        <c:tickLblPos val="nextTo"/>
        <c:crossAx val="-2118571784"/>
        <c:crosses val="autoZero"/>
        <c:crossBetween val="midCat"/>
      </c:valAx>
      <c:valAx>
        <c:axId val="-2118571784"/>
        <c:scaling>
          <c:orientation val="minMax"/>
        </c:scaling>
        <c:delete val="0"/>
        <c:axPos val="l"/>
        <c:majorGridlines/>
        <c:title>
          <c:tx>
            <c:rich>
              <a:bodyPr rot="-5400000" vert="horz"/>
              <a:lstStyle/>
              <a:p>
                <a:pPr>
                  <a:defRPr/>
                </a:pPr>
                <a:r>
                  <a:rPr lang="en-US"/>
                  <a:t>Security</a:t>
                </a:r>
                <a:r>
                  <a:rPr lang="en-US" baseline="0"/>
                  <a:t> (Avg. # of Power Traces)</a:t>
                </a:r>
                <a:endParaRPr lang="en-US"/>
              </a:p>
            </c:rich>
          </c:tx>
          <c:layout/>
          <c:overlay val="0"/>
        </c:title>
        <c:numFmt formatCode="General" sourceLinked="1"/>
        <c:majorTickMark val="out"/>
        <c:minorTickMark val="none"/>
        <c:tickLblPos val="nextTo"/>
        <c:crossAx val="-211960976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800</Words>
  <Characters>4565</Characters>
  <Application>Microsoft Macintosh Word</Application>
  <DocSecurity>0</DocSecurity>
  <Lines>38</Lines>
  <Paragraphs>10</Paragraphs>
  <ScaleCrop>false</ScaleCrop>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Hartnett</dc:creator>
  <cp:keywords/>
  <dc:description/>
  <cp:lastModifiedBy>Richard Hartnett</cp:lastModifiedBy>
  <cp:revision>3</cp:revision>
  <dcterms:created xsi:type="dcterms:W3CDTF">2018-04-29T20:01:00Z</dcterms:created>
  <dcterms:modified xsi:type="dcterms:W3CDTF">2018-04-29T21:48:00Z</dcterms:modified>
</cp:coreProperties>
</file>