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3409B" w14:textId="77777777" w:rsidR="003B570C" w:rsidRDefault="00C76F20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19050" distB="19050" distL="19050" distR="19050" wp14:anchorId="664E3B0C" wp14:editId="623C3797">
            <wp:extent cx="1752600" cy="1228725"/>
            <wp:effectExtent l="0" t="0" r="0" b="0"/>
            <wp:docPr id="3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25F63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5F723427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3B47982E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44A5F8A6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2E40CD46" w14:textId="77777777" w:rsidR="003B570C" w:rsidRDefault="00C76F20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  <w:r>
        <w:rPr>
          <w:rFonts w:ascii="Arial" w:eastAsia="Arial" w:hAnsi="Arial" w:cs="Arial"/>
          <w:smallCaps/>
          <w:sz w:val="24"/>
          <w:szCs w:val="24"/>
        </w:rPr>
        <w:t>RENAN HENRIQUE GOMES DAMAZIO ASSUNÇÃO RA 21038114</w:t>
      </w:r>
    </w:p>
    <w:p w14:paraId="070FCF86" w14:textId="77777777" w:rsidR="003B570C" w:rsidRDefault="00C76F20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  <w:r>
        <w:rPr>
          <w:rFonts w:ascii="Arial" w:eastAsia="Arial" w:hAnsi="Arial" w:cs="Arial"/>
          <w:smallCaps/>
          <w:sz w:val="24"/>
          <w:szCs w:val="24"/>
        </w:rPr>
        <w:t>ALEX ARANTES GONÇALVES RA 21011214</w:t>
      </w:r>
    </w:p>
    <w:p w14:paraId="0498FA09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7BBCE124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181612EC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21E0B07E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43DF9390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732CC138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16FD6D3E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1354AC95" w14:textId="77777777" w:rsidR="003B570C" w:rsidRDefault="00C76F20">
      <w:pPr>
        <w:spacing w:line="360" w:lineRule="auto"/>
        <w:ind w:firstLine="709"/>
        <w:jc w:val="center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>RELATÓRIO 7</w:t>
      </w:r>
    </w:p>
    <w:p w14:paraId="326D876D" w14:textId="77777777" w:rsidR="003B570C" w:rsidRDefault="00C76F20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Tópicos Emergentes em Bancos de Dados</w:t>
      </w:r>
    </w:p>
    <w:p w14:paraId="2EF13C63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77A668FE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4616DFF8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769B0522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3420D39A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6A62844C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607A5124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4F87C3BE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266D3EEB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4813909E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319FCFAC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5AEEBDE5" w14:textId="77777777" w:rsidR="003B570C" w:rsidRDefault="003B570C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13F7CDD0" w14:textId="77777777" w:rsidR="003B570C" w:rsidRDefault="00C76F20">
      <w:pPr>
        <w:ind w:firstLine="709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Santo André – SP</w:t>
      </w:r>
    </w:p>
    <w:p w14:paraId="249F7350" w14:textId="77777777" w:rsidR="003B570C" w:rsidRDefault="00C76F20">
      <w:pPr>
        <w:ind w:firstLine="709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2019</w:t>
      </w:r>
    </w:p>
    <w:p w14:paraId="14179A3C" w14:textId="77777777" w:rsidR="003B570C" w:rsidRDefault="003B570C">
      <w:pPr>
        <w:ind w:firstLine="709"/>
        <w:jc w:val="center"/>
        <w:rPr>
          <w:rFonts w:ascii="Arial" w:eastAsia="Arial" w:hAnsi="Arial" w:cs="Arial"/>
          <w:sz w:val="22"/>
          <w:szCs w:val="22"/>
        </w:rPr>
      </w:pPr>
    </w:p>
    <w:p w14:paraId="68849EED" w14:textId="44F02B32" w:rsidR="003B570C" w:rsidRDefault="00C76F20">
      <w:pPr>
        <w:spacing w:line="360" w:lineRule="auto"/>
        <w:jc w:val="center"/>
        <w:rPr>
          <w:rFonts w:ascii="Arial" w:eastAsia="Arial" w:hAnsi="Arial" w:cs="Arial"/>
          <w:b/>
          <w:smallCaps/>
          <w:sz w:val="24"/>
          <w:szCs w:val="24"/>
        </w:rPr>
      </w:pPr>
      <w:r w:rsidRPr="008F29B9">
        <w:rPr>
          <w:rFonts w:ascii="Arial" w:eastAsia="Arial" w:hAnsi="Arial" w:cs="Arial"/>
          <w:b/>
          <w:smallCaps/>
          <w:sz w:val="24"/>
          <w:szCs w:val="24"/>
        </w:rPr>
        <w:lastRenderedPageBreak/>
        <w:t>QUESTÃO 1</w:t>
      </w:r>
    </w:p>
    <w:p w14:paraId="4CB60218" w14:textId="77777777" w:rsidR="008F29B9" w:rsidRPr="008F29B9" w:rsidRDefault="008F29B9">
      <w:pPr>
        <w:spacing w:line="360" w:lineRule="auto"/>
        <w:jc w:val="center"/>
        <w:rPr>
          <w:rFonts w:ascii="Arial" w:eastAsia="Arial" w:hAnsi="Arial" w:cs="Arial"/>
          <w:b/>
          <w:smallCaps/>
          <w:sz w:val="24"/>
          <w:szCs w:val="24"/>
        </w:rPr>
      </w:pPr>
    </w:p>
    <w:p w14:paraId="42D1CD9A" w14:textId="189364C2" w:rsidR="003B570C" w:rsidRDefault="00C76F20" w:rsidP="008F29B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tab/>
      </w:r>
      <w:r>
        <w:rPr>
          <w:rFonts w:ascii="Arial" w:eastAsia="Arial" w:hAnsi="Arial" w:cs="Arial"/>
          <w:sz w:val="24"/>
          <w:szCs w:val="24"/>
        </w:rPr>
        <w:t xml:space="preserve">Afim de </w:t>
      </w:r>
      <w:r>
        <w:rPr>
          <w:rFonts w:ascii="Arial" w:eastAsia="Arial" w:hAnsi="Arial" w:cs="Arial"/>
          <w:sz w:val="24"/>
          <w:szCs w:val="24"/>
        </w:rPr>
        <w:t xml:space="preserve">avaliar o impacto de materialized views em relações propostas para a questão 1, </w:t>
      </w:r>
      <w:r w:rsidR="00B16040">
        <w:rPr>
          <w:rFonts w:ascii="Arial" w:eastAsia="Arial" w:hAnsi="Arial" w:cs="Arial"/>
          <w:sz w:val="24"/>
          <w:szCs w:val="24"/>
        </w:rPr>
        <w:t xml:space="preserve">as </w:t>
      </w:r>
      <w:r>
        <w:rPr>
          <w:rFonts w:ascii="Arial" w:eastAsia="Arial" w:hAnsi="Arial" w:cs="Arial"/>
          <w:sz w:val="24"/>
          <w:szCs w:val="24"/>
        </w:rPr>
        <w:t xml:space="preserve">relações </w:t>
      </w:r>
      <w:r w:rsidR="008F29B9"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el</w:t>
      </w:r>
      <w:r w:rsidR="008F29B9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,</w:t>
      </w:r>
      <w:r w:rsidR="008F29B9">
        <w:rPr>
          <w:rFonts w:ascii="Arial" w:eastAsia="Arial" w:hAnsi="Arial" w:cs="Arial"/>
          <w:sz w:val="24"/>
          <w:szCs w:val="24"/>
        </w:rPr>
        <w:t xml:space="preserve"> R</w:t>
      </w:r>
      <w:r>
        <w:rPr>
          <w:rFonts w:ascii="Arial" w:eastAsia="Arial" w:hAnsi="Arial" w:cs="Arial"/>
          <w:sz w:val="24"/>
          <w:szCs w:val="24"/>
        </w:rPr>
        <w:t>el</w:t>
      </w:r>
      <w:r w:rsidR="008F29B9"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,</w:t>
      </w:r>
      <w:r w:rsidR="008F29B9">
        <w:rPr>
          <w:rFonts w:ascii="Arial" w:eastAsia="Arial" w:hAnsi="Arial" w:cs="Arial"/>
          <w:sz w:val="24"/>
          <w:szCs w:val="24"/>
        </w:rPr>
        <w:t xml:space="preserve"> R</w:t>
      </w:r>
      <w:r>
        <w:rPr>
          <w:rFonts w:ascii="Arial" w:eastAsia="Arial" w:hAnsi="Arial" w:cs="Arial"/>
          <w:sz w:val="24"/>
          <w:szCs w:val="24"/>
        </w:rPr>
        <w:t>el</w:t>
      </w:r>
      <w:r w:rsidR="008F29B9"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 xml:space="preserve"> e </w:t>
      </w:r>
      <w:r w:rsidR="008F29B9"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elD foram criadas de acordo com as especificações esquemáticas proposta</w:t>
      </w:r>
      <w:r w:rsidR="00B16040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. Após a criação das relações, foram analisados dois po</w:t>
      </w:r>
      <w:r>
        <w:rPr>
          <w:rFonts w:ascii="Arial" w:eastAsia="Arial" w:hAnsi="Arial" w:cs="Arial"/>
          <w:sz w:val="24"/>
          <w:szCs w:val="24"/>
        </w:rPr>
        <w:t xml:space="preserve">ssíveis transações denominadas T1 e T2 para análise de desempenho quanto a transação </w:t>
      </w:r>
      <w:r>
        <w:rPr>
          <w:rFonts w:ascii="Arial" w:eastAsia="Arial" w:hAnsi="Arial" w:cs="Arial"/>
          <w:sz w:val="24"/>
          <w:szCs w:val="24"/>
        </w:rPr>
        <w:t xml:space="preserve">utilizando </w:t>
      </w:r>
      <w:r w:rsidR="00C95D66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união das mesmas com as suas respectivas materialized views. O código para criação das relações, estrutura das transações T1 e T2, bem como as análises ut</w:t>
      </w:r>
      <w:r>
        <w:rPr>
          <w:rFonts w:ascii="Arial" w:eastAsia="Arial" w:hAnsi="Arial" w:cs="Arial"/>
          <w:sz w:val="24"/>
          <w:szCs w:val="24"/>
        </w:rPr>
        <w:t>ilizadas neste relatório podem ser obtidas no arquivo em anexo nomeado Q1.txt.</w:t>
      </w:r>
    </w:p>
    <w:p w14:paraId="05C96F2E" w14:textId="77777777" w:rsidR="003B570C" w:rsidRDefault="00C76F20" w:rsidP="008F29B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A princípio foram criadas duas Materialized views completas das transações T1 e T2. Como era esperado, o tempo de execução caiu drasticamente conforme relacionado na tabela 1</w:t>
      </w:r>
    </w:p>
    <w:p w14:paraId="1BBAF036" w14:textId="77777777" w:rsidR="003B570C" w:rsidRDefault="00C76F20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6D9DF971" w14:textId="77777777" w:rsidR="003B570C" w:rsidRDefault="00C76F20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3B2D7BD7" wp14:editId="5AF4B4BB">
            <wp:extent cx="4819650" cy="876300"/>
            <wp:effectExtent l="0" t="0" r="0" b="0"/>
            <wp:docPr id="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775C3C" w14:textId="77777777" w:rsidR="003B570C" w:rsidRDefault="00C76F20">
      <w:pPr>
        <w:spacing w:line="360" w:lineRule="auto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Tabela 1</w:t>
      </w:r>
    </w:p>
    <w:p w14:paraId="5E1A511F" w14:textId="1BF6D580" w:rsidR="003B570C" w:rsidRPr="008F29B9" w:rsidRDefault="00C76F20" w:rsidP="008F29B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ab/>
      </w:r>
      <w:r w:rsidRPr="008F29B9">
        <w:rPr>
          <w:rFonts w:ascii="Arial" w:eastAsia="Arial" w:hAnsi="Arial" w:cs="Arial"/>
          <w:sz w:val="24"/>
          <w:szCs w:val="24"/>
        </w:rPr>
        <w:t>Se a necessidade do uso das transações T1 e T2 é o de acesso aos dados atualizados até o dia anterior</w:t>
      </w:r>
      <w:r w:rsidR="008F29B9">
        <w:rPr>
          <w:rFonts w:ascii="Arial" w:eastAsia="Arial" w:hAnsi="Arial" w:cs="Arial"/>
          <w:sz w:val="24"/>
          <w:szCs w:val="24"/>
        </w:rPr>
        <w:t>(D – 1)</w:t>
      </w:r>
      <w:r w:rsidRPr="008F29B9">
        <w:rPr>
          <w:rFonts w:ascii="Arial" w:eastAsia="Arial" w:hAnsi="Arial" w:cs="Arial"/>
          <w:sz w:val="24"/>
          <w:szCs w:val="24"/>
        </w:rPr>
        <w:t>, esta solução seria viável, no entanto se a necessidade das transições é o de acesso aos dados mais recentes,  a materialized view completa não compensari</w:t>
      </w:r>
      <w:r w:rsidRPr="008F29B9">
        <w:rPr>
          <w:rFonts w:ascii="Arial" w:eastAsia="Arial" w:hAnsi="Arial" w:cs="Arial"/>
          <w:sz w:val="24"/>
          <w:szCs w:val="24"/>
        </w:rPr>
        <w:t>a, porque a atualização requer tempo tão considerável quanto ao acesso aos dados por meio das joins das transações</w:t>
      </w:r>
      <w:r w:rsidR="00B16040">
        <w:rPr>
          <w:rFonts w:ascii="Arial" w:eastAsia="Arial" w:hAnsi="Arial" w:cs="Arial"/>
          <w:sz w:val="24"/>
          <w:szCs w:val="24"/>
        </w:rPr>
        <w:t>.</w:t>
      </w:r>
    </w:p>
    <w:p w14:paraId="32A6FE9C" w14:textId="77777777" w:rsidR="003B570C" w:rsidRPr="008F29B9" w:rsidRDefault="00C76F20" w:rsidP="008F29B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F29B9">
        <w:rPr>
          <w:rFonts w:ascii="Arial" w:eastAsia="Arial" w:hAnsi="Arial" w:cs="Arial"/>
          <w:sz w:val="24"/>
          <w:szCs w:val="24"/>
        </w:rPr>
        <w:tab/>
        <w:t>Materialized views parciais também foram consideradas a saber:</w:t>
      </w:r>
    </w:p>
    <w:p w14:paraId="4B82732C" w14:textId="1A68DD2D" w:rsidR="003B570C" w:rsidRPr="008F29B9" w:rsidRDefault="00C76F20" w:rsidP="008F29B9">
      <w:pPr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F29B9">
        <w:rPr>
          <w:rFonts w:ascii="Arial" w:eastAsia="Arial" w:hAnsi="Arial" w:cs="Arial"/>
          <w:sz w:val="24"/>
          <w:szCs w:val="24"/>
        </w:rPr>
        <w:t xml:space="preserve">Por conta da dependência da relação </w:t>
      </w:r>
      <w:r w:rsidR="008F29B9">
        <w:rPr>
          <w:rFonts w:ascii="Arial" w:eastAsia="Arial" w:hAnsi="Arial" w:cs="Arial"/>
          <w:sz w:val="24"/>
          <w:szCs w:val="24"/>
        </w:rPr>
        <w:t>R</w:t>
      </w:r>
      <w:r w:rsidRPr="008F29B9">
        <w:rPr>
          <w:rFonts w:ascii="Arial" w:eastAsia="Arial" w:hAnsi="Arial" w:cs="Arial"/>
          <w:i/>
          <w:sz w:val="24"/>
          <w:szCs w:val="24"/>
        </w:rPr>
        <w:t>el</w:t>
      </w:r>
      <w:r w:rsidR="008F29B9">
        <w:rPr>
          <w:rFonts w:ascii="Arial" w:eastAsia="Arial" w:hAnsi="Arial" w:cs="Arial"/>
          <w:i/>
          <w:sz w:val="24"/>
          <w:szCs w:val="24"/>
        </w:rPr>
        <w:t>C</w:t>
      </w:r>
      <w:r w:rsidRPr="008F29B9">
        <w:rPr>
          <w:rFonts w:ascii="Arial" w:eastAsia="Arial" w:hAnsi="Arial" w:cs="Arial"/>
          <w:sz w:val="24"/>
          <w:szCs w:val="24"/>
        </w:rPr>
        <w:t xml:space="preserve"> com </w:t>
      </w:r>
      <w:r w:rsidR="008F29B9">
        <w:rPr>
          <w:rFonts w:ascii="Arial" w:eastAsia="Arial" w:hAnsi="Arial" w:cs="Arial"/>
          <w:sz w:val="24"/>
          <w:szCs w:val="24"/>
        </w:rPr>
        <w:t>R</w:t>
      </w:r>
      <w:r w:rsidRPr="008F29B9">
        <w:rPr>
          <w:rFonts w:ascii="Arial" w:eastAsia="Arial" w:hAnsi="Arial" w:cs="Arial"/>
          <w:i/>
          <w:sz w:val="24"/>
          <w:szCs w:val="24"/>
        </w:rPr>
        <w:t>elD</w:t>
      </w:r>
      <w:r w:rsidRPr="008F29B9">
        <w:rPr>
          <w:rFonts w:ascii="Arial" w:eastAsia="Arial" w:hAnsi="Arial" w:cs="Arial"/>
          <w:sz w:val="24"/>
          <w:szCs w:val="24"/>
        </w:rPr>
        <w:t>, não foi possível criar u</w:t>
      </w:r>
      <w:r w:rsidRPr="008F29B9">
        <w:rPr>
          <w:rFonts w:ascii="Arial" w:eastAsia="Arial" w:hAnsi="Arial" w:cs="Arial"/>
          <w:sz w:val="24"/>
          <w:szCs w:val="24"/>
        </w:rPr>
        <w:t xml:space="preserve">ma MV das relações </w:t>
      </w:r>
      <w:r w:rsidR="008F29B9">
        <w:rPr>
          <w:rFonts w:ascii="Arial" w:eastAsia="Arial" w:hAnsi="Arial" w:cs="Arial"/>
          <w:sz w:val="24"/>
          <w:szCs w:val="24"/>
        </w:rPr>
        <w:t>R</w:t>
      </w:r>
      <w:r w:rsidRPr="008F29B9">
        <w:rPr>
          <w:rFonts w:ascii="Arial" w:eastAsia="Arial" w:hAnsi="Arial" w:cs="Arial"/>
          <w:i/>
          <w:sz w:val="24"/>
          <w:szCs w:val="24"/>
        </w:rPr>
        <w:t>el</w:t>
      </w:r>
      <w:r w:rsidR="008F29B9">
        <w:rPr>
          <w:rFonts w:ascii="Arial" w:eastAsia="Arial" w:hAnsi="Arial" w:cs="Arial"/>
          <w:i/>
          <w:sz w:val="24"/>
          <w:szCs w:val="24"/>
        </w:rPr>
        <w:t>A</w:t>
      </w:r>
      <w:r w:rsidRPr="008F29B9">
        <w:rPr>
          <w:rFonts w:ascii="Arial" w:eastAsia="Arial" w:hAnsi="Arial" w:cs="Arial"/>
          <w:sz w:val="24"/>
          <w:szCs w:val="24"/>
        </w:rPr>
        <w:t xml:space="preserve"> e </w:t>
      </w:r>
      <w:r w:rsidR="008F29B9">
        <w:rPr>
          <w:rFonts w:ascii="Arial" w:eastAsia="Arial" w:hAnsi="Arial" w:cs="Arial"/>
          <w:sz w:val="24"/>
          <w:szCs w:val="24"/>
        </w:rPr>
        <w:t>R</w:t>
      </w:r>
      <w:r w:rsidRPr="008F29B9">
        <w:rPr>
          <w:rFonts w:ascii="Arial" w:eastAsia="Arial" w:hAnsi="Arial" w:cs="Arial"/>
          <w:i/>
          <w:sz w:val="24"/>
          <w:szCs w:val="24"/>
        </w:rPr>
        <w:t>el</w:t>
      </w:r>
      <w:r w:rsidR="008F29B9">
        <w:rPr>
          <w:rFonts w:ascii="Arial" w:eastAsia="Arial" w:hAnsi="Arial" w:cs="Arial"/>
          <w:i/>
          <w:sz w:val="24"/>
          <w:szCs w:val="24"/>
        </w:rPr>
        <w:t>C</w:t>
      </w:r>
      <w:r w:rsidRPr="008F29B9">
        <w:rPr>
          <w:rFonts w:ascii="Arial" w:eastAsia="Arial" w:hAnsi="Arial" w:cs="Arial"/>
          <w:i/>
          <w:sz w:val="24"/>
          <w:szCs w:val="24"/>
        </w:rPr>
        <w:t>.</w:t>
      </w:r>
    </w:p>
    <w:p w14:paraId="66894A48" w14:textId="31BF44FC" w:rsidR="003B570C" w:rsidRPr="008F29B9" w:rsidRDefault="00C76F20" w:rsidP="008F29B9">
      <w:pPr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F29B9">
        <w:rPr>
          <w:rFonts w:ascii="Arial" w:eastAsia="Arial" w:hAnsi="Arial" w:cs="Arial"/>
          <w:sz w:val="24"/>
          <w:szCs w:val="24"/>
        </w:rPr>
        <w:t xml:space="preserve">MV de natural join de </w:t>
      </w:r>
      <w:r w:rsidR="008F29B9">
        <w:rPr>
          <w:rFonts w:ascii="Arial" w:eastAsia="Arial" w:hAnsi="Arial" w:cs="Arial"/>
          <w:sz w:val="24"/>
          <w:szCs w:val="24"/>
        </w:rPr>
        <w:t>R</w:t>
      </w:r>
      <w:r w:rsidRPr="008F29B9">
        <w:rPr>
          <w:rFonts w:ascii="Arial" w:eastAsia="Arial" w:hAnsi="Arial" w:cs="Arial"/>
          <w:sz w:val="24"/>
          <w:szCs w:val="24"/>
        </w:rPr>
        <w:t>el</w:t>
      </w:r>
      <w:r w:rsidR="008F29B9">
        <w:rPr>
          <w:rFonts w:ascii="Arial" w:eastAsia="Arial" w:hAnsi="Arial" w:cs="Arial"/>
          <w:sz w:val="24"/>
          <w:szCs w:val="24"/>
        </w:rPr>
        <w:t>C</w:t>
      </w:r>
      <w:r w:rsidRPr="008F29B9">
        <w:rPr>
          <w:rFonts w:ascii="Arial" w:eastAsia="Arial" w:hAnsi="Arial" w:cs="Arial"/>
          <w:sz w:val="24"/>
          <w:szCs w:val="24"/>
        </w:rPr>
        <w:t xml:space="preserve"> e </w:t>
      </w:r>
      <w:r w:rsidR="008F29B9">
        <w:rPr>
          <w:rFonts w:ascii="Arial" w:eastAsia="Arial" w:hAnsi="Arial" w:cs="Arial"/>
          <w:sz w:val="24"/>
          <w:szCs w:val="24"/>
        </w:rPr>
        <w:t>R</w:t>
      </w:r>
      <w:r w:rsidRPr="008F29B9">
        <w:rPr>
          <w:rFonts w:ascii="Arial" w:eastAsia="Arial" w:hAnsi="Arial" w:cs="Arial"/>
          <w:sz w:val="24"/>
          <w:szCs w:val="24"/>
        </w:rPr>
        <w:t>el</w:t>
      </w:r>
      <w:r w:rsidR="008F29B9">
        <w:rPr>
          <w:rFonts w:ascii="Arial" w:eastAsia="Arial" w:hAnsi="Arial" w:cs="Arial"/>
          <w:sz w:val="24"/>
          <w:szCs w:val="24"/>
        </w:rPr>
        <w:t>B</w:t>
      </w:r>
      <w:r w:rsidRPr="008F29B9">
        <w:rPr>
          <w:rFonts w:ascii="Arial" w:eastAsia="Arial" w:hAnsi="Arial" w:cs="Arial"/>
          <w:sz w:val="24"/>
          <w:szCs w:val="24"/>
        </w:rPr>
        <w:t xml:space="preserve"> e posterior junção desta MV com as relações </w:t>
      </w:r>
      <w:r w:rsidR="008F29B9">
        <w:rPr>
          <w:rFonts w:ascii="Arial" w:eastAsia="Arial" w:hAnsi="Arial" w:cs="Arial"/>
          <w:i/>
          <w:sz w:val="24"/>
          <w:szCs w:val="24"/>
        </w:rPr>
        <w:t>R</w:t>
      </w:r>
      <w:r w:rsidRPr="008F29B9">
        <w:rPr>
          <w:rFonts w:ascii="Arial" w:eastAsia="Arial" w:hAnsi="Arial" w:cs="Arial"/>
          <w:i/>
          <w:sz w:val="24"/>
          <w:szCs w:val="24"/>
        </w:rPr>
        <w:t>el</w:t>
      </w:r>
      <w:r w:rsidR="008F29B9">
        <w:rPr>
          <w:rFonts w:ascii="Arial" w:eastAsia="Arial" w:hAnsi="Arial" w:cs="Arial"/>
          <w:i/>
          <w:sz w:val="24"/>
          <w:szCs w:val="24"/>
        </w:rPr>
        <w:t>A</w:t>
      </w:r>
      <w:r w:rsidRPr="008F29B9">
        <w:rPr>
          <w:rFonts w:ascii="Arial" w:eastAsia="Arial" w:hAnsi="Arial" w:cs="Arial"/>
          <w:sz w:val="24"/>
          <w:szCs w:val="24"/>
        </w:rPr>
        <w:t xml:space="preserve"> e </w:t>
      </w:r>
      <w:r w:rsidR="008F29B9">
        <w:rPr>
          <w:rFonts w:ascii="Arial" w:eastAsia="Arial" w:hAnsi="Arial" w:cs="Arial"/>
          <w:sz w:val="24"/>
          <w:szCs w:val="24"/>
        </w:rPr>
        <w:t>R</w:t>
      </w:r>
      <w:r w:rsidRPr="008F29B9">
        <w:rPr>
          <w:rFonts w:ascii="Arial" w:eastAsia="Arial" w:hAnsi="Arial" w:cs="Arial"/>
          <w:i/>
          <w:sz w:val="24"/>
          <w:szCs w:val="24"/>
        </w:rPr>
        <w:t>elD</w:t>
      </w:r>
      <w:r w:rsidRPr="008F29B9">
        <w:rPr>
          <w:rFonts w:ascii="Arial" w:eastAsia="Arial" w:hAnsi="Arial" w:cs="Arial"/>
          <w:sz w:val="24"/>
          <w:szCs w:val="24"/>
        </w:rPr>
        <w:t xml:space="preserve"> foi possível, no entanto não houve considerável melhora de desempenho.</w:t>
      </w:r>
    </w:p>
    <w:p w14:paraId="3BF38A31" w14:textId="77777777" w:rsidR="003B570C" w:rsidRPr="008F29B9" w:rsidRDefault="00C76F20" w:rsidP="008F29B9">
      <w:pPr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F29B9">
        <w:rPr>
          <w:rFonts w:ascii="Arial" w:eastAsia="Arial" w:hAnsi="Arial" w:cs="Arial"/>
          <w:sz w:val="24"/>
          <w:szCs w:val="24"/>
        </w:rPr>
        <w:t xml:space="preserve">Embora as transações se utilizam das mesmas junções, as mesmas </w:t>
      </w:r>
      <w:r w:rsidRPr="008F29B9">
        <w:rPr>
          <w:rFonts w:ascii="Arial" w:eastAsia="Arial" w:hAnsi="Arial" w:cs="Arial"/>
          <w:sz w:val="24"/>
          <w:szCs w:val="24"/>
        </w:rPr>
        <w:t>tentativas de realizar MV parciais para transação 2 foi realizada porque a mesma apresenta uma cláusula “where” que resulta em menos tuplas numa MV, no entanto não houve melhora de desempenho.</w:t>
      </w:r>
    </w:p>
    <w:p w14:paraId="09095212" w14:textId="77777777" w:rsidR="003B570C" w:rsidRPr="008F29B9" w:rsidRDefault="00C76F20" w:rsidP="008F29B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F29B9">
        <w:rPr>
          <w:rFonts w:ascii="Arial" w:eastAsia="Arial" w:hAnsi="Arial" w:cs="Arial"/>
          <w:sz w:val="24"/>
          <w:szCs w:val="24"/>
        </w:rPr>
        <w:lastRenderedPageBreak/>
        <w:tab/>
        <w:t>Levando se em consideração as materialized views completas das</w:t>
      </w:r>
      <w:r w:rsidRPr="008F29B9">
        <w:rPr>
          <w:rFonts w:ascii="Arial" w:eastAsia="Arial" w:hAnsi="Arial" w:cs="Arial"/>
          <w:sz w:val="24"/>
          <w:szCs w:val="24"/>
        </w:rPr>
        <w:t xml:space="preserve"> duas transações e as expectativas de crescimento de cada relação, a expectativa do crescimento de páginas para os próximos 6 meses foi estimada conforme gráfico G1.</w:t>
      </w:r>
    </w:p>
    <w:p w14:paraId="459E2EF7" w14:textId="77777777" w:rsidR="003B570C" w:rsidRDefault="00C76F20">
      <w:pPr>
        <w:spacing w:line="360" w:lineRule="auto"/>
        <w:jc w:val="center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Gráfico G1 - expectativa de crescimento de páginas por relação para os próximos 6 meses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8C64AAA" wp14:editId="6A2B48B4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62625" cy="3568700"/>
            <wp:effectExtent l="0" t="0" r="0" b="0"/>
            <wp:wrapSquare wrapText="bothSides" distT="114300" distB="114300" distL="114300" distR="114300"/>
            <wp:docPr id="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7C9CEF" w14:textId="77777777" w:rsidR="003B570C" w:rsidRDefault="003B570C">
      <w:pPr>
        <w:spacing w:line="360" w:lineRule="auto"/>
        <w:jc w:val="center"/>
        <w:rPr>
          <w:rFonts w:ascii="Arial" w:eastAsia="Arial" w:hAnsi="Arial" w:cs="Arial"/>
          <w:i/>
          <w:sz w:val="18"/>
          <w:szCs w:val="18"/>
        </w:rPr>
      </w:pPr>
    </w:p>
    <w:p w14:paraId="3584266B" w14:textId="77777777" w:rsidR="00B72086" w:rsidRPr="005A4004" w:rsidRDefault="00B72086" w:rsidP="00B72086">
      <w:pPr>
        <w:spacing w:line="360" w:lineRule="auto"/>
        <w:ind w:firstLine="720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5A4004">
        <w:rPr>
          <w:rFonts w:ascii="Arial" w:eastAsia="Arial" w:hAnsi="Arial" w:cs="Arial"/>
          <w:b/>
          <w:bCs/>
          <w:sz w:val="24"/>
          <w:szCs w:val="24"/>
        </w:rPr>
        <w:t>Conclusão</w:t>
      </w:r>
    </w:p>
    <w:p w14:paraId="356C1F6F" w14:textId="77777777" w:rsidR="00B72086" w:rsidRDefault="00B72086" w:rsidP="00B16040">
      <w:pPr>
        <w:spacing w:line="360" w:lineRule="auto"/>
        <w:jc w:val="center"/>
        <w:rPr>
          <w:rFonts w:ascii="Arial" w:eastAsia="Arial" w:hAnsi="Arial" w:cs="Arial"/>
          <w:b/>
          <w:smallCaps/>
          <w:sz w:val="24"/>
          <w:szCs w:val="24"/>
        </w:rPr>
      </w:pPr>
    </w:p>
    <w:p w14:paraId="22DF4FF4" w14:textId="7367EB68" w:rsidR="00B16040" w:rsidRDefault="00B72086" w:rsidP="00B7208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72086">
        <w:rPr>
          <w:rFonts w:ascii="Arial" w:eastAsia="Arial" w:hAnsi="Arial" w:cs="Arial"/>
          <w:sz w:val="24"/>
          <w:szCs w:val="24"/>
        </w:rPr>
        <w:t>O uso de m</w:t>
      </w:r>
      <w:r>
        <w:rPr>
          <w:rFonts w:ascii="Arial" w:eastAsia="Arial" w:hAnsi="Arial" w:cs="Arial"/>
          <w:sz w:val="24"/>
          <w:szCs w:val="24"/>
        </w:rPr>
        <w:t>aterialized views depende principalmente da criticidade dos dados e da frequência de atualização destes dados;</w:t>
      </w:r>
    </w:p>
    <w:p w14:paraId="4C1DB589" w14:textId="58C42797" w:rsidR="00B72086" w:rsidRDefault="00B72086" w:rsidP="00B7208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nenhum dado foi apresentado sobre a criticidade dos dados, para esta questão foi considerado que os dados não eram críticas e que se poderia atualizado a MV 1 vez ao dia;</w:t>
      </w:r>
    </w:p>
    <w:p w14:paraId="03DC7A1A" w14:textId="5A9205B1" w:rsidR="00B72086" w:rsidRDefault="00B72086" w:rsidP="00B7208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Utilização de MV gera a necessidade da criação de estruturas para mante-las atualizadas, o que gera, dentre outras coisas, mais esforço de evolução;</w:t>
      </w:r>
    </w:p>
    <w:p w14:paraId="11C4359A" w14:textId="13A244F1" w:rsidR="00B16040" w:rsidRPr="00B72086" w:rsidRDefault="00B72086" w:rsidP="00B7208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uso de MV para a resolução deste exercício gerou um aumento significativo no número de pages nos período de 6 meses, porém, consideramos o aumento pouco significativo quando levado em conta os benefícios para o desempenho da transação, além do fato de que atualmente espaço em disco não é um grande problema.</w:t>
      </w:r>
      <w:bookmarkStart w:id="0" w:name="_GoBack"/>
      <w:bookmarkEnd w:id="0"/>
    </w:p>
    <w:p w14:paraId="279D698C" w14:textId="284247AB" w:rsidR="003B570C" w:rsidRPr="008F29B9" w:rsidRDefault="00C76F20" w:rsidP="00B16040">
      <w:pPr>
        <w:spacing w:line="360" w:lineRule="auto"/>
        <w:jc w:val="center"/>
        <w:rPr>
          <w:rFonts w:ascii="Arial" w:eastAsia="Arial" w:hAnsi="Arial" w:cs="Arial"/>
          <w:b/>
          <w:smallCaps/>
          <w:sz w:val="24"/>
          <w:szCs w:val="24"/>
        </w:rPr>
      </w:pPr>
      <w:r w:rsidRPr="008F29B9">
        <w:rPr>
          <w:rFonts w:ascii="Arial" w:eastAsia="Arial" w:hAnsi="Arial" w:cs="Arial"/>
          <w:b/>
          <w:smallCaps/>
          <w:sz w:val="24"/>
          <w:szCs w:val="24"/>
        </w:rPr>
        <w:lastRenderedPageBreak/>
        <w:t>Q</w:t>
      </w:r>
      <w:r w:rsidRPr="008F29B9">
        <w:rPr>
          <w:rFonts w:ascii="Arial" w:eastAsia="Arial" w:hAnsi="Arial" w:cs="Arial"/>
          <w:b/>
          <w:smallCaps/>
          <w:sz w:val="24"/>
          <w:szCs w:val="24"/>
        </w:rPr>
        <w:t>UESTÃO 2</w:t>
      </w:r>
    </w:p>
    <w:p w14:paraId="5CE6E8D7" w14:textId="77777777" w:rsidR="003B570C" w:rsidRPr="008F29B9" w:rsidRDefault="003B570C" w:rsidP="008F29B9">
      <w:pPr>
        <w:spacing w:line="360" w:lineRule="auto"/>
        <w:jc w:val="both"/>
        <w:rPr>
          <w:rFonts w:ascii="Arial" w:eastAsia="Arial" w:hAnsi="Arial" w:cs="Arial"/>
          <w:b/>
          <w:smallCaps/>
          <w:sz w:val="24"/>
          <w:szCs w:val="24"/>
        </w:rPr>
      </w:pPr>
    </w:p>
    <w:p w14:paraId="217F56CD" w14:textId="2BDBA693" w:rsidR="003B570C" w:rsidRPr="008F29B9" w:rsidRDefault="00C76F20" w:rsidP="008F29B9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8F29B9">
        <w:rPr>
          <w:rFonts w:ascii="Arial" w:eastAsia="Arial" w:hAnsi="Arial" w:cs="Arial"/>
          <w:sz w:val="24"/>
          <w:szCs w:val="24"/>
        </w:rPr>
        <w:t xml:space="preserve">Para análise da situação proposta na questão 2 optou-se por </w:t>
      </w:r>
      <w:r w:rsidRPr="008F29B9">
        <w:rPr>
          <w:rFonts w:ascii="Arial" w:eastAsia="Arial" w:hAnsi="Arial" w:cs="Arial"/>
          <w:sz w:val="24"/>
          <w:szCs w:val="24"/>
        </w:rPr>
        <w:t>utilizar uma trans</w:t>
      </w:r>
      <w:r w:rsidR="008F29B9">
        <w:rPr>
          <w:rFonts w:ascii="Arial" w:eastAsia="Arial" w:hAnsi="Arial" w:cs="Arial"/>
          <w:sz w:val="24"/>
          <w:szCs w:val="24"/>
        </w:rPr>
        <w:t>a</w:t>
      </w:r>
      <w:r w:rsidRPr="008F29B9">
        <w:rPr>
          <w:rFonts w:ascii="Arial" w:eastAsia="Arial" w:hAnsi="Arial" w:cs="Arial"/>
          <w:sz w:val="24"/>
          <w:szCs w:val="24"/>
        </w:rPr>
        <w:t>ção considerando</w:t>
      </w:r>
      <w:r w:rsidRPr="008F29B9">
        <w:rPr>
          <w:rFonts w:ascii="Arial" w:eastAsia="Arial" w:hAnsi="Arial" w:cs="Arial"/>
          <w:sz w:val="24"/>
          <w:szCs w:val="24"/>
        </w:rPr>
        <w:t xml:space="preserve"> </w:t>
      </w:r>
      <w:r w:rsidR="00C95D66">
        <w:rPr>
          <w:rFonts w:ascii="Arial" w:eastAsia="Arial" w:hAnsi="Arial" w:cs="Arial"/>
          <w:sz w:val="24"/>
          <w:szCs w:val="24"/>
        </w:rPr>
        <w:t>o</w:t>
      </w:r>
      <w:r w:rsidRPr="008F29B9">
        <w:rPr>
          <w:rFonts w:ascii="Arial" w:eastAsia="Arial" w:hAnsi="Arial" w:cs="Arial"/>
          <w:sz w:val="24"/>
          <w:szCs w:val="24"/>
        </w:rPr>
        <w:t xml:space="preserve"> pior caso</w:t>
      </w:r>
      <w:r w:rsidRPr="008F29B9">
        <w:rPr>
          <w:rFonts w:ascii="Arial" w:eastAsia="Arial" w:hAnsi="Arial" w:cs="Arial"/>
          <w:sz w:val="24"/>
          <w:szCs w:val="24"/>
        </w:rPr>
        <w:t xml:space="preserve">, </w:t>
      </w:r>
      <w:r w:rsidR="00C95D66">
        <w:rPr>
          <w:rFonts w:ascii="Arial" w:eastAsia="Arial" w:hAnsi="Arial" w:cs="Arial"/>
          <w:sz w:val="24"/>
          <w:szCs w:val="24"/>
        </w:rPr>
        <w:t xml:space="preserve">onde todos os atributos da relação emp são utilizados. Dessa forma foi possível </w:t>
      </w:r>
      <w:r w:rsidRPr="008F29B9">
        <w:rPr>
          <w:rFonts w:ascii="Arial" w:eastAsia="Arial" w:hAnsi="Arial" w:cs="Arial"/>
          <w:sz w:val="24"/>
          <w:szCs w:val="24"/>
        </w:rPr>
        <w:t>mensurar o tempo de resposta para efeitos de comparação</w:t>
      </w:r>
      <w:r w:rsidR="003B4D7D">
        <w:rPr>
          <w:rFonts w:ascii="Arial" w:eastAsia="Arial" w:hAnsi="Arial" w:cs="Arial"/>
          <w:sz w:val="24"/>
          <w:szCs w:val="24"/>
        </w:rPr>
        <w:t>.</w:t>
      </w:r>
      <w:r w:rsidR="00C95D66">
        <w:rPr>
          <w:rFonts w:ascii="Arial" w:eastAsia="Arial" w:hAnsi="Arial" w:cs="Arial"/>
          <w:sz w:val="24"/>
          <w:szCs w:val="24"/>
        </w:rPr>
        <w:t xml:space="preserve"> Todos os scripts utilizados se encontram no arquivo Q2.txt</w:t>
      </w:r>
    </w:p>
    <w:p w14:paraId="2D31B005" w14:textId="77777777" w:rsidR="003B570C" w:rsidRPr="008F29B9" w:rsidRDefault="003B570C" w:rsidP="008F29B9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9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0"/>
      </w:tblGrid>
      <w:tr w:rsidR="003B570C" w:rsidRPr="008F29B9" w14:paraId="6BDFE4CF" w14:textId="77777777">
        <w:tc>
          <w:tcPr>
            <w:tcW w:w="9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A7679" w14:textId="77777777" w:rsidR="003B570C" w:rsidRPr="008F29B9" w:rsidRDefault="00C76F20" w:rsidP="008F29B9">
            <w:pPr>
              <w:widowControl w:val="0"/>
              <w:spacing w:line="360" w:lineRule="auto"/>
              <w:jc w:val="both"/>
              <w:rPr>
                <w:rFonts w:ascii="Roboto" w:eastAsia="Roboto" w:hAnsi="Roboto" w:cs="Roboto"/>
                <w:sz w:val="24"/>
                <w:szCs w:val="24"/>
                <w:highlight w:val="white"/>
                <w:lang w:val="en-US"/>
              </w:rPr>
            </w:pPr>
            <w:r w:rsidRPr="008F29B9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SELECT emp.*, </w:t>
            </w:r>
            <w:proofErr w:type="gramStart"/>
            <w:r w:rsidRPr="008F29B9">
              <w:rPr>
                <w:rFonts w:ascii="Arial" w:eastAsia="Arial" w:hAnsi="Arial" w:cs="Arial"/>
                <w:sz w:val="24"/>
                <w:szCs w:val="24"/>
                <w:lang w:val="en-US"/>
              </w:rPr>
              <w:t>depto.nmdepto</w:t>
            </w:r>
            <w:proofErr w:type="gramEnd"/>
            <w:r w:rsidRPr="008F29B9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, sum(1) FROM emp NATURAL </w:t>
            </w:r>
            <w:r w:rsidRPr="008F29B9">
              <w:rPr>
                <w:rFonts w:ascii="Arial" w:eastAsia="Arial" w:hAnsi="Arial" w:cs="Arial"/>
                <w:sz w:val="24"/>
                <w:szCs w:val="24"/>
                <w:lang w:val="en-US"/>
              </w:rPr>
              <w:t>JOIN depto LEFT JOIN depte using(codemp) GROUP BY codemp, depto.nmdepto</w:t>
            </w:r>
          </w:p>
        </w:tc>
      </w:tr>
    </w:tbl>
    <w:p w14:paraId="0759C5C6" w14:textId="77777777" w:rsidR="003B570C" w:rsidRPr="008F29B9" w:rsidRDefault="003B570C" w:rsidP="008F29B9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1A04F80D" w14:textId="3369DA8D" w:rsidR="003B570C" w:rsidRDefault="00C76F20" w:rsidP="008F29B9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8F29B9">
        <w:rPr>
          <w:rFonts w:ascii="Arial" w:eastAsia="Arial" w:hAnsi="Arial" w:cs="Arial"/>
          <w:sz w:val="24"/>
          <w:szCs w:val="24"/>
        </w:rPr>
        <w:t xml:space="preserve">A média do tempo </w:t>
      </w:r>
      <w:r w:rsidR="003B4D7D">
        <w:rPr>
          <w:rFonts w:ascii="Arial" w:eastAsia="Arial" w:hAnsi="Arial" w:cs="Arial"/>
          <w:sz w:val="24"/>
          <w:szCs w:val="24"/>
        </w:rPr>
        <w:t xml:space="preserve">de execução </w:t>
      </w:r>
      <w:r w:rsidRPr="008F29B9">
        <w:rPr>
          <w:rFonts w:ascii="Arial" w:eastAsia="Arial" w:hAnsi="Arial" w:cs="Arial"/>
          <w:sz w:val="24"/>
          <w:szCs w:val="24"/>
        </w:rPr>
        <w:t xml:space="preserve">desta transição foi de 1044 ms. </w:t>
      </w:r>
    </w:p>
    <w:p w14:paraId="7EF20F3D" w14:textId="26CCCD50" w:rsidR="005A4004" w:rsidRPr="008F29B9" w:rsidRDefault="005A4004" w:rsidP="008F29B9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Foi analisada a princ</w:t>
      </w:r>
      <w:r w:rsidR="00C95D66">
        <w:rPr>
          <w:rFonts w:ascii="Arial" w:eastAsia="Arial" w:hAnsi="Arial" w:cs="Arial"/>
          <w:sz w:val="24"/>
          <w:szCs w:val="24"/>
        </w:rPr>
        <w:t>í</w:t>
      </w:r>
      <w:r>
        <w:rPr>
          <w:rFonts w:ascii="Arial" w:eastAsia="Arial" w:hAnsi="Arial" w:cs="Arial"/>
          <w:sz w:val="24"/>
          <w:szCs w:val="24"/>
        </w:rPr>
        <w:t>pio a criação de</w:t>
      </w:r>
      <w:r w:rsidR="00C95D6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uma view materializada que contivesse todos os dados desta transação, </w:t>
      </w:r>
      <w:r w:rsidR="00C95D66">
        <w:rPr>
          <w:rFonts w:ascii="Arial" w:eastAsia="Arial" w:hAnsi="Arial" w:cs="Arial"/>
          <w:sz w:val="24"/>
          <w:szCs w:val="24"/>
        </w:rPr>
        <w:t>cujos scripts não foram utilizados na produção mas seguem no arquivo Q2MV.txt. Essa hipótese</w:t>
      </w:r>
      <w:r>
        <w:rPr>
          <w:rFonts w:ascii="Arial" w:eastAsia="Arial" w:hAnsi="Arial" w:cs="Arial"/>
          <w:sz w:val="24"/>
          <w:szCs w:val="24"/>
        </w:rPr>
        <w:t xml:space="preserve"> foi descartada devido ao alto número de atualizações necessárias, por a transação ser crítica. Esse descart</w:t>
      </w:r>
      <w:r w:rsidR="00C95D66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se deu principalmente devido ao alto número de atualizações da tabela emp</w:t>
      </w:r>
      <w:r w:rsidR="00C95D66">
        <w:rPr>
          <w:rFonts w:ascii="Arial" w:eastAsia="Arial" w:hAnsi="Arial" w:cs="Arial"/>
          <w:sz w:val="24"/>
          <w:szCs w:val="24"/>
        </w:rPr>
        <w:t xml:space="preserve"> e também pelo fato de não ser o objetivo da questão avaliar MV e sim desnormalização.</w:t>
      </w:r>
    </w:p>
    <w:p w14:paraId="134A9496" w14:textId="4F505BEC" w:rsidR="003B4D7D" w:rsidRDefault="00C76F20" w:rsidP="008F29B9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8F29B9">
        <w:rPr>
          <w:rFonts w:ascii="Arial" w:eastAsia="Arial" w:hAnsi="Arial" w:cs="Arial"/>
          <w:sz w:val="24"/>
          <w:szCs w:val="24"/>
        </w:rPr>
        <w:t xml:space="preserve">Ao se criar uma relação desnormalizada com redundância em </w:t>
      </w:r>
      <w:r w:rsidRPr="008F29B9">
        <w:rPr>
          <w:rFonts w:ascii="Arial" w:eastAsia="Arial" w:hAnsi="Arial" w:cs="Arial"/>
          <w:i/>
          <w:sz w:val="24"/>
          <w:szCs w:val="24"/>
        </w:rPr>
        <w:t>nmemp</w:t>
      </w:r>
      <w:r w:rsidRPr="008F29B9">
        <w:rPr>
          <w:rFonts w:ascii="Arial" w:eastAsia="Arial" w:hAnsi="Arial" w:cs="Arial"/>
          <w:sz w:val="24"/>
          <w:szCs w:val="24"/>
        </w:rPr>
        <w:t xml:space="preserve"> nomeada </w:t>
      </w:r>
      <w:r w:rsidRPr="008F29B9">
        <w:rPr>
          <w:rFonts w:ascii="Arial" w:eastAsia="Arial" w:hAnsi="Arial" w:cs="Arial"/>
          <w:i/>
          <w:sz w:val="24"/>
          <w:szCs w:val="24"/>
        </w:rPr>
        <w:t>emp2</w:t>
      </w:r>
      <w:r w:rsidRPr="008F29B9">
        <w:rPr>
          <w:rFonts w:ascii="Arial" w:eastAsia="Arial" w:hAnsi="Arial" w:cs="Arial"/>
          <w:sz w:val="24"/>
          <w:szCs w:val="24"/>
        </w:rPr>
        <w:t xml:space="preserve"> e novamente uma transição que retorna os mesmo resultados da </w:t>
      </w:r>
      <w:r w:rsidR="003B4D7D">
        <w:rPr>
          <w:rFonts w:ascii="Arial" w:eastAsia="Arial" w:hAnsi="Arial" w:cs="Arial"/>
          <w:sz w:val="24"/>
          <w:szCs w:val="24"/>
        </w:rPr>
        <w:t>transação</w:t>
      </w:r>
      <w:r w:rsidRPr="008F29B9">
        <w:rPr>
          <w:rFonts w:ascii="Arial" w:eastAsia="Arial" w:hAnsi="Arial" w:cs="Arial"/>
          <w:sz w:val="24"/>
          <w:szCs w:val="24"/>
        </w:rPr>
        <w:t xml:space="preserve"> padrão, houve um ganho considerável de performance</w:t>
      </w:r>
      <w:r w:rsidR="003B4D7D">
        <w:rPr>
          <w:rFonts w:ascii="Arial" w:eastAsia="Arial" w:hAnsi="Arial" w:cs="Arial"/>
          <w:sz w:val="24"/>
          <w:szCs w:val="24"/>
        </w:rPr>
        <w:t>.</w:t>
      </w:r>
      <w:r w:rsidRPr="008F29B9">
        <w:rPr>
          <w:rFonts w:ascii="Arial" w:eastAsia="Arial" w:hAnsi="Arial" w:cs="Arial"/>
          <w:sz w:val="24"/>
          <w:szCs w:val="24"/>
        </w:rPr>
        <w:t xml:space="preserve"> A média do tempo de trans</w:t>
      </w:r>
      <w:r w:rsidR="003B4D7D">
        <w:rPr>
          <w:rFonts w:ascii="Arial" w:eastAsia="Arial" w:hAnsi="Arial" w:cs="Arial"/>
          <w:sz w:val="24"/>
          <w:szCs w:val="24"/>
        </w:rPr>
        <w:t>a</w:t>
      </w:r>
      <w:r w:rsidRPr="008F29B9">
        <w:rPr>
          <w:rFonts w:ascii="Arial" w:eastAsia="Arial" w:hAnsi="Arial" w:cs="Arial"/>
          <w:sz w:val="24"/>
          <w:szCs w:val="24"/>
        </w:rPr>
        <w:t>ção caiu para 652 ms.</w:t>
      </w:r>
    </w:p>
    <w:p w14:paraId="4BACCA43" w14:textId="2A4B40FD" w:rsidR="003B570C" w:rsidRPr="008F29B9" w:rsidRDefault="00C76F20" w:rsidP="008F29B9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8F29B9">
        <w:rPr>
          <w:rFonts w:ascii="Arial" w:eastAsia="Arial" w:hAnsi="Arial" w:cs="Arial"/>
          <w:sz w:val="24"/>
          <w:szCs w:val="24"/>
        </w:rPr>
        <w:t>Uma nova relação desnormalizada com redundância foi criada,  desta vez cons</w:t>
      </w:r>
      <w:r w:rsidRPr="008F29B9">
        <w:rPr>
          <w:rFonts w:ascii="Arial" w:eastAsia="Arial" w:hAnsi="Arial" w:cs="Arial"/>
          <w:sz w:val="24"/>
          <w:szCs w:val="24"/>
        </w:rPr>
        <w:t xml:space="preserve">iderando </w:t>
      </w:r>
      <w:r w:rsidRPr="008F29B9">
        <w:rPr>
          <w:rFonts w:ascii="Arial" w:eastAsia="Arial" w:hAnsi="Arial" w:cs="Arial"/>
          <w:i/>
          <w:sz w:val="24"/>
          <w:szCs w:val="24"/>
        </w:rPr>
        <w:t>nmemp</w:t>
      </w:r>
      <w:r w:rsidRPr="008F29B9">
        <w:rPr>
          <w:rFonts w:ascii="Arial" w:eastAsia="Arial" w:hAnsi="Arial" w:cs="Arial"/>
          <w:sz w:val="24"/>
          <w:szCs w:val="24"/>
        </w:rPr>
        <w:t xml:space="preserve"> além da função agregada de soma de número de </w:t>
      </w:r>
      <w:r w:rsidR="003B4D7D">
        <w:rPr>
          <w:rFonts w:ascii="Arial" w:eastAsia="Arial" w:hAnsi="Arial" w:cs="Arial"/>
          <w:sz w:val="24"/>
          <w:szCs w:val="24"/>
        </w:rPr>
        <w:t>dependentes</w:t>
      </w:r>
      <w:r w:rsidRPr="008F29B9">
        <w:rPr>
          <w:rFonts w:ascii="Arial" w:eastAsia="Arial" w:hAnsi="Arial" w:cs="Arial"/>
          <w:sz w:val="24"/>
          <w:szCs w:val="24"/>
        </w:rPr>
        <w:t xml:space="preserve"> por </w:t>
      </w:r>
      <w:r w:rsidR="003B4D7D">
        <w:rPr>
          <w:rFonts w:ascii="Arial" w:eastAsia="Arial" w:hAnsi="Arial" w:cs="Arial"/>
          <w:sz w:val="24"/>
          <w:szCs w:val="24"/>
        </w:rPr>
        <w:t xml:space="preserve">empregado </w:t>
      </w:r>
      <w:r w:rsidRPr="008F29B9">
        <w:rPr>
          <w:rFonts w:ascii="Arial" w:eastAsia="Arial" w:hAnsi="Arial" w:cs="Arial"/>
          <w:sz w:val="24"/>
          <w:szCs w:val="24"/>
        </w:rPr>
        <w:t xml:space="preserve">nomeada como </w:t>
      </w:r>
      <w:r w:rsidRPr="008F29B9">
        <w:rPr>
          <w:rFonts w:ascii="Arial" w:eastAsia="Arial" w:hAnsi="Arial" w:cs="Arial"/>
          <w:i/>
          <w:sz w:val="24"/>
          <w:szCs w:val="24"/>
        </w:rPr>
        <w:t>emp3</w:t>
      </w:r>
      <w:r w:rsidRPr="008F29B9">
        <w:rPr>
          <w:rFonts w:ascii="Arial" w:eastAsia="Arial" w:hAnsi="Arial" w:cs="Arial"/>
          <w:sz w:val="24"/>
          <w:szCs w:val="24"/>
        </w:rPr>
        <w:t>. O ganho de performance foi ainda maior reduzindo a média do tempo da transição para 88 ms</w:t>
      </w:r>
    </w:p>
    <w:p w14:paraId="3ED84761" w14:textId="77777777" w:rsidR="003B570C" w:rsidRPr="008F29B9" w:rsidRDefault="00C76F20" w:rsidP="008F29B9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8F29B9">
        <w:rPr>
          <w:rFonts w:ascii="Arial" w:eastAsia="Arial" w:hAnsi="Arial" w:cs="Arial"/>
          <w:sz w:val="24"/>
          <w:szCs w:val="24"/>
        </w:rPr>
        <w:t>A queda tempo de retorno da transição em questão pode ser v</w:t>
      </w:r>
      <w:r w:rsidRPr="008F29B9">
        <w:rPr>
          <w:rFonts w:ascii="Arial" w:eastAsia="Arial" w:hAnsi="Arial" w:cs="Arial"/>
          <w:sz w:val="24"/>
          <w:szCs w:val="24"/>
        </w:rPr>
        <w:t>erificado pelo gráfico G2</w:t>
      </w:r>
    </w:p>
    <w:p w14:paraId="0A372251" w14:textId="77777777" w:rsidR="003B570C" w:rsidRPr="008F29B9" w:rsidRDefault="003B570C" w:rsidP="008F29B9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02C3B3F" w14:textId="77777777" w:rsidR="003B570C" w:rsidRDefault="003B570C">
      <w:pPr>
        <w:spacing w:line="276" w:lineRule="auto"/>
        <w:ind w:firstLine="720"/>
        <w:rPr>
          <w:rFonts w:ascii="Arial" w:eastAsia="Arial" w:hAnsi="Arial" w:cs="Arial"/>
          <w:sz w:val="22"/>
          <w:szCs w:val="22"/>
        </w:rPr>
      </w:pPr>
    </w:p>
    <w:p w14:paraId="3BE98DBE" w14:textId="6C34437C" w:rsidR="003B570C" w:rsidRDefault="003B4D7D">
      <w:pPr>
        <w:spacing w:line="276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C0DD433" wp14:editId="29926E96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8849C9F-D119-4875-BCEF-010CF8F06D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9EF9229" w14:textId="77777777" w:rsidR="003B570C" w:rsidRDefault="003B570C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6C6F27B" w14:textId="386DBEDB" w:rsidR="003B570C" w:rsidRDefault="00C76F20">
      <w:pPr>
        <w:spacing w:line="276" w:lineRule="auto"/>
        <w:ind w:firstLine="720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Gráfico G2 - Tempo de execução das visões desnormalizadas com redundância.</w:t>
      </w:r>
    </w:p>
    <w:p w14:paraId="06666B02" w14:textId="77777777" w:rsidR="003B4D7D" w:rsidRDefault="003B4D7D">
      <w:pPr>
        <w:spacing w:line="276" w:lineRule="auto"/>
        <w:ind w:firstLine="720"/>
        <w:rPr>
          <w:rFonts w:ascii="Arial" w:eastAsia="Arial" w:hAnsi="Arial" w:cs="Arial"/>
          <w:sz w:val="22"/>
          <w:szCs w:val="22"/>
        </w:rPr>
      </w:pPr>
    </w:p>
    <w:p w14:paraId="59512C61" w14:textId="7554D9A0" w:rsidR="003B570C" w:rsidRDefault="00C76F20" w:rsidP="003B4D7D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3B4D7D">
        <w:rPr>
          <w:rFonts w:ascii="Arial" w:eastAsia="Arial" w:hAnsi="Arial" w:cs="Arial"/>
          <w:sz w:val="24"/>
          <w:szCs w:val="24"/>
        </w:rPr>
        <w:t>A performance do tempo de inserção de dado</w:t>
      </w:r>
      <w:r w:rsidR="003B4D7D">
        <w:rPr>
          <w:rFonts w:ascii="Arial" w:eastAsia="Arial" w:hAnsi="Arial" w:cs="Arial"/>
          <w:sz w:val="24"/>
          <w:szCs w:val="24"/>
        </w:rPr>
        <w:t>s</w:t>
      </w:r>
      <w:r w:rsidRPr="003B4D7D">
        <w:rPr>
          <w:rFonts w:ascii="Arial" w:eastAsia="Arial" w:hAnsi="Arial" w:cs="Arial"/>
          <w:sz w:val="24"/>
          <w:szCs w:val="24"/>
        </w:rPr>
        <w:t xml:space="preserve"> também foi mensurad</w:t>
      </w:r>
      <w:r w:rsidR="003B4D7D">
        <w:rPr>
          <w:rFonts w:ascii="Arial" w:eastAsia="Arial" w:hAnsi="Arial" w:cs="Arial"/>
          <w:sz w:val="24"/>
          <w:szCs w:val="24"/>
        </w:rPr>
        <w:t>a. Foram consideradas para esta análise dois casos</w:t>
      </w:r>
    </w:p>
    <w:p w14:paraId="532DD2B3" w14:textId="78F74DAC" w:rsidR="003B4D7D" w:rsidRPr="003B4D7D" w:rsidRDefault="003B4D7D" w:rsidP="003B4D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B4D7D">
        <w:rPr>
          <w:rFonts w:ascii="Arial" w:eastAsia="Arial" w:hAnsi="Arial" w:cs="Arial"/>
          <w:sz w:val="24"/>
          <w:szCs w:val="24"/>
        </w:rPr>
        <w:t>Caso A: atualização do nome do departamento</w:t>
      </w:r>
      <w:r w:rsidR="005A4004">
        <w:rPr>
          <w:rFonts w:ascii="Arial" w:eastAsia="Arial" w:hAnsi="Arial" w:cs="Arial"/>
          <w:sz w:val="24"/>
          <w:szCs w:val="24"/>
        </w:rPr>
        <w:t>, a qual acontece 1 vez por mês</w:t>
      </w:r>
    </w:p>
    <w:p w14:paraId="757D7BE6" w14:textId="00F0C48B" w:rsidR="003B4D7D" w:rsidRDefault="003B4D7D" w:rsidP="003B4D7D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este caso foi utilizada para análise a Transação</w:t>
      </w:r>
      <w:r w:rsidR="005A4004">
        <w:rPr>
          <w:rFonts w:ascii="Arial" w:eastAsia="Arial" w:hAnsi="Arial" w:cs="Arial"/>
          <w:sz w:val="24"/>
          <w:szCs w:val="24"/>
        </w:rPr>
        <w:t>:</w:t>
      </w:r>
    </w:p>
    <w:p w14:paraId="126B465F" w14:textId="77777777" w:rsidR="003B4D7D" w:rsidRPr="005A4004" w:rsidRDefault="003B4D7D" w:rsidP="003B4D7D">
      <w:pPr>
        <w:spacing w:line="360" w:lineRule="auto"/>
        <w:ind w:firstLine="7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FEE73" wp14:editId="58F66C72">
                <wp:simplePos x="0" y="0"/>
                <wp:positionH relativeFrom="column">
                  <wp:posOffset>-36339</wp:posOffset>
                </wp:positionH>
                <wp:positionV relativeFrom="paragraph">
                  <wp:posOffset>40412</wp:posOffset>
                </wp:positionV>
                <wp:extent cx="5831457" cy="543465"/>
                <wp:effectExtent l="0" t="0" r="1714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457" cy="5434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53A61" id="Rectangle 2" o:spid="_x0000_s1026" style="position:absolute;margin-left:-2.85pt;margin-top:3.2pt;width:459.15pt;height:42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" filled="f" strokecolor="black [3213]" strokeweight="1pt"/>
            </w:pict>
          </mc:Fallback>
        </mc:AlternateContent>
      </w:r>
    </w:p>
    <w:p w14:paraId="5B22BA8A" w14:textId="27875F31" w:rsidR="003B4D7D" w:rsidRPr="008F29B9" w:rsidRDefault="00C76F20" w:rsidP="003B4D7D">
      <w:pPr>
        <w:spacing w:line="360" w:lineRule="auto"/>
        <w:ind w:firstLine="720"/>
        <w:jc w:val="both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5A4004">
        <w:rPr>
          <w:rFonts w:ascii="Arial" w:eastAsia="Arial" w:hAnsi="Arial" w:cs="Arial"/>
          <w:i/>
        </w:rPr>
        <w:t xml:space="preserve"> </w:t>
      </w:r>
      <w:r w:rsidR="003B4D7D" w:rsidRPr="003B4D7D">
        <w:rPr>
          <w:rFonts w:ascii="Arial" w:eastAsia="Arial" w:hAnsi="Arial" w:cs="Arial"/>
          <w:sz w:val="24"/>
          <w:szCs w:val="24"/>
          <w:lang w:val="en-US"/>
        </w:rPr>
        <w:t>update emp3 set nmdepto = 'novoDepto' where codemp &lt;= 10000</w:t>
      </w:r>
    </w:p>
    <w:p w14:paraId="1A205AF5" w14:textId="00AB4136" w:rsidR="003B570C" w:rsidRDefault="003B570C">
      <w:pPr>
        <w:spacing w:line="276" w:lineRule="auto"/>
        <w:ind w:firstLine="720"/>
        <w:rPr>
          <w:rFonts w:ascii="Arial" w:eastAsia="Arial" w:hAnsi="Arial" w:cs="Arial"/>
          <w:i/>
          <w:lang w:val="en-US"/>
        </w:rPr>
      </w:pPr>
    </w:p>
    <w:p w14:paraId="0C3AB2BF" w14:textId="14CF16B0" w:rsidR="003B4D7D" w:rsidRPr="003B4D7D" w:rsidRDefault="003B4D7D" w:rsidP="003B4D7D">
      <w:pPr>
        <w:spacing w:line="360" w:lineRule="auto"/>
        <w:ind w:firstLine="720"/>
        <w:rPr>
          <w:rFonts w:ascii="Arial" w:eastAsia="Arial" w:hAnsi="Arial" w:cs="Arial"/>
          <w:sz w:val="24"/>
          <w:szCs w:val="24"/>
        </w:rPr>
      </w:pPr>
      <w:r w:rsidRPr="003B4D7D">
        <w:rPr>
          <w:rFonts w:ascii="Arial" w:eastAsia="Arial" w:hAnsi="Arial" w:cs="Arial"/>
          <w:sz w:val="24"/>
          <w:szCs w:val="24"/>
        </w:rPr>
        <w:t>A qual foi executada em 132ms</w:t>
      </w:r>
    </w:p>
    <w:p w14:paraId="2D465110" w14:textId="11CED268" w:rsidR="003B4D7D" w:rsidRPr="003B4D7D" w:rsidRDefault="003B4D7D" w:rsidP="003B4D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B4D7D">
        <w:rPr>
          <w:rFonts w:ascii="Arial" w:eastAsia="Arial" w:hAnsi="Arial" w:cs="Arial"/>
          <w:sz w:val="24"/>
          <w:szCs w:val="24"/>
        </w:rPr>
        <w:t xml:space="preserve">Caso </w:t>
      </w:r>
      <w:r>
        <w:rPr>
          <w:rFonts w:ascii="Arial" w:eastAsia="Arial" w:hAnsi="Arial" w:cs="Arial"/>
          <w:sz w:val="24"/>
          <w:szCs w:val="24"/>
        </w:rPr>
        <w:t>B</w:t>
      </w:r>
      <w:r w:rsidRPr="003B4D7D">
        <w:rPr>
          <w:rFonts w:ascii="Arial" w:eastAsia="Arial" w:hAnsi="Arial" w:cs="Arial"/>
          <w:sz w:val="24"/>
          <w:szCs w:val="24"/>
        </w:rPr>
        <w:t>: atualização d</w:t>
      </w:r>
      <w:r>
        <w:rPr>
          <w:rFonts w:ascii="Arial" w:eastAsia="Arial" w:hAnsi="Arial" w:cs="Arial"/>
          <w:sz w:val="24"/>
          <w:szCs w:val="24"/>
        </w:rPr>
        <w:t>o número de dependentes</w:t>
      </w:r>
      <w:r w:rsidR="005A4004">
        <w:rPr>
          <w:rFonts w:ascii="Arial" w:eastAsia="Arial" w:hAnsi="Arial" w:cs="Arial"/>
          <w:sz w:val="24"/>
          <w:szCs w:val="24"/>
        </w:rPr>
        <w:t>, segundos os dados foi calculado que acontece cerca de 98 vezes no mês, sempre um novo dependente é inserido, sendo o referido empregado atualizado</w:t>
      </w:r>
    </w:p>
    <w:p w14:paraId="7DA0A84D" w14:textId="466A8EB0" w:rsidR="003B4D7D" w:rsidRDefault="003B4D7D" w:rsidP="003B4D7D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este caso foi utilizada para análise a Transação</w:t>
      </w:r>
      <w:r w:rsidR="005A4004">
        <w:rPr>
          <w:rFonts w:ascii="Arial" w:eastAsia="Arial" w:hAnsi="Arial" w:cs="Arial"/>
          <w:sz w:val="24"/>
          <w:szCs w:val="24"/>
        </w:rPr>
        <w:t>:</w:t>
      </w:r>
    </w:p>
    <w:p w14:paraId="17659BD8" w14:textId="77777777" w:rsidR="003B4D7D" w:rsidRPr="003B4D7D" w:rsidRDefault="003B4D7D" w:rsidP="003B4D7D">
      <w:pPr>
        <w:spacing w:line="360" w:lineRule="auto"/>
        <w:ind w:firstLine="7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3D470A" wp14:editId="60DB0B98">
                <wp:simplePos x="0" y="0"/>
                <wp:positionH relativeFrom="column">
                  <wp:posOffset>-36339</wp:posOffset>
                </wp:positionH>
                <wp:positionV relativeFrom="paragraph">
                  <wp:posOffset>40412</wp:posOffset>
                </wp:positionV>
                <wp:extent cx="5831457" cy="543465"/>
                <wp:effectExtent l="0" t="0" r="1714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457" cy="5434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56149" id="Rectangle 3" o:spid="_x0000_s1026" style="position:absolute;margin-left:-2.85pt;margin-top:3.2pt;width:459.15pt;height:42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" filled="f" strokecolor="black [3213]" strokeweight="1pt"/>
            </w:pict>
          </mc:Fallback>
        </mc:AlternateContent>
      </w:r>
    </w:p>
    <w:p w14:paraId="30186956" w14:textId="18E0D4D1" w:rsidR="003B4D7D" w:rsidRPr="008F29B9" w:rsidRDefault="003B4D7D" w:rsidP="003B4D7D">
      <w:pPr>
        <w:spacing w:line="360" w:lineRule="auto"/>
        <w:ind w:firstLine="720"/>
        <w:jc w:val="both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5A4004">
        <w:rPr>
          <w:rFonts w:ascii="Arial" w:eastAsia="Arial" w:hAnsi="Arial" w:cs="Arial"/>
          <w:i/>
        </w:rPr>
        <w:t xml:space="preserve"> </w:t>
      </w:r>
      <w:r w:rsidRPr="003B4D7D">
        <w:rPr>
          <w:rFonts w:ascii="Arial" w:eastAsia="Arial" w:hAnsi="Arial" w:cs="Arial"/>
          <w:sz w:val="24"/>
          <w:szCs w:val="24"/>
          <w:lang w:val="en-US"/>
        </w:rPr>
        <w:t>update emp3 set deptes = 1 where codemp = 4</w:t>
      </w:r>
    </w:p>
    <w:p w14:paraId="338DE71A" w14:textId="77777777" w:rsidR="003B4D7D" w:rsidRDefault="003B4D7D" w:rsidP="003B4D7D">
      <w:pPr>
        <w:spacing w:line="276" w:lineRule="auto"/>
        <w:ind w:firstLine="720"/>
        <w:rPr>
          <w:rFonts w:ascii="Arial" w:eastAsia="Arial" w:hAnsi="Arial" w:cs="Arial"/>
          <w:i/>
          <w:lang w:val="en-US"/>
        </w:rPr>
      </w:pPr>
    </w:p>
    <w:p w14:paraId="65E7A8A2" w14:textId="28F9AD13" w:rsidR="003B4D7D" w:rsidRPr="005A4004" w:rsidRDefault="003B4D7D" w:rsidP="005A4004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5A4004">
        <w:rPr>
          <w:rFonts w:ascii="Arial" w:eastAsia="Arial" w:hAnsi="Arial" w:cs="Arial"/>
          <w:sz w:val="24"/>
          <w:szCs w:val="24"/>
        </w:rPr>
        <w:t xml:space="preserve">A qual foi executada em </w:t>
      </w:r>
      <w:r w:rsidRPr="005A4004">
        <w:rPr>
          <w:rFonts w:ascii="Arial" w:eastAsia="Arial" w:hAnsi="Arial" w:cs="Arial"/>
          <w:sz w:val="24"/>
          <w:szCs w:val="24"/>
        </w:rPr>
        <w:t>menos de 1 ms</w:t>
      </w:r>
    </w:p>
    <w:p w14:paraId="525F4E29" w14:textId="0FD09585" w:rsidR="003B4D7D" w:rsidRDefault="005A4004" w:rsidP="005A4004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5A4004">
        <w:rPr>
          <w:rFonts w:ascii="Arial" w:eastAsia="Arial" w:hAnsi="Arial" w:cs="Arial"/>
          <w:sz w:val="24"/>
          <w:szCs w:val="24"/>
        </w:rPr>
        <w:t>Desta forma obtem-se o valor de que o tempo médio de atualização da relação desnormalizada emp3 é de cerca de 230ms ao mês</w:t>
      </w:r>
      <w:r>
        <w:rPr>
          <w:rFonts w:ascii="Arial" w:eastAsia="Arial" w:hAnsi="Arial" w:cs="Arial"/>
          <w:sz w:val="24"/>
          <w:szCs w:val="24"/>
        </w:rPr>
        <w:t xml:space="preserve">. Para manter a relação atualizada deve então criar 2 trigger: uma triger em depto que atualiza o come do departamento de todos os funcionários sempre um departamento muda de nome, conforme a </w:t>
      </w:r>
      <w:r>
        <w:rPr>
          <w:rFonts w:ascii="Arial" w:eastAsia="Arial" w:hAnsi="Arial" w:cs="Arial"/>
          <w:sz w:val="24"/>
          <w:szCs w:val="24"/>
        </w:rPr>
        <w:lastRenderedPageBreak/>
        <w:t>primeira query e outra na tabela depte que atualiza o número de dependentes de um empregado sempre que um dependente é adicionado.</w:t>
      </w:r>
    </w:p>
    <w:p w14:paraId="416E6012" w14:textId="426870CD" w:rsidR="005A4004" w:rsidRDefault="005A4004" w:rsidP="005A4004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3BBC2F48" w14:textId="671428CB" w:rsidR="005A4004" w:rsidRPr="005A4004" w:rsidRDefault="005A4004" w:rsidP="005A4004">
      <w:pPr>
        <w:spacing w:line="360" w:lineRule="auto"/>
        <w:ind w:firstLine="720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5A4004">
        <w:rPr>
          <w:rFonts w:ascii="Arial" w:eastAsia="Arial" w:hAnsi="Arial" w:cs="Arial"/>
          <w:b/>
          <w:bCs/>
          <w:sz w:val="24"/>
          <w:szCs w:val="24"/>
        </w:rPr>
        <w:t>Conclusão</w:t>
      </w:r>
    </w:p>
    <w:p w14:paraId="1400980D" w14:textId="75D5E89C" w:rsidR="005A4004" w:rsidRDefault="005A4004" w:rsidP="005A4004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2A49AA39" w14:textId="1A52E183" w:rsidR="005A4004" w:rsidRDefault="005A4004" w:rsidP="005A4004">
      <w:pPr>
        <w:pStyle w:val="ListParagraph"/>
        <w:numPr>
          <w:ilvl w:val="0"/>
          <w:numId w:val="4"/>
        </w:numPr>
        <w:spacing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Views materialização não da indicadas para esse caso</w:t>
      </w:r>
    </w:p>
    <w:p w14:paraId="78A22E16" w14:textId="1D0529F5" w:rsidR="005A4004" w:rsidRDefault="005A4004" w:rsidP="005A4004">
      <w:pPr>
        <w:pStyle w:val="ListParagraph"/>
        <w:numPr>
          <w:ilvl w:val="0"/>
          <w:numId w:val="4"/>
        </w:numPr>
        <w:spacing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desnormalização com redundância apenas de nmdepto gerou grandes melhorias no desempenho da transação e será absrovida para o projeto.</w:t>
      </w:r>
    </w:p>
    <w:p w14:paraId="6A275E2A" w14:textId="64310F9A" w:rsidR="005A4004" w:rsidRDefault="005A4004" w:rsidP="005A4004">
      <w:pPr>
        <w:pStyle w:val="ListParagraph"/>
        <w:numPr>
          <w:ilvl w:val="0"/>
          <w:numId w:val="4"/>
        </w:numPr>
        <w:spacing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desnormalização com redundância do sum de dependentes por funcionário também gerou grandes melhorias no projeto, onde a soma de ambas as redundância diminuiu o tempo mádio de execução da transação de testes de em cerca de 12x</w:t>
      </w:r>
    </w:p>
    <w:p w14:paraId="4930692D" w14:textId="32FC82C1" w:rsidR="005A4004" w:rsidRPr="005A4004" w:rsidRDefault="005A4004" w:rsidP="005A4004">
      <w:pPr>
        <w:pStyle w:val="ListParagraph"/>
        <w:numPr>
          <w:ilvl w:val="0"/>
          <w:numId w:val="4"/>
        </w:numPr>
        <w:spacing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 a utilização de redundância </w:t>
      </w:r>
      <w:r w:rsidR="00C95D66">
        <w:rPr>
          <w:rFonts w:ascii="Arial" w:eastAsia="Arial" w:hAnsi="Arial" w:cs="Arial"/>
          <w:sz w:val="24"/>
          <w:szCs w:val="24"/>
        </w:rPr>
        <w:t xml:space="preserve">será necessário um maior esforço para manter os dados redundantes sempre atualizados, o que será feito atraves de triggers, conforme exposto no relatório. </w:t>
      </w:r>
    </w:p>
    <w:p w14:paraId="0B70709F" w14:textId="77777777" w:rsidR="003B4D7D" w:rsidRPr="005A4004" w:rsidRDefault="003B4D7D" w:rsidP="005A4004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sectPr w:rsidR="003B4D7D" w:rsidRPr="005A4004">
      <w:headerReference w:type="default" r:id="rId12"/>
      <w:footerReference w:type="default" r:id="rId13"/>
      <w:pgSz w:w="11905" w:h="16837"/>
      <w:pgMar w:top="1701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4FEA2" w14:textId="77777777" w:rsidR="00C76F20" w:rsidRDefault="00C76F20">
      <w:r>
        <w:separator/>
      </w:r>
    </w:p>
  </w:endnote>
  <w:endnote w:type="continuationSeparator" w:id="0">
    <w:p w14:paraId="508B61C7" w14:textId="77777777" w:rsidR="00C76F20" w:rsidRDefault="00C76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FFDB9" w14:textId="77777777" w:rsidR="003B570C" w:rsidRDefault="00C76F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Verdana" w:eastAsia="Verdana" w:hAnsi="Verdana" w:cs="Verdana"/>
        <w:b/>
        <w:color w:val="000000"/>
      </w:rPr>
    </w:pPr>
    <w:r>
      <w:rPr>
        <w:rFonts w:ascii="Verdana" w:eastAsia="Verdana" w:hAnsi="Verdana" w:cs="Verdana"/>
        <w:color w:val="000000"/>
      </w:rPr>
      <w:fldChar w:fldCharType="begin"/>
    </w:r>
    <w:r>
      <w:rPr>
        <w:rFonts w:ascii="Verdana" w:eastAsia="Verdana" w:hAnsi="Verdana" w:cs="Verdana"/>
        <w:color w:val="000000"/>
      </w:rPr>
      <w:instrText>PAGE</w:instrText>
    </w:r>
    <w:r w:rsidR="008F29B9">
      <w:rPr>
        <w:rFonts w:ascii="Verdana" w:eastAsia="Verdana" w:hAnsi="Verdana" w:cs="Verdana"/>
        <w:color w:val="000000"/>
      </w:rPr>
      <w:fldChar w:fldCharType="separate"/>
    </w:r>
    <w:r w:rsidR="008F29B9">
      <w:rPr>
        <w:rFonts w:ascii="Verdana" w:eastAsia="Verdana" w:hAnsi="Verdana" w:cs="Verdana"/>
        <w:noProof/>
        <w:color w:val="000000"/>
      </w:rPr>
      <w:t>2</w:t>
    </w:r>
    <w:r>
      <w:rPr>
        <w:rFonts w:ascii="Verdana" w:eastAsia="Verdana" w:hAnsi="Verdana" w:cs="Verdana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0290D" w14:textId="77777777" w:rsidR="00C76F20" w:rsidRDefault="00C76F20">
      <w:r>
        <w:separator/>
      </w:r>
    </w:p>
  </w:footnote>
  <w:footnote w:type="continuationSeparator" w:id="0">
    <w:p w14:paraId="174374FC" w14:textId="77777777" w:rsidR="00C76F20" w:rsidRDefault="00C76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6CF61" w14:textId="77777777" w:rsidR="003B570C" w:rsidRDefault="00C76F2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color w:val="000000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8E1451F" wp14:editId="65257ABF">
          <wp:simplePos x="0" y="0"/>
          <wp:positionH relativeFrom="column">
            <wp:posOffset>5546725</wp:posOffset>
          </wp:positionH>
          <wp:positionV relativeFrom="paragraph">
            <wp:posOffset>-266694</wp:posOffset>
          </wp:positionV>
          <wp:extent cx="904875" cy="637540"/>
          <wp:effectExtent l="0" t="0" r="0" b="0"/>
          <wp:wrapSquare wrapText="bothSides" distT="0" distB="0" distL="114300" distR="114300"/>
          <wp:docPr id="29" name="image5.png" descr="logoufab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logoufab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637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DE9DB8" w14:textId="77777777" w:rsidR="003B570C" w:rsidRDefault="003B570C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color w:val="000000"/>
        <w:sz w:val="16"/>
        <w:szCs w:val="16"/>
      </w:rPr>
    </w:pPr>
  </w:p>
  <w:p w14:paraId="285581BF" w14:textId="77777777" w:rsidR="003B570C" w:rsidRDefault="003B570C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color w:val="000000"/>
        <w:sz w:val="16"/>
        <w:szCs w:val="16"/>
      </w:rPr>
    </w:pPr>
  </w:p>
  <w:p w14:paraId="735F576C" w14:textId="77777777" w:rsidR="003B570C" w:rsidRDefault="00C76F2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252"/>
        <w:tab w:val="right" w:pos="8504"/>
      </w:tabs>
      <w:jc w:val="center"/>
      <w:rPr>
        <w:rFonts w:ascii="Cambria" w:eastAsia="Cambria" w:hAnsi="Cambria" w:cs="Cambria"/>
        <w:color w:val="000000"/>
      </w:rPr>
    </w:pPr>
    <w:r>
      <w:rPr>
        <w:rFonts w:ascii="Arial" w:eastAsia="Arial" w:hAnsi="Arial" w:cs="Arial"/>
        <w:color w:val="000000"/>
      </w:rPr>
      <w:t>Tópicos Emergentes em Bancos de Dados</w:t>
    </w:r>
  </w:p>
  <w:p w14:paraId="2BA9BEAD" w14:textId="77777777" w:rsidR="003B570C" w:rsidRDefault="003B57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60BD8"/>
    <w:multiLevelType w:val="multilevel"/>
    <w:tmpl w:val="17044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C61A59"/>
    <w:multiLevelType w:val="hybridMultilevel"/>
    <w:tmpl w:val="0D94520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405B28"/>
    <w:multiLevelType w:val="hybridMultilevel"/>
    <w:tmpl w:val="9BE673D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62D07"/>
    <w:multiLevelType w:val="hybridMultilevel"/>
    <w:tmpl w:val="5B86A1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321B35"/>
    <w:multiLevelType w:val="hybridMultilevel"/>
    <w:tmpl w:val="C866AD2A"/>
    <w:lvl w:ilvl="0" w:tplc="0416001B">
      <w:start w:val="1"/>
      <w:numFmt w:val="low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70C"/>
    <w:rsid w:val="003B4D7D"/>
    <w:rsid w:val="003B570C"/>
    <w:rsid w:val="005A4004"/>
    <w:rsid w:val="008F29B9"/>
    <w:rsid w:val="00B16040"/>
    <w:rsid w:val="00B72086"/>
    <w:rsid w:val="00C76F20"/>
    <w:rsid w:val="00C9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80073"/>
  <w15:docId w15:val="{A3D10A7B-58FE-430D-825F-0B751578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</w:pPr>
    <w:rPr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epargpadro1">
    <w:name w:val="Fonte parág. padrão1"/>
  </w:style>
  <w:style w:type="character" w:customStyle="1" w:styleId="Refdecomentrio1">
    <w:name w:val="Ref. de comentário1"/>
    <w:rPr>
      <w:sz w:val="16"/>
      <w:szCs w:val="16"/>
    </w:rPr>
  </w:style>
  <w:style w:type="character" w:styleId="Hyperlink">
    <w:name w:val="Hyperlink"/>
    <w:semiHidden/>
    <w:rPr>
      <w:color w:val="000080"/>
      <w:u w:val="single"/>
    </w:r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decomentrio1">
    <w:name w:val="Texto de comentário1"/>
    <w:basedOn w:val="Normal"/>
  </w:style>
  <w:style w:type="paragraph" w:styleId="CommentSubject">
    <w:name w:val="annotation subject"/>
    <w:basedOn w:val="Textodecomentrio1"/>
    <w:next w:val="Textodecomentrio1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bstractbodytext">
    <w:name w:val="Abstract body text"/>
    <w:basedOn w:val="Normal"/>
    <w:next w:val="BodyText"/>
    <w:pPr>
      <w:spacing w:after="12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2B06A0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2B06A0"/>
    <w:rPr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B06A0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2B06A0"/>
    <w:rPr>
      <w:lang w:eastAsia="ar-SA"/>
    </w:rPr>
  </w:style>
  <w:style w:type="paragraph" w:styleId="ListParagraph">
    <w:name w:val="List Paragraph"/>
    <w:basedOn w:val="Normal"/>
    <w:uiPriority w:val="34"/>
    <w:qFormat/>
    <w:rsid w:val="009A4522"/>
    <w:pPr>
      <w:ind w:left="720"/>
      <w:contextualSpacing/>
    </w:pPr>
  </w:style>
  <w:style w:type="table" w:styleId="TableGrid">
    <w:name w:val="Table Grid"/>
    <w:basedOn w:val="TableNormal"/>
    <w:uiPriority w:val="59"/>
    <w:rsid w:val="00370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3705EF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Tempo de Execução da transação T1 em diferentes cenários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tempo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Sheet1!$B$1:$D$1</c:f>
              <c:strCache>
                <c:ptCount val="3"/>
                <c:pt idx="0">
                  <c:v>emp</c:v>
                </c:pt>
                <c:pt idx="1">
                  <c:v>emp2</c:v>
                </c:pt>
                <c:pt idx="2">
                  <c:v>emp3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1044</c:v>
                </c:pt>
                <c:pt idx="1">
                  <c:v>652</c:v>
                </c:pt>
                <c:pt idx="2">
                  <c:v>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38-47AA-B067-A00F9AA3A3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3900016"/>
        <c:axId val="303896736"/>
      </c:lineChart>
      <c:catAx>
        <c:axId val="303900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Cenários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03896736"/>
        <c:crosses val="autoZero"/>
        <c:auto val="1"/>
        <c:lblAlgn val="ctr"/>
        <c:lblOffset val="100"/>
        <c:noMultiLvlLbl val="0"/>
      </c:catAx>
      <c:valAx>
        <c:axId val="30389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03900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uF1JFPx3nWIry4JykKJ7GISOBA==">AMUW2mVdOgLs6Gr3BvYi3DghQPBYN4BIVA+AsHa1R2swDVlHCtdj329t7Ekv/SX/TWixN25Y7+80ZfXZuVTjuN16RrdcBzY0eVXg3e1PLWBV2ZLP0VeL8zg=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1002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Renan Assunção</cp:lastModifiedBy>
  <cp:revision>3</cp:revision>
  <dcterms:created xsi:type="dcterms:W3CDTF">2019-10-08T18:30:00Z</dcterms:created>
  <dcterms:modified xsi:type="dcterms:W3CDTF">2019-11-25T21:34:00Z</dcterms:modified>
</cp:coreProperties>
</file>