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r>
        <w:t>Exercise</w:t>
      </w:r>
      <w:r>
        <w:br/>
      </w:r>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Pr="006F3BBE" w:rsidRDefault="00C467F6" w:rsidP="0053750E">
      <w:pPr>
        <w:pStyle w:val="Heading2"/>
      </w:pPr>
      <w:r w:rsidRPr="006F3BBE">
        <w:t>Review the Maintaining a Closure Table documentation in the FHIR spec</w:t>
      </w:r>
    </w:p>
    <w:p w14:paraId="473CB053" w14:textId="6266437D" w:rsidR="00C467F6" w:rsidRPr="006F3BBE" w:rsidRDefault="001B61E3" w:rsidP="00C467F6">
      <w:pPr>
        <w:rPr>
          <w:rStyle w:val="Hyperlink"/>
          <w:rFonts w:asciiTheme="majorHAnsi" w:hAnsiTheme="majorHAnsi" w:cstheme="majorHAnsi"/>
          <w:sz w:val="20"/>
          <w:szCs w:val="20"/>
          <w:shd w:val="clear" w:color="auto" w:fill="FFFFFF"/>
        </w:rPr>
      </w:pPr>
      <w:hyperlink r:id="rId7" w:anchor="closure" w:history="1">
        <w:r w:rsidR="00C467F6" w:rsidRPr="006F3BBE">
          <w:rPr>
            <w:rStyle w:val="Hyperlink"/>
            <w:rFonts w:asciiTheme="majorHAnsi" w:hAnsiTheme="majorHAnsi" w:cstheme="majorHAnsi"/>
            <w:sz w:val="20"/>
            <w:szCs w:val="20"/>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Pr="006F3BBE" w:rsidRDefault="0084680D" w:rsidP="0084680D">
      <w:pPr>
        <w:pStyle w:val="Heading2"/>
      </w:pPr>
      <w:r w:rsidRPr="006F3BBE">
        <w:t xml:space="preserve">Also review the </w:t>
      </w:r>
      <w:proofErr w:type="spellStart"/>
      <w:r w:rsidRPr="006F3BBE">
        <w:t>Ontoserver</w:t>
      </w:r>
      <w:proofErr w:type="spellEnd"/>
      <w:r w:rsidRPr="006F3BBE">
        <w:t xml:space="preserve"> $closure </w:t>
      </w:r>
      <w:proofErr w:type="spellStart"/>
      <w:r w:rsidRPr="006F3BBE">
        <w:t>Closure</w:t>
      </w:r>
      <w:proofErr w:type="spellEnd"/>
      <w:r w:rsidRPr="006F3BBE">
        <w:t xml:space="preserve"> Examples documentation, if desired</w:t>
      </w:r>
    </w:p>
    <w:p w14:paraId="6194B003" w14:textId="77777777" w:rsidR="0084680D" w:rsidRPr="006F3BBE" w:rsidRDefault="001B61E3" w:rsidP="0084680D">
      <w:pPr>
        <w:rPr>
          <w:rStyle w:val="Hyperlink"/>
          <w:rFonts w:asciiTheme="majorHAnsi" w:hAnsiTheme="majorHAnsi" w:cstheme="majorHAnsi"/>
          <w:sz w:val="20"/>
          <w:szCs w:val="20"/>
          <w:shd w:val="clear" w:color="auto" w:fill="FFFFFF"/>
        </w:rPr>
      </w:pPr>
      <w:hyperlink r:id="rId8" w:anchor="67ce94c0-ebd8-93fb-6bea-b5b315bc2d98" w:history="1">
        <w:r w:rsidR="0084680D" w:rsidRPr="006F3BBE">
          <w:rPr>
            <w:rStyle w:val="Hyperlink"/>
            <w:rFonts w:asciiTheme="majorHAnsi" w:hAnsiTheme="majorHAnsi" w:cstheme="majorHAnsi"/>
            <w:sz w:val="20"/>
            <w:szCs w:val="20"/>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6F3BBE" w:rsidRDefault="00C74FC3" w:rsidP="00C74FC3">
      <w:pPr>
        <w:rPr>
          <w:rStyle w:val="Hyperlink"/>
          <w:rFonts w:asciiTheme="majorHAnsi" w:hAnsiTheme="majorHAnsi" w:cstheme="majorHAnsi"/>
          <w:sz w:val="20"/>
          <w:szCs w:val="20"/>
          <w:shd w:val="clear" w:color="auto" w:fill="FFFFFF"/>
        </w:rPr>
      </w:pPr>
      <w:r>
        <w:rPr>
          <w:rFonts w:ascii="Calibri" w:hAnsi="Calibri"/>
          <w:sz w:val="20"/>
          <w:szCs w:val="20"/>
        </w:rPr>
        <w:t>Postman REST client</w:t>
      </w:r>
      <w:r>
        <w:rPr>
          <w:rFonts w:ascii="Calibri" w:hAnsi="Calibri"/>
          <w:sz w:val="20"/>
          <w:szCs w:val="20"/>
        </w:rPr>
        <w:br/>
      </w:r>
      <w:hyperlink r:id="rId10" w:history="1">
        <w:r w:rsidRPr="006F3BBE">
          <w:rPr>
            <w:rStyle w:val="Hyperlink"/>
            <w:rFonts w:asciiTheme="majorHAnsi" w:hAnsiTheme="majorHAnsi" w:cstheme="majorHAnsi"/>
            <w:sz w:val="20"/>
            <w:szCs w:val="20"/>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6F3BBE" w:rsidRDefault="001B61E3" w:rsidP="0018105F">
      <w:pPr>
        <w:rPr>
          <w:rStyle w:val="Hyperlink"/>
          <w:rFonts w:asciiTheme="majorHAnsi" w:hAnsiTheme="majorHAnsi" w:cstheme="majorHAnsi"/>
          <w:sz w:val="20"/>
          <w:szCs w:val="20"/>
        </w:rPr>
      </w:pPr>
      <w:hyperlink r:id="rId11" w:history="1">
        <w:r w:rsidR="0018105F" w:rsidRPr="006F3BBE">
          <w:rPr>
            <w:rStyle w:val="Hyperlink"/>
            <w:rFonts w:asciiTheme="majorHAnsi" w:hAnsiTheme="majorHAnsi" w:cstheme="majorHAnsi"/>
            <w:sz w:val="20"/>
            <w:szCs w:val="20"/>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0D55D7ED" w14:textId="77777777" w:rsidR="00EE1032" w:rsidRDefault="003A73C3" w:rsidP="00EF4C34">
      <w:pPr>
        <w:pStyle w:val="Heading2"/>
        <w:rPr>
          <w:rFonts w:ascii="Calibri" w:hAnsi="Calibri"/>
          <w:color w:val="auto"/>
          <w:sz w:val="20"/>
          <w:szCs w:val="20"/>
        </w:rPr>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p>
    <w:p w14:paraId="661F757E" w14:textId="77777777" w:rsidR="00EE1032" w:rsidRDefault="00EE1032" w:rsidP="00EF4C34">
      <w:pPr>
        <w:pStyle w:val="Heading2"/>
        <w:rPr>
          <w:rFonts w:ascii="Calibri" w:hAnsi="Calibri"/>
          <w:color w:val="auto"/>
          <w:sz w:val="20"/>
          <w:szCs w:val="20"/>
        </w:rPr>
      </w:pPr>
    </w:p>
    <w:p w14:paraId="5046447A" w14:textId="4DD89E51" w:rsidR="00EE1032" w:rsidRDefault="00EE1032" w:rsidP="006F3BBE">
      <w:pPr>
        <w:rPr>
          <w:rFonts w:ascii="Courier New" w:eastAsiaTheme="minorHAnsi" w:hAnsi="Courier New" w:cs="Courier New"/>
          <w:color w:val="000000"/>
          <w:sz w:val="18"/>
          <w:szCs w:val="18"/>
        </w:rPr>
      </w:pPr>
      <w:r>
        <w:rPr>
          <w:rFonts w:ascii="Calibri" w:hAnsi="Calibri"/>
          <w:sz w:val="20"/>
          <w:szCs w:val="20"/>
        </w:rPr>
        <w:t>Starter project source code is available in the GitHub repository below.</w:t>
      </w:r>
      <w:r w:rsidR="006F3BBE">
        <w:rPr>
          <w:rFonts w:ascii="Calibri" w:hAnsi="Calibri"/>
          <w:sz w:val="20"/>
          <w:szCs w:val="20"/>
        </w:rPr>
        <w:t xml:space="preserve">  In a suitable folder of your choice, execute the command to clone the Git repository (will create a closure-test subfolder) and change directory to the </w:t>
      </w:r>
      <w:r w:rsidR="006F3BBE">
        <w:rPr>
          <w:rFonts w:ascii="Calibri" w:hAnsi="Calibri"/>
          <w:sz w:val="20"/>
          <w:szCs w:val="20"/>
        </w:rPr>
        <w:t xml:space="preserve">closure-test </w:t>
      </w:r>
      <w:r w:rsidR="006F3BBE">
        <w:rPr>
          <w:rFonts w:ascii="Calibri" w:hAnsi="Calibri"/>
          <w:sz w:val="20"/>
          <w:szCs w:val="20"/>
        </w:rPr>
        <w:t>project directory:</w:t>
      </w:r>
      <w:r w:rsidR="006F3BBE">
        <w:rPr>
          <w:rFonts w:ascii="Calibri" w:hAnsi="Calibri"/>
          <w:sz w:val="20"/>
          <w:szCs w:val="20"/>
        </w:rPr>
        <w:br/>
      </w:r>
      <w:r w:rsidR="006F3BBE" w:rsidRPr="006F3BBE">
        <w:rPr>
          <w:rFonts w:ascii="Courier New" w:eastAsiaTheme="minorHAnsi" w:hAnsi="Courier New" w:cs="Courier New"/>
          <w:color w:val="000000"/>
          <w:sz w:val="18"/>
          <w:szCs w:val="18"/>
        </w:rPr>
        <w:t xml:space="preserve">git clone </w:t>
      </w:r>
      <w:hyperlink r:id="rId12" w:history="1">
        <w:r w:rsidR="006F3BBE" w:rsidRPr="006F3BBE">
          <w:rPr>
            <w:rFonts w:ascii="Courier New" w:eastAsiaTheme="minorHAnsi" w:hAnsi="Courier New" w:cs="Courier New"/>
            <w:color w:val="000000"/>
            <w:sz w:val="18"/>
            <w:szCs w:val="18"/>
          </w:rPr>
          <w:t>https://github.com/rhausam/closure-test.git</w:t>
        </w:r>
      </w:hyperlink>
    </w:p>
    <w:p w14:paraId="3A76F5EB" w14:textId="58072FE8" w:rsidR="00EE1032" w:rsidRDefault="006F3BBE" w:rsidP="006F3BBE">
      <w:pPr>
        <w:rPr>
          <w:rFonts w:ascii="Courier New" w:eastAsiaTheme="minorHAnsi" w:hAnsi="Courier New" w:cs="Courier New"/>
          <w:color w:val="000000"/>
          <w:sz w:val="18"/>
          <w:szCs w:val="18"/>
        </w:rPr>
      </w:pPr>
      <w:r>
        <w:rPr>
          <w:rFonts w:ascii="Courier New" w:eastAsiaTheme="minorHAnsi" w:hAnsi="Courier New" w:cs="Courier New"/>
          <w:color w:val="000000"/>
          <w:sz w:val="18"/>
          <w:szCs w:val="18"/>
        </w:rPr>
        <w:t xml:space="preserve">cd </w:t>
      </w:r>
      <w:r w:rsidRPr="006F3BBE">
        <w:rPr>
          <w:rFonts w:ascii="Courier New" w:eastAsiaTheme="minorHAnsi" w:hAnsi="Courier New" w:cs="Courier New"/>
          <w:color w:val="000000"/>
          <w:sz w:val="18"/>
          <w:szCs w:val="18"/>
        </w:rPr>
        <w:t>closure-test</w:t>
      </w:r>
    </w:p>
    <w:p w14:paraId="26C5AD00" w14:textId="77777777" w:rsidR="006F3BBE" w:rsidRPr="006F3BBE" w:rsidRDefault="006F3BBE" w:rsidP="006F3BBE">
      <w:pPr>
        <w:rPr>
          <w:rFonts w:ascii="Courier New" w:eastAsiaTheme="minorHAnsi" w:hAnsi="Courier New" w:cs="Courier New"/>
          <w:color w:val="000000"/>
          <w:sz w:val="18"/>
          <w:szCs w:val="18"/>
        </w:rPr>
      </w:pPr>
    </w:p>
    <w:p w14:paraId="13388BC5" w14:textId="77777777" w:rsidR="00EE1032" w:rsidRDefault="00EE1032" w:rsidP="00EF4C34">
      <w:pPr>
        <w:pStyle w:val="Heading2"/>
        <w:rPr>
          <w:rFonts w:ascii="Courier New" w:hAnsi="Courier New" w:cs="Courier New"/>
          <w:color w:val="auto"/>
          <w:sz w:val="18"/>
          <w:szCs w:val="18"/>
        </w:rPr>
      </w:pPr>
      <w:r>
        <w:rPr>
          <w:rFonts w:ascii="Calibri" w:hAnsi="Calibri"/>
          <w:color w:val="auto"/>
          <w:sz w:val="20"/>
          <w:szCs w:val="20"/>
        </w:rPr>
        <w:t>Execute the starter client (from the project directory) with the command:</w:t>
      </w:r>
      <w:r>
        <w:rPr>
          <w:rFonts w:ascii="Calibri" w:hAnsi="Calibri"/>
          <w:color w:val="auto"/>
          <w:sz w:val="20"/>
          <w:szCs w:val="20"/>
        </w:rPr>
        <w:br/>
      </w: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color w:val="auto"/>
          <w:sz w:val="18"/>
          <w:szCs w:val="18"/>
        </w:rPr>
        <w:t xml:space="preserve"> </w:t>
      </w:r>
      <w:r>
        <w:rPr>
          <w:rFonts w:ascii="Courier New" w:hAnsi="Courier New" w:cs="Courier New"/>
          <w:color w:val="auto"/>
          <w:sz w:val="18"/>
          <w:szCs w:val="18"/>
        </w:rPr>
        <w:t>[code1] [code2] [code…]</w:t>
      </w:r>
    </w:p>
    <w:p w14:paraId="488ED34A" w14:textId="77777777" w:rsidR="00EE1032" w:rsidRDefault="00EE1032" w:rsidP="00EF4C34">
      <w:pPr>
        <w:pStyle w:val="Heading2"/>
        <w:rPr>
          <w:rFonts w:ascii="Courier New" w:hAnsi="Courier New" w:cs="Courier New"/>
          <w:color w:val="auto"/>
          <w:sz w:val="18"/>
          <w:szCs w:val="18"/>
        </w:rPr>
      </w:pPr>
    </w:p>
    <w:p w14:paraId="16BB4FB5" w14:textId="4123A4D7" w:rsidR="00EE1032" w:rsidRPr="00EE1032" w:rsidRDefault="00EE1032" w:rsidP="00EF4C34">
      <w:pPr>
        <w:pStyle w:val="Heading2"/>
        <w:rPr>
          <w:rFonts w:ascii="Calibri" w:hAnsi="Calibri"/>
          <w:color w:val="auto"/>
          <w:sz w:val="20"/>
          <w:szCs w:val="20"/>
        </w:rPr>
      </w:pPr>
      <w:r>
        <w:rPr>
          <w:rFonts w:ascii="Calibri" w:hAnsi="Calibri"/>
          <w:color w:val="auto"/>
          <w:sz w:val="20"/>
          <w:szCs w:val="20"/>
        </w:rPr>
        <w:t>Command e</w:t>
      </w:r>
      <w:r w:rsidRPr="00EE1032">
        <w:rPr>
          <w:rFonts w:ascii="Calibri" w:hAnsi="Calibri"/>
          <w:color w:val="auto"/>
          <w:sz w:val="20"/>
          <w:szCs w:val="20"/>
        </w:rPr>
        <w:t>xamples</w:t>
      </w:r>
    </w:p>
    <w:p w14:paraId="78DB2DB8" w14:textId="230C8FC9" w:rsidR="00EE1032" w:rsidRDefault="00EE1032" w:rsidP="00EF4C34">
      <w:pPr>
        <w:pStyle w:val="Heading2"/>
        <w:rPr>
          <w:rFonts w:ascii="Calibri" w:hAnsi="Calibri"/>
          <w:color w:val="auto"/>
          <w:sz w:val="20"/>
          <w:szCs w:val="20"/>
        </w:rPr>
      </w:pPr>
      <w:r w:rsidRPr="00EE1032">
        <w:rPr>
          <w:rFonts w:ascii="Calibri" w:hAnsi="Calibri"/>
          <w:color w:val="auto"/>
          <w:sz w:val="20"/>
          <w:szCs w:val="20"/>
        </w:rPr>
        <w:t>Initialize the client closure table:</w:t>
      </w:r>
    </w:p>
    <w:p w14:paraId="173B6601" w14:textId="4FCBAD73" w:rsidR="00EE1032" w:rsidRPr="00EE1032" w:rsidRDefault="00EE1032" w:rsidP="00EE1032">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Pr="00EE1032">
        <w:rPr>
          <w:rFonts w:ascii="Courier New" w:hAnsi="Courier New" w:cs="Courier New"/>
          <w:sz w:val="18"/>
          <w:szCs w:val="18"/>
        </w:rPr>
        <w:t xml:space="preserve"> </w:t>
      </w:r>
    </w:p>
    <w:p w14:paraId="67F5AEF8" w14:textId="76DA2309" w:rsidR="00E66C02" w:rsidRDefault="00EF4C34" w:rsidP="00EE1032">
      <w:pPr>
        <w:pStyle w:val="Heading2"/>
        <w:rPr>
          <w:rFonts w:ascii="Calibri" w:hAnsi="Calibri"/>
          <w:color w:val="auto"/>
          <w:sz w:val="20"/>
          <w:szCs w:val="20"/>
        </w:rPr>
      </w:pPr>
      <w:r w:rsidRPr="00EE1032">
        <w:rPr>
          <w:rFonts w:ascii="Courier New" w:hAnsi="Courier New" w:cs="Courier New"/>
          <w:color w:val="auto"/>
          <w:sz w:val="18"/>
          <w:szCs w:val="18"/>
        </w:rPr>
        <w:br/>
      </w:r>
      <w:r w:rsidR="00EE1032">
        <w:rPr>
          <w:rFonts w:ascii="Calibri" w:hAnsi="Calibri"/>
          <w:color w:val="auto"/>
          <w:sz w:val="20"/>
          <w:szCs w:val="20"/>
        </w:rPr>
        <w:t xml:space="preserve">Add a </w:t>
      </w:r>
      <w:r w:rsidR="00E66C02">
        <w:rPr>
          <w:rFonts w:ascii="Calibri" w:hAnsi="Calibri"/>
          <w:color w:val="auto"/>
          <w:sz w:val="20"/>
          <w:szCs w:val="20"/>
        </w:rPr>
        <w:t xml:space="preserve">single </w:t>
      </w:r>
      <w:r w:rsidR="00EE1032">
        <w:rPr>
          <w:rFonts w:ascii="Calibri" w:hAnsi="Calibri"/>
          <w:color w:val="auto"/>
          <w:sz w:val="20"/>
          <w:szCs w:val="20"/>
        </w:rPr>
        <w:t>code</w:t>
      </w:r>
      <w:r w:rsidR="00E66C02">
        <w:rPr>
          <w:rFonts w:ascii="Calibri" w:hAnsi="Calibri"/>
          <w:color w:val="auto"/>
          <w:sz w:val="20"/>
          <w:szCs w:val="20"/>
        </w:rPr>
        <w:t>:</w:t>
      </w:r>
    </w:p>
    <w:p w14:paraId="770A3DF6" w14:textId="297EF4D3" w:rsidR="00EE1032" w:rsidRDefault="00E66C02" w:rsidP="00EE1032">
      <w:pPr>
        <w:pStyle w:val="Heading2"/>
        <w:rPr>
          <w:rFonts w:ascii="Calibri" w:hAnsi="Calibri"/>
          <w:color w:val="auto"/>
          <w:sz w:val="20"/>
          <w:szCs w:val="20"/>
        </w:rPr>
      </w:pPr>
      <w:r>
        <w:rPr>
          <w:rFonts w:ascii="Calibri" w:hAnsi="Calibri"/>
          <w:color w:val="auto"/>
          <w:sz w:val="20"/>
          <w:szCs w:val="20"/>
        </w:rPr>
        <w:t>(adding multiple codes presently isn’t working)</w:t>
      </w:r>
    </w:p>
    <w:p w14:paraId="05834D2F" w14:textId="045E2895" w:rsidR="00EE1032" w:rsidRPr="00E66C02" w:rsidRDefault="00EE1032" w:rsidP="00EE1032">
      <w:pPr>
        <w:rPr>
          <w:rFonts w:ascii="Courier New" w:eastAsiaTheme="minorHAnsi" w:hAnsi="Courier New" w:cs="Courier New"/>
          <w:color w:val="000000"/>
          <w:sz w:val="18"/>
          <w:szCs w:val="18"/>
        </w:rPr>
      </w:pPr>
      <w:r w:rsidRPr="00EE1032">
        <w:rPr>
          <w:rFonts w:ascii="Courier New" w:eastAsiaTheme="minorHAnsi" w:hAnsi="Courier New" w:cs="Courier New"/>
          <w:color w:val="000000"/>
          <w:sz w:val="18"/>
          <w:szCs w:val="18"/>
        </w:rPr>
        <w:t xml:space="preserve">java -jar </w:t>
      </w:r>
      <w:proofErr w:type="spellStart"/>
      <w:r w:rsidRPr="00EE1032">
        <w:rPr>
          <w:rFonts w:ascii="Courier New" w:eastAsiaTheme="minorHAnsi" w:hAnsi="Courier New" w:cs="Courier New"/>
          <w:color w:val="000000"/>
          <w:sz w:val="18"/>
          <w:szCs w:val="18"/>
        </w:rPr>
        <w:t>dist</w:t>
      </w:r>
      <w:proofErr w:type="spellEnd"/>
      <w:r w:rsidRPr="00EE1032">
        <w:rPr>
          <w:rFonts w:ascii="Courier New" w:eastAsiaTheme="minorHAnsi" w:hAnsi="Courier New" w:cs="Courier New"/>
          <w:color w:val="000000"/>
          <w:sz w:val="18"/>
          <w:szCs w:val="18"/>
        </w:rPr>
        <w:t>/FHIRJavaClientClosureTest.jar</w:t>
      </w:r>
      <w:r w:rsidR="00E66C02" w:rsidRPr="00E66C02">
        <w:rPr>
          <w:rFonts w:ascii="Courier New" w:eastAsiaTheme="minorHAnsi" w:hAnsi="Courier New" w:cs="Courier New"/>
          <w:color w:val="000000"/>
          <w:sz w:val="18"/>
          <w:szCs w:val="18"/>
        </w:rPr>
        <w:t xml:space="preserve"> 70211005</w:t>
      </w:r>
    </w:p>
    <w:p w14:paraId="7C07D96C" w14:textId="5EF810FC" w:rsidR="00EF4C34" w:rsidRDefault="00EF4C34" w:rsidP="00EF4C34">
      <w:pPr>
        <w:pStyle w:val="Heading2"/>
      </w:pPr>
      <w:r>
        <w:rPr>
          <w:rFonts w:ascii="Calibri" w:hAnsi="Calibri"/>
          <w:sz w:val="20"/>
          <w:szCs w:val="20"/>
        </w:rPr>
        <w:br/>
      </w:r>
      <w:r w:rsidRPr="00EF4C34">
        <w:rPr>
          <w:sz w:val="22"/>
          <w:szCs w:val="22"/>
        </w:rPr>
        <w:t>Requirements</w:t>
      </w:r>
    </w:p>
    <w:p w14:paraId="74430029" w14:textId="77777777" w:rsidR="00037835" w:rsidRDefault="00FD682B" w:rsidP="00D118CE">
      <w:pPr>
        <w:rPr>
          <w:rFonts w:ascii="Calibri" w:hAnsi="Calibri"/>
          <w:sz w:val="20"/>
          <w:szCs w:val="20"/>
        </w:rPr>
      </w:pPr>
      <w:r>
        <w:rPr>
          <w:rFonts w:ascii="Calibri" w:hAnsi="Calibri"/>
          <w:sz w:val="20"/>
          <w:szCs w:val="20"/>
        </w:rPr>
        <w:t>Java &gt;= 1.8</w:t>
      </w:r>
    </w:p>
    <w:p w14:paraId="71BCDAC3" w14:textId="5E50AA8D" w:rsidR="00037835" w:rsidRPr="00037835" w:rsidRDefault="00037835" w:rsidP="00037835">
      <w:pPr>
        <w:rPr>
          <w:rFonts w:ascii="Calibri" w:hAnsi="Calibri"/>
          <w:sz w:val="20"/>
          <w:szCs w:val="20"/>
        </w:rPr>
      </w:pPr>
      <w:r>
        <w:rPr>
          <w:rFonts w:ascii="Calibri" w:hAnsi="Calibri"/>
          <w:sz w:val="20"/>
          <w:szCs w:val="20"/>
        </w:rPr>
        <w:t xml:space="preserve">(optional) NetBeans IDE – if you want to launch the project (updated to </w:t>
      </w:r>
      <w:hyperlink r:id="rId13" w:tooltip="Updated project to Apache NetBeans IDE 11.2" w:history="1">
        <w:r w:rsidRPr="00037835">
          <w:rPr>
            <w:rFonts w:ascii="Calibri" w:hAnsi="Calibri"/>
            <w:sz w:val="20"/>
            <w:szCs w:val="20"/>
          </w:rPr>
          <w:t>Apache NetBeans IDE 11.2</w:t>
        </w:r>
      </w:hyperlink>
      <w:r>
        <w:rPr>
          <w:rFonts w:ascii="Calibri" w:hAnsi="Calibri"/>
          <w:sz w:val="20"/>
          <w:szCs w:val="20"/>
        </w:rPr>
        <w:t>)</w:t>
      </w:r>
    </w:p>
    <w:p w14:paraId="70D6D770" w14:textId="41D25349" w:rsidR="00321EC3" w:rsidRDefault="00321EC3" w:rsidP="00D118CE">
      <w:pPr>
        <w:rPr>
          <w:rFonts w:ascii="Calibri" w:hAnsi="Calibri"/>
          <w:sz w:val="20"/>
          <w:szCs w:val="20"/>
        </w:rPr>
      </w:pP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6F3BBE" w:rsidRDefault="001B61E3" w:rsidP="00D70B5A">
      <w:pPr>
        <w:rPr>
          <w:rStyle w:val="Hyperlink"/>
          <w:rFonts w:asciiTheme="majorHAnsi" w:hAnsiTheme="majorHAnsi" w:cstheme="majorHAnsi"/>
          <w:sz w:val="20"/>
          <w:szCs w:val="20"/>
        </w:rPr>
      </w:pPr>
      <w:hyperlink r:id="rId14" w:history="1">
        <w:r w:rsidR="00D70B5A" w:rsidRPr="006F3BBE">
          <w:rPr>
            <w:rStyle w:val="Hyperlink"/>
            <w:rFonts w:asciiTheme="majorHAnsi" w:hAnsiTheme="majorHAnsi" w:cstheme="majorHAnsi"/>
            <w:sz w:val="20"/>
            <w:szCs w:val="20"/>
            <w:shd w:val="clear" w:color="auto" w:fill="FFFFFF"/>
          </w:rPr>
          <w:t>https://r4.ontoserver.csiro.au/fhir</w:t>
        </w:r>
      </w:hyperlink>
    </w:p>
    <w:p w14:paraId="2F54C619" w14:textId="02797788" w:rsidR="00D70B5A" w:rsidRDefault="00D70B5A" w:rsidP="00D118CE">
      <w:pPr>
        <w:rPr>
          <w:rFonts w:ascii="Calibri" w:hAnsi="Calibri"/>
          <w:sz w:val="20"/>
          <w:szCs w:val="20"/>
        </w:rPr>
      </w:pPr>
    </w:p>
    <w:p w14:paraId="08EB3B95" w14:textId="7F841CCC" w:rsidR="005765E4" w:rsidRDefault="005765E4" w:rsidP="00D118CE">
      <w:pPr>
        <w:rPr>
          <w:rFonts w:ascii="Calibri" w:hAnsi="Calibri"/>
          <w:sz w:val="20"/>
          <w:szCs w:val="20"/>
        </w:rPr>
      </w:pPr>
    </w:p>
    <w:p w14:paraId="0A51C270" w14:textId="7D9CEDC5" w:rsidR="005765E4" w:rsidRDefault="005765E4" w:rsidP="00D118CE">
      <w:pPr>
        <w:rPr>
          <w:rFonts w:ascii="Calibri" w:hAnsi="Calibri"/>
          <w:sz w:val="20"/>
          <w:szCs w:val="20"/>
        </w:rPr>
      </w:pPr>
    </w:p>
    <w:p w14:paraId="085A896B" w14:textId="14568240" w:rsidR="005765E4" w:rsidRDefault="005765E4" w:rsidP="00D118CE">
      <w:pPr>
        <w:rPr>
          <w:rFonts w:ascii="Calibri" w:hAnsi="Calibri"/>
          <w:sz w:val="20"/>
          <w:szCs w:val="20"/>
        </w:rPr>
      </w:pPr>
    </w:p>
    <w:p w14:paraId="55CF8373" w14:textId="14F2C772" w:rsidR="005765E4" w:rsidRDefault="005765E4" w:rsidP="00D118CE">
      <w:pPr>
        <w:rPr>
          <w:rFonts w:ascii="Calibri" w:hAnsi="Calibri"/>
          <w:sz w:val="20"/>
          <w:szCs w:val="20"/>
        </w:rPr>
      </w:pPr>
    </w:p>
    <w:p w14:paraId="40DA0CC6" w14:textId="77777777" w:rsidR="005765E4" w:rsidRDefault="005765E4" w:rsidP="00D118CE">
      <w:pPr>
        <w:rPr>
          <w:rFonts w:ascii="Calibri" w:hAnsi="Calibri"/>
          <w:sz w:val="20"/>
          <w:szCs w:val="20"/>
        </w:rPr>
      </w:pPr>
    </w:p>
    <w:p w14:paraId="57A41DF1" w14:textId="4E1D9059" w:rsidR="005765E4" w:rsidRDefault="005765E4" w:rsidP="00D118CE">
      <w:pPr>
        <w:rPr>
          <w:rFonts w:ascii="Calibri" w:hAnsi="Calibri"/>
          <w:sz w:val="20"/>
          <w:szCs w:val="20"/>
        </w:rPr>
      </w:pPr>
    </w:p>
    <w:p w14:paraId="3E05CC87" w14:textId="77777777" w:rsidR="005765E4" w:rsidRDefault="005765E4" w:rsidP="00D118CE">
      <w:pPr>
        <w:rPr>
          <w:rFonts w:ascii="Calibri" w:hAnsi="Calibri"/>
          <w:sz w:val="20"/>
          <w:szCs w:val="20"/>
        </w:rPr>
      </w:pPr>
    </w:p>
    <w:p w14:paraId="05B9D49E" w14:textId="0828CFCA" w:rsidR="00E66C02" w:rsidRPr="00E66C02" w:rsidRDefault="00FD682B" w:rsidP="005765E4">
      <w:pPr>
        <w:pStyle w:val="Heading2"/>
      </w:pPr>
      <w:r>
        <w:t xml:space="preserve">(Optional) Begin coding </w:t>
      </w:r>
      <w:r w:rsidR="00EE1032">
        <w:t>your own application using the $closure operation</w:t>
      </w:r>
      <w:r w:rsidR="00EF4C34">
        <w:rPr>
          <w:rFonts w:ascii="Calibri" w:hAnsi="Calibri"/>
          <w:sz w:val="20"/>
          <w:szCs w:val="20"/>
        </w:rPr>
        <w:br/>
      </w:r>
    </w:p>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Pr="006F3BBE" w:rsidRDefault="001B61E3" w:rsidP="0093503A">
      <w:pPr>
        <w:rPr>
          <w:rStyle w:val="Hyperlink"/>
          <w:rFonts w:asciiTheme="majorHAnsi" w:hAnsiTheme="majorHAnsi" w:cstheme="majorHAnsi"/>
          <w:shd w:val="clear" w:color="auto" w:fill="FFFFFF"/>
        </w:rPr>
      </w:pPr>
      <w:hyperlink r:id="rId15" w:history="1">
        <w:r w:rsidR="00C74FC3" w:rsidRPr="006F3BBE">
          <w:rPr>
            <w:rStyle w:val="Hyperlink"/>
            <w:rFonts w:asciiTheme="majorHAnsi" w:hAnsiTheme="majorHAnsi" w:cstheme="majorHAnsi"/>
            <w:sz w:val="20"/>
            <w:szCs w:val="20"/>
            <w:shd w:val="clear" w:color="auto" w:fill="FFFFFF"/>
          </w:rPr>
          <w:t>https://github.com/rhausam/closure-test.git</w:t>
        </w:r>
      </w:hyperlink>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305D683B" w14:textId="77777777" w:rsidR="005E2F25" w:rsidRPr="00C921E0" w:rsidRDefault="005E2F25" w:rsidP="00D118CE">
      <w:pPr>
        <w:rPr>
          <w:rFonts w:ascii="Calibri" w:hAnsi="Calibri"/>
          <w:sz w:val="20"/>
          <w:szCs w:val="20"/>
          <w:vertAlign w:val="subscript"/>
        </w:rPr>
      </w:pPr>
      <w:bookmarkStart w:id="0" w:name="_GoBack"/>
      <w:bookmarkEnd w:id="0"/>
    </w:p>
    <w:sectPr w:rsidR="005E2F25" w:rsidRPr="00C921E0" w:rsidSect="004508DD">
      <w:headerReference w:type="default" r:id="rId16"/>
      <w:footerReference w:type="default" r:id="rId17"/>
      <w:headerReference w:type="first" r:id="rId18"/>
      <w:footerReference w:type="first" r:id="rId19"/>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4DBDE" w14:textId="77777777" w:rsidR="001B61E3" w:rsidRDefault="001B61E3">
      <w:r>
        <w:separator/>
      </w:r>
    </w:p>
  </w:endnote>
  <w:endnote w:type="continuationSeparator" w:id="0">
    <w:p w14:paraId="0A27BF7F" w14:textId="77777777" w:rsidR="001B61E3" w:rsidRDefault="001B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B3D6D" w14:textId="77777777" w:rsidR="001B61E3" w:rsidRDefault="001B61E3">
      <w:r>
        <w:separator/>
      </w:r>
    </w:p>
  </w:footnote>
  <w:footnote w:type="continuationSeparator" w:id="0">
    <w:p w14:paraId="7A777758" w14:textId="77777777" w:rsidR="001B61E3" w:rsidRDefault="001B6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2">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3">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4">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37835"/>
    <w:rsid w:val="00081325"/>
    <w:rsid w:val="000962D8"/>
    <w:rsid w:val="000C452E"/>
    <w:rsid w:val="00152BDD"/>
    <w:rsid w:val="00180A0E"/>
    <w:rsid w:val="0018105F"/>
    <w:rsid w:val="00181F7D"/>
    <w:rsid w:val="00187EE6"/>
    <w:rsid w:val="001B61E3"/>
    <w:rsid w:val="001C7857"/>
    <w:rsid w:val="00210D92"/>
    <w:rsid w:val="002524C5"/>
    <w:rsid w:val="002928E8"/>
    <w:rsid w:val="00297FBC"/>
    <w:rsid w:val="002C1B79"/>
    <w:rsid w:val="002F067D"/>
    <w:rsid w:val="00314292"/>
    <w:rsid w:val="003207A4"/>
    <w:rsid w:val="00320C04"/>
    <w:rsid w:val="00321068"/>
    <w:rsid w:val="00321EC3"/>
    <w:rsid w:val="0038795A"/>
    <w:rsid w:val="00390669"/>
    <w:rsid w:val="003942C3"/>
    <w:rsid w:val="003A73C3"/>
    <w:rsid w:val="004100BE"/>
    <w:rsid w:val="004103F2"/>
    <w:rsid w:val="00424CD0"/>
    <w:rsid w:val="004508DD"/>
    <w:rsid w:val="004515F3"/>
    <w:rsid w:val="00457D3E"/>
    <w:rsid w:val="0053750E"/>
    <w:rsid w:val="005765E4"/>
    <w:rsid w:val="005D1DE0"/>
    <w:rsid w:val="005E2F25"/>
    <w:rsid w:val="00603C1C"/>
    <w:rsid w:val="006070BB"/>
    <w:rsid w:val="00607B87"/>
    <w:rsid w:val="0063343C"/>
    <w:rsid w:val="00646389"/>
    <w:rsid w:val="00647E5A"/>
    <w:rsid w:val="00672D5B"/>
    <w:rsid w:val="006A029F"/>
    <w:rsid w:val="006C0673"/>
    <w:rsid w:val="006D7CF7"/>
    <w:rsid w:val="006E273E"/>
    <w:rsid w:val="006F3BB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6B5A"/>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2D3A"/>
    <w:rsid w:val="00E56AE7"/>
    <w:rsid w:val="00E62331"/>
    <w:rsid w:val="00E65757"/>
    <w:rsid w:val="00E66571"/>
    <w:rsid w:val="00E66C02"/>
    <w:rsid w:val="00E679BC"/>
    <w:rsid w:val="00E8607B"/>
    <w:rsid w:val="00EA1B56"/>
    <w:rsid w:val="00EB6386"/>
    <w:rsid w:val="00EC09F7"/>
    <w:rsid w:val="00EE1032"/>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35"/>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895318969">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github.com/rhausam/closure-test/commit/24684d1a2bb9779fcfc74e350c84b49b2b83076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uild.fhir.org/terminology-service.html" TargetMode="External"/><Relationship Id="rId12" Type="http://schemas.openxmlformats.org/officeDocument/2006/relationships/hyperlink" Target="https://github.com/rhausam/closure-test.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hyperlink" Target="https://github.com/rhausam/closure-test.git" TargetMode="External"/><Relationship Id="rId10" Type="http://schemas.openxmlformats.org/officeDocument/2006/relationships/hyperlink" Target="https://www.getpostman.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yperlink" Target="https://r4.ontoserver.csiro.au/fhi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tif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742</Words>
  <Characters>4235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7</cp:revision>
  <cp:lastPrinted>2018-04-04T12:59:00Z</cp:lastPrinted>
  <dcterms:created xsi:type="dcterms:W3CDTF">2019-11-24T06:54:00Z</dcterms:created>
  <dcterms:modified xsi:type="dcterms:W3CDTF">2019-11-24T21:28:00Z</dcterms:modified>
</cp:coreProperties>
</file>