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widowControl w:val="1"/>
        <w:spacing w:after="60" w:before="0" w:line="480" w:lineRule="auto"/>
        <w:ind w:left="0" w:right="0"/>
        <w:rPr>
          <w:sz w:val="48"/>
          <w:szCs w:val="48"/>
        </w:rPr>
      </w:pPr>
      <w:bookmarkStart w:colFirst="0" w:colLast="0" w:name="_heading=h.9iq2nlrdzrqe" w:id="0"/>
      <w:bookmarkEnd w:id="0"/>
      <w:r w:rsidDel="00000000" w:rsidR="00000000" w:rsidRPr="00000000">
        <w:rPr>
          <w:sz w:val="48"/>
          <w:szCs w:val="48"/>
          <w:rtl w:val="0"/>
        </w:rPr>
        <w:t xml:space="preserve">SE 4485: Software Engineering Projects</w:t>
      </w:r>
    </w:p>
    <w:p w:rsidR="00000000" w:rsidDel="00000000" w:rsidP="00000000" w:rsidRDefault="00000000" w:rsidRPr="00000000" w14:paraId="00000002">
      <w:pPr>
        <w:widowControl w:val="1"/>
        <w:spacing w:line="276" w:lineRule="auto"/>
        <w:jc w:val="center"/>
        <w:rPr>
          <w:sz w:val="40"/>
          <w:szCs w:val="40"/>
        </w:rPr>
      </w:pPr>
      <w:r w:rsidDel="00000000" w:rsidR="00000000" w:rsidRPr="00000000">
        <w:rPr>
          <w:sz w:val="40"/>
          <w:szCs w:val="40"/>
          <w:rtl w:val="0"/>
        </w:rPr>
        <w:t xml:space="preserve">Spring 2024</w:t>
      </w:r>
    </w:p>
    <w:p w:rsidR="00000000" w:rsidDel="00000000" w:rsidP="00000000" w:rsidRDefault="00000000" w:rsidRPr="00000000" w14:paraId="00000003">
      <w:pPr>
        <w:widowControl w:val="1"/>
        <w:spacing w:line="276" w:lineRule="auto"/>
        <w:jc w:val="center"/>
        <w:rPr>
          <w:sz w:val="40"/>
          <w:szCs w:val="40"/>
        </w:rPr>
      </w:pPr>
      <w:r w:rsidDel="00000000" w:rsidR="00000000" w:rsidRPr="00000000">
        <w:rPr>
          <w:rtl w:val="0"/>
        </w:rPr>
      </w:r>
    </w:p>
    <w:p w:rsidR="00000000" w:rsidDel="00000000" w:rsidP="00000000" w:rsidRDefault="00000000" w:rsidRPr="00000000" w14:paraId="00000004">
      <w:pPr>
        <w:widowControl w:val="1"/>
        <w:spacing w:line="276" w:lineRule="auto"/>
        <w:jc w:val="center"/>
        <w:rPr>
          <w:sz w:val="40"/>
          <w:szCs w:val="40"/>
        </w:rPr>
      </w:pPr>
      <w:r w:rsidDel="00000000" w:rsidR="00000000" w:rsidRPr="00000000">
        <w:rPr>
          <w:sz w:val="40"/>
          <w:szCs w:val="40"/>
          <w:rtl w:val="0"/>
        </w:rPr>
        <w:t xml:space="preserve">Architecture Document</w:t>
      </w:r>
    </w:p>
    <w:p w:rsidR="00000000" w:rsidDel="00000000" w:rsidP="00000000" w:rsidRDefault="00000000" w:rsidRPr="00000000" w14:paraId="00000005">
      <w:pPr>
        <w:widowControl w:val="1"/>
        <w:spacing w:line="276" w:lineRule="auto"/>
        <w:jc w:val="center"/>
        <w:rPr>
          <w:sz w:val="40"/>
          <w:szCs w:val="40"/>
        </w:rPr>
      </w:pPr>
      <w:r w:rsidDel="00000000" w:rsidR="00000000" w:rsidRPr="00000000">
        <w:rPr>
          <w:rtl w:val="0"/>
        </w:rPr>
      </w:r>
    </w:p>
    <w:p w:rsidR="00000000" w:rsidDel="00000000" w:rsidP="00000000" w:rsidRDefault="00000000" w:rsidRPr="00000000" w14:paraId="00000006">
      <w:pPr>
        <w:widowControl w:val="1"/>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sz w:val="24"/>
                <w:szCs w:val="24"/>
              </w:rPr>
            </w:pPr>
            <w:r w:rsidDel="00000000" w:rsidR="00000000" w:rsidRPr="00000000">
              <w:rPr>
                <w:sz w:val="24"/>
                <w:szCs w:val="24"/>
                <w:rtl w:val="0"/>
              </w:rPr>
              <w:t xml:space="preserve">Group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z w:val="24"/>
                <w:szCs w:val="24"/>
              </w:rPr>
            </w:pPr>
            <w:r w:rsidDel="00000000" w:rsidR="00000000" w:rsidRPr="00000000">
              <w:rPr>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Crop Yield Prediction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4"/>
                <w:szCs w:val="24"/>
              </w:rPr>
            </w:pPr>
            <w:r w:rsidDel="00000000" w:rsidR="00000000" w:rsidRPr="00000000">
              <w:rPr>
                <w:sz w:val="24"/>
                <w:szCs w:val="24"/>
                <w:rtl w:val="0"/>
              </w:rPr>
              <w:t xml:space="preserve">Sponsoring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1"/>
              <w:keepNext w:val="1"/>
              <w:keepLines w:val="1"/>
              <w:widowControl w:val="1"/>
              <w:spacing w:after="120" w:before="400" w:lineRule="auto"/>
              <w:ind w:left="0"/>
              <w:jc w:val="left"/>
              <w:rPr>
                <w:b w:val="1"/>
                <w:sz w:val="42"/>
                <w:szCs w:val="42"/>
              </w:rPr>
            </w:pPr>
            <w:bookmarkStart w:colFirst="0" w:colLast="0" w:name="_heading=h.j2pvyq23v0oi" w:id="1"/>
            <w:bookmarkEnd w:id="1"/>
            <w:r w:rsidDel="00000000" w:rsidR="00000000" w:rsidRPr="00000000">
              <w:rPr>
                <w:b w:val="1"/>
                <w:sz w:val="42"/>
                <w:szCs w:val="42"/>
              </w:rPr>
              <w:drawing>
                <wp:inline distB="114300" distT="114300" distL="114300" distR="114300">
                  <wp:extent cx="2838450" cy="889000"/>
                  <wp:effectExtent b="0" l="0" r="0" t="0"/>
                  <wp:docPr id="68876656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8450" cy="88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4"/>
                <w:szCs w:val="24"/>
              </w:rPr>
            </w:pPr>
            <w:r w:rsidDel="00000000" w:rsidR="00000000" w:rsidRPr="00000000">
              <w:rPr>
                <w:sz w:val="24"/>
                <w:szCs w:val="24"/>
                <w:rtl w:val="0"/>
              </w:rPr>
              <w:t xml:space="preserve">Sponsor(s)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1"/>
              <w:rPr>
                <w:b w:val="1"/>
                <w:sz w:val="24"/>
                <w:szCs w:val="24"/>
              </w:rPr>
            </w:pPr>
            <w:r w:rsidDel="00000000" w:rsidR="00000000" w:rsidRPr="00000000">
              <w:rPr>
                <w:b w:val="1"/>
                <w:sz w:val="24"/>
                <w:szCs w:val="24"/>
                <w:rtl w:val="0"/>
              </w:rPr>
              <w:t xml:space="preserve">Marc J. Perna (</w:t>
            </w:r>
            <w:r w:rsidDel="00000000" w:rsidR="00000000" w:rsidRPr="00000000">
              <w:rPr>
                <w:b w:val="1"/>
                <w:i w:val="1"/>
                <w:sz w:val="24"/>
                <w:szCs w:val="24"/>
                <w:rtl w:val="0"/>
              </w:rPr>
              <w:t xml:space="preserve">Main Sponsor</w:t>
            </w:r>
            <w:r w:rsidDel="00000000" w:rsidR="00000000" w:rsidRPr="00000000">
              <w:rPr>
                <w:b w:val="1"/>
                <w:sz w:val="24"/>
                <w:szCs w:val="24"/>
                <w:rtl w:val="0"/>
              </w:rPr>
              <w:t xml:space="preserve">)</w:t>
            </w:r>
          </w:p>
          <w:p w:rsidR="00000000" w:rsidDel="00000000" w:rsidP="00000000" w:rsidRDefault="00000000" w:rsidRPr="00000000" w14:paraId="0000000F">
            <w:pPr>
              <w:widowControl w:val="1"/>
              <w:rPr>
                <w:b w:val="1"/>
                <w:sz w:val="24"/>
                <w:szCs w:val="24"/>
              </w:rPr>
            </w:pPr>
            <w:r w:rsidDel="00000000" w:rsidR="00000000" w:rsidRPr="00000000">
              <w:rPr>
                <w:b w:val="1"/>
                <w:sz w:val="24"/>
                <w:szCs w:val="24"/>
                <w:rtl w:val="0"/>
              </w:rPr>
              <w:t xml:space="preserve">Daryl P. Nelson (</w:t>
            </w:r>
            <w:r w:rsidDel="00000000" w:rsidR="00000000" w:rsidRPr="00000000">
              <w:rPr>
                <w:b w:val="1"/>
                <w:i w:val="1"/>
                <w:sz w:val="24"/>
                <w:szCs w:val="24"/>
                <w:rtl w:val="0"/>
              </w:rPr>
              <w:t xml:space="preserve">Former, as of 03/14/24</w:t>
            </w: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1. Ryan Havens (</w:t>
            </w:r>
            <w:r w:rsidDel="00000000" w:rsidR="00000000" w:rsidRPr="00000000">
              <w:rPr>
                <w:b w:val="1"/>
                <w:i w:val="1"/>
                <w:sz w:val="24"/>
                <w:szCs w:val="24"/>
                <w:rtl w:val="0"/>
              </w:rPr>
              <w:t xml:space="preserve">Team Leader</w:t>
            </w:r>
            <w:r w:rsidDel="00000000" w:rsidR="00000000" w:rsidRPr="00000000">
              <w:rPr>
                <w:b w:val="1"/>
                <w:sz w:val="24"/>
                <w:szCs w:val="24"/>
                <w:rtl w:val="0"/>
              </w:rPr>
              <w:t xml:space="preserve">)</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2. Cameron Sutton</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3. Melvin Sajeev</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4. Ibrahim Barney</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5. Nisai Sun</w:t>
            </w:r>
          </w:p>
        </w:tc>
      </w:tr>
    </w:tbl>
    <w:p w:rsidR="00000000" w:rsidDel="00000000" w:rsidP="00000000" w:rsidRDefault="00000000" w:rsidRPr="00000000" w14:paraId="00000016">
      <w:pPr>
        <w:pStyle w:val="Heading1"/>
        <w:ind w:left="0" w:firstLine="0"/>
        <w:jc w:val="left"/>
        <w:rPr/>
      </w:pPr>
      <w:bookmarkStart w:colFirst="0" w:colLast="0" w:name="_heading=h.x0kt58uy0o6b"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keepNext w:val="1"/>
        <w:keepLines w:val="1"/>
        <w:widowControl w:val="1"/>
        <w:spacing w:after="120" w:before="400" w:lineRule="auto"/>
        <w:ind w:left="0"/>
        <w:rPr>
          <w:sz w:val="52"/>
          <w:szCs w:val="52"/>
        </w:rPr>
      </w:pPr>
      <w:bookmarkStart w:colFirst="0" w:colLast="0" w:name="_heading=h.tchc4poy90ud" w:id="3"/>
      <w:bookmarkEnd w:id="3"/>
      <w:r w:rsidDel="00000000" w:rsidR="00000000" w:rsidRPr="00000000">
        <w:rPr>
          <w:sz w:val="40"/>
          <w:szCs w:val="40"/>
          <w:rtl w:val="0"/>
        </w:rPr>
        <w:t xml:space="preserve">Abstract</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w:t>
      </w:r>
      <w:r w:rsidDel="00000000" w:rsidR="00000000" w:rsidRPr="00000000">
        <w:rPr>
          <w:sz w:val="24"/>
          <w:szCs w:val="24"/>
          <w:rtl w:val="0"/>
        </w:rPr>
        <w:t xml:space="preserve">presented will outline the software infrastructure </w:t>
      </w:r>
      <w:r w:rsidDel="00000000" w:rsidR="00000000" w:rsidRPr="00000000">
        <w:rPr>
          <w:i w:val="0"/>
          <w:smallCaps w:val="0"/>
          <w:strike w:val="0"/>
          <w:color w:val="000000"/>
          <w:sz w:val="24"/>
          <w:szCs w:val="24"/>
          <w:u w:val="none"/>
          <w:shd w:fill="auto" w:val="clear"/>
          <w:vertAlign w:val="baseline"/>
          <w:rtl w:val="0"/>
        </w:rPr>
        <w:t xml:space="preserve">style</w:t>
      </w:r>
      <w:r w:rsidDel="00000000" w:rsidR="00000000" w:rsidRPr="00000000">
        <w:rPr>
          <w:sz w:val="24"/>
          <w:szCs w:val="24"/>
          <w:rtl w:val="0"/>
        </w:rPr>
        <w:t xml:space="preserve">, behavior, and relationships</w:t>
      </w:r>
      <w:r w:rsidDel="00000000" w:rsidR="00000000" w:rsidRPr="00000000">
        <w:rPr>
          <w:i w:val="0"/>
          <w:smallCaps w:val="0"/>
          <w:strike w:val="0"/>
          <w:color w:val="000000"/>
          <w:sz w:val="24"/>
          <w:szCs w:val="24"/>
          <w:u w:val="none"/>
          <w:shd w:fill="auto" w:val="clear"/>
          <w:vertAlign w:val="baseline"/>
          <w:rtl w:val="0"/>
        </w:rPr>
        <w:t xml:space="preserve"> for our crop yield data prediction model. It will go over the reason for choosing this architecture, the project interfaces within it,</w:t>
      </w:r>
      <w:r w:rsidDel="00000000" w:rsidR="00000000" w:rsidRPr="00000000">
        <w:rPr>
          <w:sz w:val="24"/>
          <w:szCs w:val="24"/>
          <w:rtl w:val="0"/>
        </w:rPr>
        <w:t xml:space="preserve"> interactions between the components of the architecture,</w:t>
      </w:r>
      <w:r w:rsidDel="00000000" w:rsidR="00000000" w:rsidRPr="00000000">
        <w:rPr>
          <w:i w:val="0"/>
          <w:smallCaps w:val="0"/>
          <w:strike w:val="0"/>
          <w:color w:val="000000"/>
          <w:sz w:val="24"/>
          <w:szCs w:val="24"/>
          <w:u w:val="none"/>
          <w:shd w:fill="auto" w:val="clear"/>
          <w:vertAlign w:val="baseline"/>
          <w:rtl w:val="0"/>
        </w:rPr>
        <w:t xml:space="preserve"> the technology used, and how it fits with the project's requirements. The goal for this architecture is to clearly outline </w:t>
      </w:r>
      <w:r w:rsidDel="00000000" w:rsidR="00000000" w:rsidRPr="00000000">
        <w:rPr>
          <w:sz w:val="24"/>
          <w:szCs w:val="24"/>
          <w:rtl w:val="0"/>
        </w:rPr>
        <w:t xml:space="preserve">levels of abstraction and interfaces in preparation for the design and implementation phase of the software, as well as addressing various functional and non-functional requirements.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ind w:firstLine="100"/>
        <w:rPr>
          <w:sz w:val="40"/>
          <w:szCs w:val="40"/>
        </w:rPr>
      </w:pPr>
      <w:bookmarkStart w:colFirst="0" w:colLast="0" w:name="_heading=h.30j0zll" w:id="4"/>
      <w:bookmarkEnd w:id="4"/>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chc4poy90ud">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1D">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E">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q1p6d4q02dn">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List Of Figures</w:t>
              <w:tab/>
              <w:t xml:space="preserve">3</w:t>
            </w:r>
          </w:hyperlink>
          <w:r w:rsidDel="00000000" w:rsidR="00000000" w:rsidRPr="00000000">
            <w:rPr>
              <w:rtl w:val="0"/>
            </w:rPr>
          </w:r>
        </w:p>
        <w:p w:rsidR="00000000" w:rsidDel="00000000" w:rsidP="00000000" w:rsidRDefault="00000000" w:rsidRPr="00000000" w14:paraId="0000001F">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List Of Tables</w:t>
              <w:tab/>
              <w:t xml:space="preserve">4</w:t>
            </w:r>
          </w:hyperlink>
          <w:r w:rsidDel="00000000" w:rsidR="00000000" w:rsidRPr="00000000">
            <w:rPr>
              <w:rtl w:val="0"/>
            </w:rPr>
          </w:r>
        </w:p>
        <w:p w:rsidR="00000000" w:rsidDel="00000000" w:rsidP="00000000" w:rsidRDefault="00000000" w:rsidRPr="00000000" w14:paraId="00000020">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lgr0uvy31tv">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1">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rwyaij4idwl">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Rationale For Using Client-Server Model</w:t>
              <w:tab/>
              <w:t xml:space="preserve">6</w:t>
            </w:r>
          </w:hyperlink>
          <w:r w:rsidDel="00000000" w:rsidR="00000000" w:rsidRPr="00000000">
            <w:rPr>
              <w:rtl w:val="0"/>
            </w:rPr>
          </w:r>
        </w:p>
        <w:p w:rsidR="00000000" w:rsidDel="00000000" w:rsidP="00000000" w:rsidRDefault="00000000" w:rsidRPr="00000000" w14:paraId="00000022">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qu484gy3u8p">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Architectural Style Used</w:t>
              <w:tab/>
              <w:t xml:space="preserve">7</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f03i457y281">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Architectural Model</w:t>
              <w:tab/>
              <w:t xml:space="preserve">8</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ya6m0wf3zps">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Full Application Architecture</w:t>
              <w:tab/>
              <w:t xml:space="preserve">8</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nma0zhqfdw9">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Full Application Components Table</w:t>
              <w:tab/>
              <w:t xml:space="preserve">9</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frhvbqnod5c">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Frontend Internal Architecture</w:t>
              <w:tab/>
              <w:t xml:space="preserve">10</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c5ocrv2d7il">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Detailed Interface Description</w:t>
              <w:tab/>
              <w:t xml:space="preserve">10</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gbmym5bmny3">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Backend Internal Architecture</w:t>
              <w:tab/>
              <w:t xml:space="preserve">11</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cl7yj5ruus3">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Detailed Interface Description</w:t>
              <w:tab/>
              <w:t xml:space="preserve">12</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Technology, Software, and Hardware Used</w:t>
              <w:tab/>
              <w:t xml:space="preserve">13</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puqjfci5e92">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Traceability From Requirements To Architecture</w:t>
              <w:tab/>
              <w:t xml:space="preserve">15</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akoxgw30dg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Configuration Management Table</w:t>
              <w:tab/>
              <w:t xml:space="preserve">17</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cf7pj2m96v3">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Engineering Standards and Multiple Constraints</w:t>
              <w:tab/>
              <w:t xml:space="preserve">18</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uetd9fv5rwk">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Additional References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keepNext w:val="1"/>
        <w:keepLines w:val="1"/>
        <w:widowControl w:val="1"/>
        <w:spacing w:after="120" w:before="400" w:lineRule="auto"/>
        <w:ind w:left="0"/>
        <w:rPr>
          <w:sz w:val="52"/>
          <w:szCs w:val="52"/>
        </w:rPr>
      </w:pPr>
      <w:bookmarkStart w:colFirst="0" w:colLast="0" w:name="_heading=h.6q1p6d4q02dn" w:id="5"/>
      <w:bookmarkEnd w:id="5"/>
      <w:r w:rsidDel="00000000" w:rsidR="00000000" w:rsidRPr="00000000">
        <w:rPr>
          <w:sz w:val="40"/>
          <w:szCs w:val="40"/>
          <w:rtl w:val="0"/>
        </w:rPr>
        <w:t xml:space="preserve">List Of Figures</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hyperlink w:anchor="_heading=h.4f03i457y281">
        <w:r w:rsidDel="00000000" w:rsidR="00000000" w:rsidRPr="00000000">
          <w:rPr>
            <w:color w:val="1155cc"/>
            <w:sz w:val="24"/>
            <w:szCs w:val="24"/>
            <w:u w:val="single"/>
            <w:rtl w:val="0"/>
          </w:rPr>
          <w:t xml:space="preserve">Full Application Architecture</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hyperlink w:anchor="_heading=h.kfrhvbqnod5c">
        <w:r w:rsidDel="00000000" w:rsidR="00000000" w:rsidRPr="00000000">
          <w:rPr>
            <w:color w:val="1155cc"/>
            <w:sz w:val="24"/>
            <w:szCs w:val="24"/>
            <w:u w:val="single"/>
            <w:rtl w:val="0"/>
          </w:rPr>
          <w:t xml:space="preserve">Frontend Internal Architecture</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hyperlink w:anchor="_heading=h.pgbmym5bmny3">
        <w:r w:rsidDel="00000000" w:rsidR="00000000" w:rsidRPr="00000000">
          <w:rPr>
            <w:color w:val="1155cc"/>
            <w:sz w:val="24"/>
            <w:szCs w:val="24"/>
            <w:u w:val="single"/>
            <w:rtl w:val="0"/>
          </w:rPr>
          <w:t xml:space="preserve">Backend Internal Architecture</w:t>
        </w:r>
      </w:hyperlink>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ind w:firstLine="100"/>
        <w:rPr>
          <w:sz w:val="52"/>
          <w:szCs w:val="52"/>
        </w:rPr>
      </w:pPr>
      <w:bookmarkStart w:colFirst="0" w:colLast="0" w:name="_heading=h.3znysh7" w:id="6"/>
      <w:bookmarkEnd w:id="6"/>
      <w:r w:rsidDel="00000000" w:rsidR="00000000" w:rsidRPr="00000000">
        <w:rPr>
          <w:sz w:val="40"/>
          <w:szCs w:val="40"/>
          <w:rtl w:val="0"/>
        </w:rPr>
        <w:t xml:space="preserve">List Of Tables</w:t>
      </w:r>
      <w:r w:rsidDel="00000000" w:rsidR="00000000" w:rsidRPr="00000000">
        <w:rPr>
          <w:sz w:val="52"/>
          <w:szCs w:val="52"/>
          <w:rtl w:val="0"/>
        </w:rPr>
        <w:t xml:space="preserve"> </w:t>
      </w:r>
    </w:p>
    <w:p w:rsidR="00000000" w:rsidDel="00000000" w:rsidP="00000000" w:rsidRDefault="00000000" w:rsidRPr="00000000" w14:paraId="000000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hyperlink w:anchor="_heading=h.nnma0zhqfdw9">
        <w:r w:rsidDel="00000000" w:rsidR="00000000" w:rsidRPr="00000000">
          <w:rPr>
            <w:color w:val="1155cc"/>
            <w:sz w:val="24"/>
            <w:szCs w:val="24"/>
            <w:u w:val="single"/>
            <w:rtl w:val="0"/>
          </w:rPr>
          <w:t xml:space="preserve">Full Application Components Table</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w:anchor="_heading=h.vpuqjfci5e92">
        <w:r w:rsidDel="00000000" w:rsidR="00000000" w:rsidRPr="00000000">
          <w:rPr>
            <w:color w:val="1155cc"/>
            <w:sz w:val="24"/>
            <w:szCs w:val="24"/>
            <w:u w:val="single"/>
            <w:rtl w:val="0"/>
          </w:rPr>
          <w:t xml:space="preserve">Traceability from Requirements to Architecture</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w:anchor="_heading=h.kakoxgw30dg8">
        <w:r w:rsidDel="00000000" w:rsidR="00000000" w:rsidRPr="00000000">
          <w:rPr>
            <w:color w:val="1155cc"/>
            <w:sz w:val="24"/>
            <w:szCs w:val="24"/>
            <w:u w:val="single"/>
            <w:rtl w:val="0"/>
          </w:rPr>
          <w:t xml:space="preserve">Configuration Management Table</w:t>
        </w:r>
      </w:hyperlink>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keepNext w:val="1"/>
        <w:keepLines w:val="1"/>
        <w:widowControl w:val="1"/>
        <w:spacing w:after="120" w:before="400" w:lineRule="auto"/>
        <w:ind w:left="0"/>
        <w:rPr>
          <w:sz w:val="52"/>
          <w:szCs w:val="52"/>
        </w:rPr>
      </w:pPr>
      <w:bookmarkStart w:colFirst="0" w:colLast="0" w:name="_heading=h.slgr0uvy31tv" w:id="7"/>
      <w:bookmarkEnd w:id="7"/>
      <w:r w:rsidDel="00000000" w:rsidR="00000000" w:rsidRPr="00000000">
        <w:rPr>
          <w:sz w:val="40"/>
          <w:szCs w:val="40"/>
          <w:rtl w:val="0"/>
        </w:rPr>
        <w:t xml:space="preserve">Introduction</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goes over our </w:t>
      </w:r>
      <w:r w:rsidDel="00000000" w:rsidR="00000000" w:rsidRPr="00000000">
        <w:rPr>
          <w:sz w:val="24"/>
          <w:szCs w:val="24"/>
          <w:rtl w:val="0"/>
        </w:rPr>
        <w:t xml:space="preserve">client-server</w:t>
      </w:r>
      <w:r w:rsidDel="00000000" w:rsidR="00000000" w:rsidRPr="00000000">
        <w:rPr>
          <w:i w:val="0"/>
          <w:smallCaps w:val="0"/>
          <w:strike w:val="0"/>
          <w:color w:val="000000"/>
          <w:sz w:val="24"/>
          <w:szCs w:val="24"/>
          <w:u w:val="none"/>
          <w:shd w:fill="auto" w:val="clear"/>
          <w:vertAlign w:val="baseline"/>
          <w:rtl w:val="0"/>
        </w:rPr>
        <w:t xml:space="preserve"> architecture style and why this style works best with our model</w:t>
      </w:r>
      <w:r w:rsidDel="00000000" w:rsidR="00000000" w:rsidRPr="00000000">
        <w:rPr>
          <w:sz w:val="24"/>
          <w:szCs w:val="24"/>
          <w:rtl w:val="0"/>
        </w:rPr>
        <w:t xml:space="preserve">. Architecture for the crop yield prediction model will be constrained to a client connecting to a server containing crucial data and information used to display, predict, and calculate results based on historical data of crop yields. </w:t>
      </w:r>
      <w:r w:rsidDel="00000000" w:rsidR="00000000" w:rsidRPr="00000000">
        <w:rPr>
          <w:i w:val="0"/>
          <w:smallCaps w:val="0"/>
          <w:strike w:val="0"/>
          <w:color w:val="000000"/>
          <w:sz w:val="24"/>
          <w:szCs w:val="24"/>
          <w:u w:val="none"/>
          <w:shd w:fill="auto" w:val="clear"/>
          <w:vertAlign w:val="baseline"/>
          <w:rtl w:val="0"/>
        </w:rPr>
        <w:t xml:space="preserve">This document explains the architecture style itself, the reason we chose it and how it applies to our project. It then goes into the structure of the architecture and the technology used in the project. </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keepNext w:val="1"/>
        <w:keepLines w:val="1"/>
        <w:widowControl w:val="1"/>
        <w:spacing w:after="120" w:before="400" w:lineRule="auto"/>
        <w:ind w:left="0"/>
        <w:rPr>
          <w:sz w:val="52"/>
          <w:szCs w:val="52"/>
        </w:rPr>
      </w:pPr>
      <w:bookmarkStart w:colFirst="0" w:colLast="0" w:name="_heading=h.brwyaij4idwl" w:id="8"/>
      <w:bookmarkEnd w:id="8"/>
      <w:r w:rsidDel="00000000" w:rsidR="00000000" w:rsidRPr="00000000">
        <w:rPr>
          <w:sz w:val="40"/>
          <w:szCs w:val="40"/>
          <w:rtl w:val="0"/>
        </w:rPr>
        <w:t xml:space="preserve">Rationale For Using Client-Server Model</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client-server</w:t>
      </w:r>
      <w:r w:rsidDel="00000000" w:rsidR="00000000" w:rsidRPr="00000000">
        <w:rPr>
          <w:i w:val="0"/>
          <w:smallCaps w:val="0"/>
          <w:strike w:val="0"/>
          <w:color w:val="000000"/>
          <w:sz w:val="24"/>
          <w:szCs w:val="24"/>
          <w:u w:val="none"/>
          <w:shd w:fill="auto" w:val="clear"/>
          <w:vertAlign w:val="baseline"/>
          <w:rtl w:val="0"/>
        </w:rPr>
        <w:t xml:space="preserve"> architecture style allows us to compartmentalize the model, since each part needs to work well for the entire project to work, this style works well with our project, as it allows us to give each component the attention it needs.</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style allows the project to be divided into easy-to-work-with parts, allowing our team members to divide the work and manage the whole project easily. </w:t>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Distinguishing between the back end and the front end will allow us to focus on a user-friendly interface.</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style works well with the plan we had for our project.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ind w:firstLine="100"/>
        <w:rPr>
          <w:sz w:val="52"/>
          <w:szCs w:val="52"/>
        </w:rPr>
      </w:pPr>
      <w:bookmarkStart w:colFirst="0" w:colLast="0" w:name="_heading=h.d4ngo3vx665o" w:id="9"/>
      <w:bookmarkEnd w:id="9"/>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keepNext w:val="1"/>
        <w:keepLines w:val="1"/>
        <w:widowControl w:val="1"/>
        <w:spacing w:after="120" w:before="400" w:lineRule="auto"/>
        <w:ind w:left="0"/>
        <w:rPr>
          <w:sz w:val="52"/>
          <w:szCs w:val="52"/>
        </w:rPr>
      </w:pPr>
      <w:bookmarkStart w:colFirst="0" w:colLast="0" w:name="_heading=h.qqu484gy3u8p" w:id="10"/>
      <w:bookmarkEnd w:id="10"/>
      <w:r w:rsidDel="00000000" w:rsidR="00000000" w:rsidRPr="00000000">
        <w:rPr>
          <w:sz w:val="40"/>
          <w:szCs w:val="40"/>
          <w:rtl w:val="0"/>
        </w:rPr>
        <w:t xml:space="preserve">Architectural Style Used</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60" w:right="0" w:firstLine="0"/>
        <w:jc w:val="center"/>
        <w:rPr>
          <w:b w:val="1"/>
          <w:i w:val="0"/>
          <w:smallCaps w:val="0"/>
          <w:strike w:val="0"/>
          <w:color w:val="000000"/>
          <w:sz w:val="36"/>
          <w:szCs w:val="36"/>
          <w:u w:val="single"/>
          <w:shd w:fill="auto" w:val="clear"/>
          <w:vertAlign w:val="baseline"/>
        </w:rPr>
      </w:pPr>
      <w:r w:rsidDel="00000000" w:rsidR="00000000" w:rsidRPr="00000000">
        <w:rPr>
          <w:b w:val="1"/>
          <w:i w:val="0"/>
          <w:smallCaps w:val="0"/>
          <w:strike w:val="0"/>
          <w:color w:val="000000"/>
          <w:sz w:val="36"/>
          <w:szCs w:val="36"/>
          <w:u w:val="single"/>
          <w:shd w:fill="auto" w:val="clear"/>
          <w:vertAlign w:val="baseline"/>
          <w:rtl w:val="0"/>
        </w:rPr>
        <w:t xml:space="preserve">The </w:t>
      </w:r>
      <w:r w:rsidDel="00000000" w:rsidR="00000000" w:rsidRPr="00000000">
        <w:rPr>
          <w:b w:val="1"/>
          <w:sz w:val="36"/>
          <w:szCs w:val="36"/>
          <w:u w:val="single"/>
          <w:rtl w:val="0"/>
        </w:rPr>
        <w:t xml:space="preserve">Client-Server</w:t>
      </w:r>
      <w:r w:rsidDel="00000000" w:rsidR="00000000" w:rsidRPr="00000000">
        <w:rPr>
          <w:b w:val="1"/>
          <w:i w:val="0"/>
          <w:smallCaps w:val="0"/>
          <w:strike w:val="0"/>
          <w:color w:val="000000"/>
          <w:sz w:val="36"/>
          <w:szCs w:val="36"/>
          <w:u w:val="single"/>
          <w:shd w:fill="auto" w:val="clear"/>
          <w:vertAlign w:val="baseline"/>
          <w:rtl w:val="0"/>
        </w:rPr>
        <w:t xml:space="preserve"> Architecture Style</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client-server</w:t>
      </w:r>
      <w:r w:rsidDel="00000000" w:rsidR="00000000" w:rsidRPr="00000000">
        <w:rPr>
          <w:i w:val="0"/>
          <w:smallCaps w:val="0"/>
          <w:strike w:val="0"/>
          <w:color w:val="000000"/>
          <w:sz w:val="24"/>
          <w:szCs w:val="24"/>
          <w:u w:val="none"/>
          <w:shd w:fill="auto" w:val="clear"/>
          <w:vertAlign w:val="baseline"/>
          <w:rtl w:val="0"/>
        </w:rPr>
        <w:t xml:space="preserve"> architecture style works with our model since this will allow us to divide the crop yield data model into various parts and we can manage the different </w:t>
      </w:r>
      <w:r w:rsidDel="00000000" w:rsidR="00000000" w:rsidRPr="00000000">
        <w:rPr>
          <w:sz w:val="24"/>
          <w:szCs w:val="24"/>
          <w:rtl w:val="0"/>
        </w:rPr>
        <w:t xml:space="preserve">parts </w:t>
      </w:r>
      <w:r w:rsidDel="00000000" w:rsidR="00000000" w:rsidRPr="00000000">
        <w:rPr>
          <w:i w:val="0"/>
          <w:smallCaps w:val="0"/>
          <w:strike w:val="0"/>
          <w:color w:val="000000"/>
          <w:sz w:val="24"/>
          <w:szCs w:val="24"/>
          <w:u w:val="none"/>
          <w:shd w:fill="auto" w:val="clear"/>
          <w:vertAlign w:val="baseline"/>
          <w:rtl w:val="0"/>
        </w:rPr>
        <w:t xml:space="preserve"> with different members of the team. </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predictive model requires us to have different components, each one is as important as the next. The  style allows us to separate each one and give them the proper attention needed. </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sz w:val="24"/>
          <w:szCs w:val="24"/>
          <w:rtl w:val="0"/>
        </w:rPr>
        <w:t xml:space="preserve">On the </w:t>
      </w:r>
      <w:r w:rsidDel="00000000" w:rsidR="00000000" w:rsidRPr="00000000">
        <w:rPr>
          <w:i w:val="1"/>
          <w:sz w:val="24"/>
          <w:szCs w:val="24"/>
          <w:rtl w:val="0"/>
        </w:rPr>
        <w:t xml:space="preserve">server</w:t>
      </w:r>
      <w:r w:rsidDel="00000000" w:rsidR="00000000" w:rsidRPr="00000000">
        <w:rPr>
          <w:sz w:val="24"/>
          <w:szCs w:val="24"/>
          <w:rtl w:val="0"/>
        </w:rPr>
        <w:t xml:space="preserve"> side we have:</w:t>
      </w:r>
      <w:r w:rsidDel="00000000" w:rsidR="00000000" w:rsidRPr="00000000">
        <w:rPr>
          <w:i w:val="0"/>
          <w:smallCaps w:val="0"/>
          <w:strike w:val="0"/>
          <w:color w:val="000000"/>
          <w:sz w:val="24"/>
          <w:szCs w:val="24"/>
          <w:u w:val="none"/>
          <w:shd w:fill="auto" w:val="clear"/>
          <w:vertAlign w:val="baseline"/>
          <w:rtl w:val="0"/>
        </w:rPr>
        <w:t xml:space="preserve"> the data preprocessing, the model training, etc. </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sz w:val="24"/>
          <w:szCs w:val="24"/>
          <w:rtl w:val="0"/>
        </w:rPr>
        <w:t xml:space="preserve">On the </w:t>
      </w:r>
      <w:r w:rsidDel="00000000" w:rsidR="00000000" w:rsidRPr="00000000">
        <w:rPr>
          <w:i w:val="1"/>
          <w:sz w:val="24"/>
          <w:szCs w:val="24"/>
          <w:rtl w:val="0"/>
        </w:rPr>
        <w:t xml:space="preserve">client</w:t>
      </w:r>
      <w:r w:rsidDel="00000000" w:rsidR="00000000" w:rsidRPr="00000000">
        <w:rPr>
          <w:sz w:val="24"/>
          <w:szCs w:val="24"/>
          <w:rtl w:val="0"/>
        </w:rPr>
        <w:t xml:space="preserve"> side we have: the user interface and data being submitted.</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ind w:firstLine="100"/>
        <w:rPr>
          <w:sz w:val="52"/>
          <w:szCs w:val="52"/>
        </w:rPr>
      </w:pPr>
      <w:bookmarkStart w:colFirst="0" w:colLast="0" w:name="_heading=h.4f03i457y281" w:id="11"/>
      <w:bookmarkEnd w:id="11"/>
      <w:r w:rsidDel="00000000" w:rsidR="00000000" w:rsidRPr="00000000">
        <w:rPr>
          <w:sz w:val="40"/>
          <w:szCs w:val="40"/>
          <w:rtl w:val="0"/>
        </w:rPr>
        <w:t xml:space="preserve">Architectural Model</w:t>
      </w:r>
      <w:r w:rsidDel="00000000" w:rsidR="00000000" w:rsidRPr="00000000">
        <w:rPr>
          <w:rtl w:val="0"/>
        </w:rPr>
      </w:r>
    </w:p>
    <w:p w:rsidR="00000000" w:rsidDel="00000000" w:rsidP="00000000" w:rsidRDefault="00000000" w:rsidRPr="00000000" w14:paraId="00000060">
      <w:pPr>
        <w:pStyle w:val="Heading2"/>
        <w:spacing w:line="480" w:lineRule="auto"/>
        <w:ind w:left="460" w:firstLine="0"/>
        <w:jc w:val="center"/>
        <w:rPr/>
      </w:pPr>
      <w:bookmarkStart w:colFirst="0" w:colLast="0" w:name="_heading=h.oya6m0wf3zps" w:id="12"/>
      <w:bookmarkEnd w:id="12"/>
      <w:r w:rsidDel="00000000" w:rsidR="00000000" w:rsidRPr="00000000">
        <w:rPr>
          <w:rtl w:val="0"/>
        </w:rPr>
        <w:t xml:space="preserve">Full Application Architecture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073400"/>
            <wp:effectExtent b="0" l="0" r="0" t="0"/>
            <wp:docPr id="68876656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jc w:val="center"/>
        <w:rPr>
          <w:sz w:val="36"/>
          <w:szCs w:val="36"/>
          <w:u w:val="single"/>
        </w:rPr>
      </w:pPr>
      <w:r w:rsidDel="00000000" w:rsidR="00000000" w:rsidRPr="00000000">
        <w:rPr>
          <w:rtl w:val="0"/>
        </w:rPr>
      </w:r>
    </w:p>
    <w:p w:rsidR="00000000" w:rsidDel="00000000" w:rsidP="00000000" w:rsidRDefault="00000000" w:rsidRPr="00000000" w14:paraId="00000064">
      <w:pPr>
        <w:jc w:val="center"/>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bookmarkStart w:colFirst="0" w:colLast="0" w:name="_heading=h.nnma0zhqfdw9" w:id="13"/>
      <w:bookmarkEnd w:id="13"/>
      <w:r w:rsidDel="00000000" w:rsidR="00000000" w:rsidRPr="00000000">
        <w:rPr>
          <w:rtl w:val="0"/>
        </w:rPr>
        <w:t xml:space="preserve">Full Application Components Table</w:t>
      </w:r>
    </w:p>
    <w:p w:rsidR="00000000" w:rsidDel="00000000" w:rsidP="00000000" w:rsidRDefault="00000000" w:rsidRPr="00000000" w14:paraId="00000066">
      <w:pPr>
        <w:ind w:left="820" w:firstLine="0"/>
        <w:jc w:val="both"/>
        <w:rPr>
          <w:sz w:val="24"/>
          <w:szCs w:val="24"/>
        </w:rPr>
      </w:pPr>
      <w:r w:rsidDel="00000000" w:rsidR="00000000" w:rsidRPr="00000000">
        <w:rPr>
          <w:rtl w:val="0"/>
        </w:rPr>
      </w:r>
    </w:p>
    <w:tbl>
      <w:tblPr>
        <w:tblStyle w:val="Table2"/>
        <w:tblW w:w="99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755"/>
        <w:gridCol w:w="1410"/>
        <w:gridCol w:w="1410"/>
        <w:gridCol w:w="1455"/>
        <w:gridCol w:w="1275"/>
        <w:gridCol w:w="1260"/>
        <w:tblGridChange w:id="0">
          <w:tblGrid>
            <w:gridCol w:w="1410"/>
            <w:gridCol w:w="1755"/>
            <w:gridCol w:w="1410"/>
            <w:gridCol w:w="1410"/>
            <w:gridCol w:w="1455"/>
            <w:gridCol w:w="1275"/>
            <w:gridCol w:w="1260"/>
          </w:tblGrid>
        </w:tblGridChange>
      </w:tblGrid>
      <w:tr>
        <w:trPr>
          <w:cantSplit w:val="0"/>
          <w:trHeight w:val="300" w:hRule="atLeast"/>
          <w:tblHeader w:val="0"/>
        </w:trPr>
        <w:tc>
          <w:tcPr/>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Interface</w:t>
            </w:r>
          </w:p>
        </w:tc>
        <w:tc>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Sender</w:t>
            </w:r>
          </w:p>
        </w:tc>
        <w:tc>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Receiver</w:t>
            </w:r>
          </w:p>
        </w:tc>
        <w:tc>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Data Type</w:t>
            </w:r>
          </w:p>
        </w:tc>
        <w:tc>
          <w:tcPr/>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Internal / External</w:t>
            </w:r>
          </w:p>
        </w:tc>
        <w:tc>
          <w:tcPr/>
          <w:p w:rsidR="00000000" w:rsidDel="00000000" w:rsidP="00000000" w:rsidRDefault="00000000" w:rsidRPr="00000000" w14:paraId="0000006D">
            <w:pPr>
              <w:ind w:right="-810"/>
              <w:jc w:val="center"/>
              <w:rPr>
                <w:b w:val="1"/>
                <w:sz w:val="24"/>
                <w:szCs w:val="24"/>
              </w:rPr>
            </w:pPr>
            <w:r w:rsidDel="00000000" w:rsidR="00000000" w:rsidRPr="00000000">
              <w:rPr>
                <w:rtl w:val="0"/>
              </w:rPr>
            </w:r>
          </w:p>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Protocols</w:t>
            </w:r>
          </w:p>
        </w:tc>
      </w:tr>
      <w:tr>
        <w:trPr>
          <w:cantSplit w:val="0"/>
          <w:trHeight w:val="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User Input Handling</w:t>
            </w:r>
          </w:p>
        </w:tc>
        <w:tc>
          <w:tcPr>
            <w:tcMar>
              <w:top w:w="100.0" w:type="dxa"/>
              <w:left w:w="100.0" w:type="dxa"/>
              <w:bottom w:w="100.0" w:type="dxa"/>
              <w:right w:w="100.0" w:type="dxa"/>
            </w:tcMar>
            <w:vAlign w:val="top"/>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UI components capturing user input events and sending data to the backend</w:t>
            </w:r>
          </w:p>
        </w:tc>
        <w:tc>
          <w:tcPr>
            <w:tcMar>
              <w:top w:w="100.0" w:type="dxa"/>
              <w:left w:w="100.0" w:type="dxa"/>
              <w:bottom w:w="100.0" w:type="dxa"/>
              <w:right w:w="100.0" w:type="dxa"/>
            </w:tcMar>
            <w:vAlign w:val="top"/>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React Application</w:t>
            </w:r>
          </w:p>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(Frontend)</w:t>
            </w:r>
          </w:p>
        </w:tc>
        <w:tc>
          <w:tcPr>
            <w:tcMar>
              <w:top w:w="100.0" w:type="dxa"/>
              <w:left w:w="100.0" w:type="dxa"/>
              <w:bottom w:w="100.0" w:type="dxa"/>
              <w:right w:w="100.0" w:type="dxa"/>
            </w:tcMar>
            <w:vAlign w:val="top"/>
          </w:tcPr>
          <w:p w:rsidR="00000000" w:rsidDel="00000000" w:rsidP="00000000" w:rsidRDefault="00000000" w:rsidRPr="00000000" w14:paraId="00000074">
            <w:pPr>
              <w:ind w:left="0" w:firstLine="0"/>
              <w:jc w:val="center"/>
              <w:rPr>
                <w:sz w:val="24"/>
                <w:szCs w:val="24"/>
              </w:rPr>
            </w:pPr>
            <w:r w:rsidDel="00000000" w:rsidR="00000000" w:rsidRPr="00000000">
              <w:rPr>
                <w:sz w:val="24"/>
                <w:szCs w:val="24"/>
                <w:rtl w:val="0"/>
              </w:rPr>
              <w:t xml:space="preserve">User input data</w:t>
            </w:r>
          </w:p>
        </w:tc>
        <w:tc>
          <w:tcPr>
            <w:tcMar>
              <w:top w:w="100.0" w:type="dxa"/>
              <w:left w:w="100.0" w:type="dxa"/>
              <w:bottom w:w="100.0" w:type="dxa"/>
              <w:right w:w="100.0" w:type="dxa"/>
            </w:tcMar>
            <w:vAlign w:val="top"/>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Internal</w:t>
            </w:r>
          </w:p>
          <w:p w:rsidR="00000000" w:rsidDel="00000000" w:rsidP="00000000" w:rsidRDefault="00000000" w:rsidRPr="00000000" w14:paraId="00000076">
            <w:pPr>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HTTPS</w:t>
            </w:r>
          </w:p>
        </w:tc>
      </w:tr>
      <w:tr>
        <w:trPr>
          <w:cantSplit w:val="0"/>
          <w:trHeight w:val="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jc w:val="center"/>
              <w:rPr>
                <w:sz w:val="24"/>
                <w:szCs w:val="24"/>
              </w:rPr>
            </w:pPr>
            <w:r w:rsidDel="00000000" w:rsidR="00000000" w:rsidRPr="00000000">
              <w:rPr>
                <w:sz w:val="24"/>
                <w:szCs w:val="24"/>
                <w:rtl w:val="0"/>
              </w:rPr>
              <w:t xml:space="preserve">React Application</w:t>
            </w:r>
          </w:p>
        </w:tc>
        <w:tc>
          <w:tcPr>
            <w:tcMar>
              <w:top w:w="100.0" w:type="dxa"/>
              <w:left w:w="100.0" w:type="dxa"/>
              <w:bottom w:w="100.0" w:type="dxa"/>
              <w:right w:w="100.0" w:type="dxa"/>
            </w:tcMar>
            <w:vAlign w:val="top"/>
          </w:tcPr>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Handles communication with external components</w:t>
            </w:r>
          </w:p>
        </w:tc>
        <w:tc>
          <w:tcPr>
            <w:tcMar>
              <w:top w:w="100.0" w:type="dxa"/>
              <w:left w:w="100.0" w:type="dxa"/>
              <w:bottom w:w="100.0" w:type="dxa"/>
              <w:right w:w="100.0" w:type="dxa"/>
            </w:tcMar>
            <w:vAlign w:val="top"/>
          </w:tcPr>
          <w:p w:rsidR="00000000" w:rsidDel="00000000" w:rsidP="00000000" w:rsidRDefault="00000000" w:rsidRPr="00000000" w14:paraId="0000007A">
            <w:pPr>
              <w:jc w:val="center"/>
              <w:rPr>
                <w:sz w:val="24"/>
                <w:szCs w:val="24"/>
              </w:rPr>
            </w:pPr>
            <w:r w:rsidDel="00000000" w:rsidR="00000000" w:rsidRPr="00000000">
              <w:rPr>
                <w:sz w:val="24"/>
                <w:szCs w:val="24"/>
                <w:rtl w:val="0"/>
              </w:rPr>
              <w:t xml:space="preserve">User Input Handling</w:t>
            </w:r>
          </w:p>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(Frontend)</w:t>
            </w:r>
          </w:p>
          <w:p w:rsidR="00000000" w:rsidDel="00000000" w:rsidP="00000000" w:rsidRDefault="00000000" w:rsidRPr="00000000" w14:paraId="0000007C">
            <w:pPr>
              <w:jc w:val="center"/>
              <w:rPr>
                <w:sz w:val="24"/>
                <w:szCs w:val="24"/>
              </w:rPr>
            </w:pPr>
            <w:r w:rsidDel="00000000" w:rsidR="00000000" w:rsidRPr="00000000">
              <w:rPr>
                <w:sz w:val="24"/>
                <w:szCs w:val="24"/>
                <w:rtl w:val="0"/>
              </w:rPr>
              <w:t xml:space="preserve">Api Server</w:t>
            </w:r>
          </w:p>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(External)</w:t>
            </w:r>
          </w:p>
        </w:tc>
        <w:tc>
          <w:tcPr>
            <w:tcMar>
              <w:top w:w="100.0" w:type="dxa"/>
              <w:left w:w="100.0" w:type="dxa"/>
              <w:bottom w:w="100.0" w:type="dxa"/>
              <w:right w:w="100.0" w:type="dxa"/>
            </w:tcMar>
            <w:vAlign w:val="top"/>
          </w:tcPr>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Results Display</w:t>
            </w:r>
          </w:p>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(Frontend)</w:t>
            </w:r>
          </w:p>
          <w:p w:rsidR="00000000" w:rsidDel="00000000" w:rsidP="00000000" w:rsidRDefault="00000000" w:rsidRPr="00000000" w14:paraId="00000080">
            <w:pPr>
              <w:jc w:val="center"/>
              <w:rPr>
                <w:sz w:val="24"/>
                <w:szCs w:val="24"/>
              </w:rPr>
            </w:pPr>
            <w:r w:rsidDel="00000000" w:rsidR="00000000" w:rsidRPr="00000000">
              <w:rPr>
                <w:sz w:val="24"/>
                <w:szCs w:val="24"/>
                <w:rtl w:val="0"/>
              </w:rPr>
              <w:t xml:space="preserve">Api Server</w:t>
            </w:r>
          </w:p>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(External)</w:t>
            </w:r>
          </w:p>
        </w:tc>
        <w:tc>
          <w:tcPr>
            <w:tcMar>
              <w:top w:w="100.0" w:type="dxa"/>
              <w:left w:w="100.0" w:type="dxa"/>
              <w:bottom w:w="100.0" w:type="dxa"/>
              <w:right w:w="100.0" w:type="dxa"/>
            </w:tcMar>
            <w:vAlign w:val="top"/>
          </w:tcPr>
          <w:p w:rsidR="00000000" w:rsidDel="00000000" w:rsidP="00000000" w:rsidRDefault="00000000" w:rsidRPr="00000000" w14:paraId="00000082">
            <w:pPr>
              <w:ind w:left="0" w:firstLine="0"/>
              <w:jc w:val="center"/>
              <w:rPr>
                <w:sz w:val="24"/>
                <w:szCs w:val="24"/>
              </w:rPr>
            </w:pPr>
            <w:r w:rsidDel="00000000" w:rsidR="00000000" w:rsidRPr="00000000">
              <w:rPr>
                <w:sz w:val="24"/>
                <w:szCs w:val="24"/>
                <w:rtl w:val="0"/>
              </w:rPr>
              <w:t xml:space="preserve">User input data and the </w:t>
            </w:r>
          </w:p>
          <w:p w:rsidR="00000000" w:rsidDel="00000000" w:rsidP="00000000" w:rsidRDefault="00000000" w:rsidRPr="00000000" w14:paraId="00000083">
            <w:pPr>
              <w:ind w:left="0" w:firstLine="0"/>
              <w:jc w:val="center"/>
              <w:rPr>
                <w:sz w:val="24"/>
                <w:szCs w:val="24"/>
              </w:rPr>
            </w:pPr>
            <w:r w:rsidDel="00000000" w:rsidR="00000000" w:rsidRPr="00000000">
              <w:rPr>
                <w:sz w:val="24"/>
                <w:szCs w:val="24"/>
                <w:rtl w:val="0"/>
              </w:rPr>
              <w:t xml:space="preserve">Predictive Results</w:t>
            </w:r>
          </w:p>
        </w:tc>
        <w:tc>
          <w:tcPr>
            <w:tcMar>
              <w:top w:w="100.0" w:type="dxa"/>
              <w:left w:w="100.0" w:type="dxa"/>
              <w:bottom w:w="100.0" w:type="dxa"/>
              <w:right w:w="100.0" w:type="dxa"/>
            </w:tcMar>
            <w:vAlign w:val="top"/>
          </w:tcPr>
          <w:p w:rsidR="00000000" w:rsidDel="00000000" w:rsidP="00000000" w:rsidRDefault="00000000" w:rsidRPr="00000000" w14:paraId="00000084">
            <w:pPr>
              <w:jc w:val="center"/>
              <w:rPr>
                <w:sz w:val="24"/>
                <w:szCs w:val="24"/>
              </w:rPr>
            </w:pPr>
            <w:r w:rsidDel="00000000" w:rsidR="00000000" w:rsidRPr="00000000">
              <w:rPr>
                <w:sz w:val="24"/>
                <w:szCs w:val="24"/>
                <w:rtl w:val="0"/>
              </w:rPr>
              <w:t xml:space="preserve">Internal and External</w:t>
            </w:r>
          </w:p>
        </w:tc>
        <w:tc>
          <w:tcPr>
            <w:tcMar>
              <w:top w:w="100.0" w:type="dxa"/>
              <w:left w:w="100.0" w:type="dxa"/>
              <w:bottom w:w="100.0" w:type="dxa"/>
              <w:right w:w="100.0" w:type="dxa"/>
            </w:tcMar>
            <w:vAlign w:val="top"/>
          </w:tcPr>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HTTPS</w:t>
            </w:r>
          </w:p>
        </w:tc>
      </w:tr>
      <w:tr>
        <w:trPr>
          <w:cantSplit w:val="0"/>
          <w:trHeight w:val="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Results Display</w:t>
            </w:r>
          </w:p>
        </w:tc>
        <w:tc>
          <w:tcPr>
            <w:tcMar>
              <w:top w:w="100.0" w:type="dxa"/>
              <w:left w:w="100.0" w:type="dxa"/>
              <w:bottom w:w="100.0" w:type="dxa"/>
              <w:right w:w="100.0" w:type="dxa"/>
            </w:tcMar>
            <w:vAlign w:val="top"/>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UI components displaying predictive results to the user</w:t>
            </w:r>
          </w:p>
        </w:tc>
        <w:tc>
          <w:tcPr>
            <w:tcMar>
              <w:top w:w="100.0" w:type="dxa"/>
              <w:left w:w="100.0" w:type="dxa"/>
              <w:bottom w:w="100.0" w:type="dxa"/>
              <w:right w:w="100.0" w:type="dxa"/>
            </w:tcMar>
            <w:vAlign w:val="top"/>
          </w:tcPr>
          <w:p w:rsidR="00000000" w:rsidDel="00000000" w:rsidP="00000000" w:rsidRDefault="00000000" w:rsidRPr="00000000" w14:paraId="00000088">
            <w:pPr>
              <w:jc w:val="center"/>
              <w:rPr>
                <w:sz w:val="24"/>
                <w:szCs w:val="24"/>
              </w:rPr>
            </w:pPr>
            <w:r w:rsidDel="00000000" w:rsidR="00000000" w:rsidRPr="00000000">
              <w:rPr>
                <w:sz w:val="24"/>
                <w:szCs w:val="24"/>
                <w:rtl w:val="0"/>
              </w:rPr>
              <w:t xml:space="preserve">React Application (Frontend)</w:t>
            </w:r>
          </w:p>
        </w:tc>
        <w:tc>
          <w:tcPr>
            <w:tcMar>
              <w:top w:w="100.0" w:type="dxa"/>
              <w:left w:w="100.0" w:type="dxa"/>
              <w:bottom w:w="100.0" w:type="dxa"/>
              <w:right w:w="100.0" w:type="dxa"/>
            </w:tcMar>
            <w:vAlign w:val="top"/>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Results Display (Frontend)</w:t>
            </w:r>
          </w:p>
        </w:tc>
        <w:tc>
          <w:tcPr>
            <w:tcMar>
              <w:top w:w="100.0" w:type="dxa"/>
              <w:left w:w="100.0" w:type="dxa"/>
              <w:bottom w:w="100.0" w:type="dxa"/>
              <w:right w:w="100.0" w:type="dxa"/>
            </w:tcMar>
            <w:vAlign w:val="top"/>
          </w:tcPr>
          <w:p w:rsidR="00000000" w:rsidDel="00000000" w:rsidP="00000000" w:rsidRDefault="00000000" w:rsidRPr="00000000" w14:paraId="0000008A">
            <w:pPr>
              <w:ind w:left="0" w:firstLine="0"/>
              <w:jc w:val="center"/>
              <w:rPr>
                <w:sz w:val="24"/>
                <w:szCs w:val="24"/>
              </w:rPr>
            </w:pPr>
            <w:r w:rsidDel="00000000" w:rsidR="00000000" w:rsidRPr="00000000">
              <w:rPr>
                <w:sz w:val="24"/>
                <w:szCs w:val="24"/>
                <w:rtl w:val="0"/>
              </w:rPr>
              <w:t xml:space="preserve">Predictive results</w:t>
            </w:r>
          </w:p>
        </w:tc>
        <w:tc>
          <w:tcPr>
            <w:tcMar>
              <w:top w:w="100.0" w:type="dxa"/>
              <w:left w:w="100.0" w:type="dxa"/>
              <w:bottom w:w="100.0" w:type="dxa"/>
              <w:right w:w="100.0" w:type="dxa"/>
            </w:tcMar>
            <w:vAlign w:val="top"/>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Internal</w:t>
            </w:r>
          </w:p>
        </w:tc>
        <w:tc>
          <w:tcPr>
            <w:tcMar>
              <w:top w:w="100.0" w:type="dxa"/>
              <w:left w:w="100.0" w:type="dxa"/>
              <w:bottom w:w="100.0" w:type="dxa"/>
              <w:right w:w="100.0" w:type="dxa"/>
            </w:tcMar>
            <w:vAlign w:val="top"/>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HTTPS</w:t>
            </w:r>
          </w:p>
        </w:tc>
      </w:tr>
      <w:tr>
        <w:trPr>
          <w:cantSplit w:val="0"/>
          <w:trHeight w:val="2117.8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API Server</w:t>
            </w:r>
          </w:p>
        </w:tc>
        <w:tc>
          <w:tcPr>
            <w:tcMar>
              <w:top w:w="100.0" w:type="dxa"/>
              <w:left w:w="100.0" w:type="dxa"/>
              <w:bottom w:w="100.0" w:type="dxa"/>
              <w:right w:w="100.0" w:type="dxa"/>
            </w:tcMar>
            <w:vAlign w:val="top"/>
          </w:tcPr>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HTTP endpoints handling requests from the frontend and responding with results</w:t>
            </w:r>
          </w:p>
        </w:tc>
        <w:tc>
          <w:tcPr>
            <w:tcMar>
              <w:top w:w="100.0" w:type="dxa"/>
              <w:left w:w="100.0" w:type="dxa"/>
              <w:bottom w:w="100.0" w:type="dxa"/>
              <w:right w:w="100.0" w:type="dxa"/>
            </w:tcMar>
            <w:vAlign w:val="top"/>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React Application(Frontend), Machine Learning Model Integration (Backend)</w:t>
            </w:r>
          </w:p>
        </w:tc>
        <w:tc>
          <w:tcPr>
            <w:tcMar>
              <w:top w:w="100.0" w:type="dxa"/>
              <w:left w:w="100.0" w:type="dxa"/>
              <w:bottom w:w="100.0" w:type="dxa"/>
              <w:right w:w="100.0" w:type="dxa"/>
            </w:tcMar>
            <w:vAlign w:val="top"/>
          </w:tcPr>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Data Processing Module, (Backend)</w:t>
            </w:r>
          </w:p>
          <w:p w:rsidR="00000000" w:rsidDel="00000000" w:rsidP="00000000" w:rsidRDefault="00000000" w:rsidRPr="00000000" w14:paraId="00000091">
            <w:pPr>
              <w:jc w:val="center"/>
              <w:rPr>
                <w:sz w:val="24"/>
                <w:szCs w:val="24"/>
              </w:rPr>
            </w:pPr>
            <w:r w:rsidDel="00000000" w:rsidR="00000000" w:rsidRPr="00000000">
              <w:rPr>
                <w:sz w:val="24"/>
                <w:szCs w:val="24"/>
                <w:rtl w:val="0"/>
              </w:rPr>
              <w:t xml:space="preserve">React Application</w:t>
            </w:r>
          </w:p>
          <w:p w:rsidR="00000000" w:rsidDel="00000000" w:rsidP="00000000" w:rsidRDefault="00000000" w:rsidRPr="00000000" w14:paraId="00000092">
            <w:pPr>
              <w:jc w:val="center"/>
              <w:rPr>
                <w:sz w:val="24"/>
                <w:szCs w:val="24"/>
              </w:rPr>
            </w:pPr>
            <w:r w:rsidDel="00000000" w:rsidR="00000000" w:rsidRPr="00000000">
              <w:rPr>
                <w:sz w:val="24"/>
                <w:szCs w:val="24"/>
                <w:rtl w:val="0"/>
              </w:rPr>
              <w:t xml:space="preserve">(Frontend)</w:t>
            </w:r>
          </w:p>
        </w:tc>
        <w:tc>
          <w:tcPr>
            <w:tcMar>
              <w:top w:w="100.0" w:type="dxa"/>
              <w:left w:w="100.0" w:type="dxa"/>
              <w:bottom w:w="100.0" w:type="dxa"/>
              <w:right w:w="100.0" w:type="dxa"/>
            </w:tcMar>
            <w:vAlign w:val="top"/>
          </w:tcPr>
          <w:p w:rsidR="00000000" w:rsidDel="00000000" w:rsidP="00000000" w:rsidRDefault="00000000" w:rsidRPr="00000000" w14:paraId="00000093">
            <w:pPr>
              <w:ind w:left="0" w:firstLine="0"/>
              <w:jc w:val="center"/>
              <w:rPr>
                <w:sz w:val="24"/>
                <w:szCs w:val="24"/>
              </w:rPr>
            </w:pPr>
            <w:r w:rsidDel="00000000" w:rsidR="00000000" w:rsidRPr="00000000">
              <w:rPr>
                <w:sz w:val="24"/>
                <w:szCs w:val="24"/>
                <w:rtl w:val="0"/>
              </w:rPr>
              <w:t xml:space="preserve">User input data, Predictive results</w:t>
            </w:r>
          </w:p>
        </w:tc>
        <w:tc>
          <w:tcPr>
            <w:tcMar>
              <w:top w:w="100.0" w:type="dxa"/>
              <w:left w:w="100.0" w:type="dxa"/>
              <w:bottom w:w="100.0" w:type="dxa"/>
              <w:right w:w="100.0" w:type="dxa"/>
            </w:tcMar>
            <w:vAlign w:val="top"/>
          </w:tcPr>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Internal &amp; External</w:t>
            </w:r>
          </w:p>
        </w:tc>
        <w:tc>
          <w:tcPr>
            <w:tcMar>
              <w:top w:w="100.0" w:type="dxa"/>
              <w:left w:w="100.0" w:type="dxa"/>
              <w:bottom w:w="100.0" w:type="dxa"/>
              <w:right w:w="100.0" w:type="dxa"/>
            </w:tcMar>
            <w:vAlign w:val="top"/>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HTTPS</w:t>
            </w:r>
          </w:p>
        </w:tc>
      </w:tr>
      <w:tr>
        <w:trPr>
          <w:cantSplit w:val="0"/>
          <w:trHeight w:val="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Data Processing Module</w:t>
            </w:r>
          </w:p>
        </w:tc>
        <w:tc>
          <w:tcPr>
            <w:tcMar>
              <w:top w:w="100.0" w:type="dxa"/>
              <w:left w:w="100.0" w:type="dxa"/>
              <w:bottom w:w="100.0" w:type="dxa"/>
              <w:right w:w="100.0" w:type="dxa"/>
            </w:tcMar>
            <w:vAlign w:val="top"/>
          </w:tcPr>
          <w:p w:rsidR="00000000" w:rsidDel="00000000" w:rsidP="00000000" w:rsidRDefault="00000000" w:rsidRPr="00000000" w14:paraId="00000097">
            <w:pPr>
              <w:jc w:val="center"/>
              <w:rPr>
                <w:sz w:val="24"/>
                <w:szCs w:val="24"/>
              </w:rPr>
            </w:pPr>
            <w:r w:rsidDel="00000000" w:rsidR="00000000" w:rsidRPr="00000000">
              <w:rPr>
                <w:sz w:val="24"/>
                <w:szCs w:val="24"/>
                <w:rtl w:val="0"/>
              </w:rPr>
              <w:t xml:space="preserve">Module processing incoming data, filtering it, and passing it to the ML model</w:t>
            </w:r>
          </w:p>
        </w:tc>
        <w:tc>
          <w:tcPr>
            <w:tcMar>
              <w:top w:w="100.0" w:type="dxa"/>
              <w:left w:w="100.0" w:type="dxa"/>
              <w:bottom w:w="100.0" w:type="dxa"/>
              <w:right w:w="100.0" w:type="dxa"/>
            </w:tcMar>
            <w:vAlign w:val="top"/>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API Server (Backend)</w:t>
            </w:r>
          </w:p>
        </w:tc>
        <w:tc>
          <w:tcPr>
            <w:tcMar>
              <w:top w:w="100.0" w:type="dxa"/>
              <w:left w:w="100.0" w:type="dxa"/>
              <w:bottom w:w="100.0" w:type="dxa"/>
              <w:right w:w="100.0" w:type="dxa"/>
            </w:tcMar>
            <w:vAlign w:val="top"/>
          </w:tcPr>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Machine Learning Model Integration (Backend)</w:t>
            </w:r>
          </w:p>
        </w:tc>
        <w:tc>
          <w:tcPr>
            <w:tcMar>
              <w:top w:w="100.0" w:type="dxa"/>
              <w:left w:w="100.0" w:type="dxa"/>
              <w:bottom w:w="100.0" w:type="dxa"/>
              <w:right w:w="100.0" w:type="dxa"/>
            </w:tcMar>
            <w:vAlign w:val="top"/>
          </w:tcPr>
          <w:p w:rsidR="00000000" w:rsidDel="00000000" w:rsidP="00000000" w:rsidRDefault="00000000" w:rsidRPr="00000000" w14:paraId="0000009A">
            <w:pPr>
              <w:ind w:left="-90" w:firstLine="0"/>
              <w:jc w:val="center"/>
              <w:rPr>
                <w:sz w:val="24"/>
                <w:szCs w:val="24"/>
              </w:rPr>
            </w:pPr>
            <w:r w:rsidDel="00000000" w:rsidR="00000000" w:rsidRPr="00000000">
              <w:rPr>
                <w:sz w:val="24"/>
                <w:szCs w:val="24"/>
                <w:rtl w:val="0"/>
              </w:rPr>
              <w:t xml:space="preserve">Filtered data</w:t>
            </w:r>
          </w:p>
        </w:tc>
        <w:tc>
          <w:tcPr>
            <w:tcMar>
              <w:top w:w="100.0" w:type="dxa"/>
              <w:left w:w="100.0" w:type="dxa"/>
              <w:bottom w:w="100.0" w:type="dxa"/>
              <w:right w:w="100.0" w:type="dxa"/>
            </w:tcMar>
            <w:vAlign w:val="top"/>
          </w:tcPr>
          <w:p w:rsidR="00000000" w:rsidDel="00000000" w:rsidP="00000000" w:rsidRDefault="00000000" w:rsidRPr="00000000" w14:paraId="0000009B">
            <w:pPr>
              <w:jc w:val="center"/>
              <w:rPr>
                <w:sz w:val="24"/>
                <w:szCs w:val="24"/>
              </w:rPr>
            </w:pPr>
            <w:r w:rsidDel="00000000" w:rsidR="00000000" w:rsidRPr="00000000">
              <w:rPr>
                <w:sz w:val="24"/>
                <w:szCs w:val="24"/>
                <w:rtl w:val="0"/>
              </w:rPr>
              <w:t xml:space="preserve">Internal</w:t>
            </w:r>
          </w:p>
        </w:tc>
        <w:tc>
          <w:tcPr>
            <w:tcMar>
              <w:top w:w="100.0" w:type="dxa"/>
              <w:left w:w="100.0" w:type="dxa"/>
              <w:bottom w:w="100.0" w:type="dxa"/>
              <w:right w:w="100.0" w:type="dxa"/>
            </w:tcMar>
            <w:vAlign w:val="top"/>
          </w:tcPr>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w:t>
            </w:r>
          </w:p>
        </w:tc>
      </w:tr>
      <w:tr>
        <w:trPr>
          <w:cantSplit w:val="0"/>
          <w:trHeight w:val="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Machine Learning Integration</w:t>
            </w:r>
          </w:p>
        </w:tc>
        <w:tc>
          <w:tcPr>
            <w:tcMar>
              <w:top w:w="100.0" w:type="dxa"/>
              <w:left w:w="100.0" w:type="dxa"/>
              <w:bottom w:w="100.0" w:type="dxa"/>
              <w:right w:w="100.0" w:type="dxa"/>
            </w:tcMar>
            <w:vAlign w:val="top"/>
          </w:tcPr>
          <w:p w:rsidR="00000000" w:rsidDel="00000000" w:rsidP="00000000" w:rsidRDefault="00000000" w:rsidRPr="00000000" w14:paraId="0000009E">
            <w:pPr>
              <w:jc w:val="center"/>
              <w:rPr>
                <w:sz w:val="24"/>
                <w:szCs w:val="24"/>
              </w:rPr>
            </w:pPr>
            <w:r w:rsidDel="00000000" w:rsidR="00000000" w:rsidRPr="00000000">
              <w:rPr>
                <w:sz w:val="24"/>
                <w:szCs w:val="24"/>
                <w:rtl w:val="0"/>
              </w:rPr>
              <w:t xml:space="preserve">Module integrating with the ML model to execute predictions on filtered data</w:t>
            </w:r>
          </w:p>
        </w:tc>
        <w:tc>
          <w:tcPr>
            <w:tcMar>
              <w:top w:w="100.0" w:type="dxa"/>
              <w:left w:w="100.0" w:type="dxa"/>
              <w:bottom w:w="100.0" w:type="dxa"/>
              <w:right w:w="100.0" w:type="dxa"/>
            </w:tcMar>
            <w:vAlign w:val="top"/>
          </w:tcPr>
          <w:p w:rsidR="00000000" w:rsidDel="00000000" w:rsidP="00000000" w:rsidRDefault="00000000" w:rsidRPr="00000000" w14:paraId="0000009F">
            <w:pPr>
              <w:jc w:val="center"/>
              <w:rPr>
                <w:sz w:val="24"/>
                <w:szCs w:val="24"/>
              </w:rPr>
            </w:pPr>
            <w:r w:rsidDel="00000000" w:rsidR="00000000" w:rsidRPr="00000000">
              <w:rPr>
                <w:sz w:val="24"/>
                <w:szCs w:val="24"/>
                <w:rtl w:val="0"/>
              </w:rPr>
              <w:t xml:space="preserve">Data Processing Module (Backend)</w:t>
            </w:r>
          </w:p>
        </w:tc>
        <w:tc>
          <w:tcPr>
            <w:tcMar>
              <w:top w:w="100.0" w:type="dxa"/>
              <w:left w:w="100.0" w:type="dxa"/>
              <w:bottom w:w="100.0" w:type="dxa"/>
              <w:right w:w="100.0" w:type="dxa"/>
            </w:tcMar>
            <w:vAlign w:val="top"/>
          </w:tcPr>
          <w:p w:rsidR="00000000" w:rsidDel="00000000" w:rsidP="00000000" w:rsidRDefault="00000000" w:rsidRPr="00000000" w14:paraId="000000A0">
            <w:pPr>
              <w:jc w:val="center"/>
              <w:rPr>
                <w:sz w:val="24"/>
                <w:szCs w:val="24"/>
              </w:rPr>
            </w:pPr>
            <w:r w:rsidDel="00000000" w:rsidR="00000000" w:rsidRPr="00000000">
              <w:rPr>
                <w:sz w:val="24"/>
                <w:szCs w:val="24"/>
                <w:rtl w:val="0"/>
              </w:rPr>
              <w:t xml:space="preserve">API Server (Backend)</w:t>
            </w:r>
          </w:p>
        </w:tc>
        <w:tc>
          <w:tcPr>
            <w:tcMar>
              <w:top w:w="100.0" w:type="dxa"/>
              <w:left w:w="100.0" w:type="dxa"/>
              <w:bottom w:w="100.0" w:type="dxa"/>
              <w:right w:w="100.0" w:type="dxa"/>
            </w:tcMar>
            <w:vAlign w:val="top"/>
          </w:tcPr>
          <w:p w:rsidR="00000000" w:rsidDel="00000000" w:rsidP="00000000" w:rsidRDefault="00000000" w:rsidRPr="00000000" w14:paraId="000000A1">
            <w:pPr>
              <w:ind w:left="0" w:firstLine="0"/>
              <w:jc w:val="center"/>
              <w:rPr>
                <w:sz w:val="24"/>
                <w:szCs w:val="24"/>
              </w:rPr>
            </w:pPr>
            <w:r w:rsidDel="00000000" w:rsidR="00000000" w:rsidRPr="00000000">
              <w:rPr>
                <w:sz w:val="24"/>
                <w:szCs w:val="24"/>
                <w:rtl w:val="0"/>
              </w:rPr>
              <w:t xml:space="preserve">Predictive results</w:t>
            </w:r>
          </w:p>
        </w:tc>
        <w:tc>
          <w:tcPr>
            <w:tcMar>
              <w:top w:w="100.0" w:type="dxa"/>
              <w:left w:w="100.0" w:type="dxa"/>
              <w:bottom w:w="100.0" w:type="dxa"/>
              <w:right w:w="100.0" w:type="dxa"/>
            </w:tcMar>
            <w:vAlign w:val="top"/>
          </w:tcPr>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Internal</w:t>
            </w:r>
          </w:p>
        </w:tc>
        <w:tc>
          <w:tcPr>
            <w:tcMar>
              <w:top w:w="100.0" w:type="dxa"/>
              <w:left w:w="100.0" w:type="dxa"/>
              <w:bottom w:w="100.0" w:type="dxa"/>
              <w:right w:w="100.0" w:type="dxa"/>
            </w:tcMar>
            <w:vAlign w:val="top"/>
          </w:tcPr>
          <w:p w:rsidR="00000000" w:rsidDel="00000000" w:rsidP="00000000" w:rsidRDefault="00000000" w:rsidRPr="00000000" w14:paraId="000000A3">
            <w:pPr>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A4">
      <w:pPr>
        <w:rPr>
          <w:sz w:val="36"/>
          <w:szCs w:val="36"/>
          <w:u w:val="single"/>
        </w:rPr>
      </w:pPr>
      <w:r w:rsidDel="00000000" w:rsidR="00000000" w:rsidRPr="00000000">
        <w:rPr>
          <w:i w:val="1"/>
          <w:sz w:val="24"/>
          <w:szCs w:val="24"/>
          <w:rtl w:val="0"/>
        </w:rPr>
        <w:t xml:space="preserve">Note: The </w:t>
      </w:r>
      <w:r w:rsidDel="00000000" w:rsidR="00000000" w:rsidRPr="00000000">
        <w:rPr>
          <w:b w:val="1"/>
          <w:i w:val="1"/>
          <w:sz w:val="24"/>
          <w:szCs w:val="24"/>
          <w:rtl w:val="0"/>
        </w:rPr>
        <w:t xml:space="preserve">user </w:t>
      </w:r>
      <w:r w:rsidDel="00000000" w:rsidR="00000000" w:rsidRPr="00000000">
        <w:rPr>
          <w:i w:val="1"/>
          <w:sz w:val="24"/>
          <w:szCs w:val="24"/>
          <w:rtl w:val="0"/>
        </w:rPr>
        <w:t xml:space="preserve">is outside the system boundary, used as a stimulus documented in the table above.</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A5">
      <w:pPr>
        <w:pStyle w:val="Heading1"/>
        <w:ind w:firstLine="100"/>
        <w:rPr>
          <w:sz w:val="36"/>
          <w:szCs w:val="36"/>
          <w:u w:val="single"/>
        </w:rPr>
      </w:pPr>
      <w:bookmarkStart w:colFirst="0" w:colLast="0" w:name="_heading=h.kfrhvbqnod5c" w:id="14"/>
      <w:bookmarkEnd w:id="14"/>
      <w:r w:rsidDel="00000000" w:rsidR="00000000" w:rsidRPr="00000000">
        <w:rPr>
          <w:sz w:val="40"/>
          <w:szCs w:val="40"/>
          <w:rtl w:val="0"/>
        </w:rPr>
        <w:t xml:space="preserve">Frontend Internal Architecture</w:t>
      </w:r>
      <w:r w:rsidDel="00000000" w:rsidR="00000000" w:rsidRPr="00000000">
        <w:rPr>
          <w:rtl w:val="0"/>
        </w:rPr>
      </w:r>
    </w:p>
    <w:p w:rsidR="00000000" w:rsidDel="00000000" w:rsidP="00000000" w:rsidRDefault="00000000" w:rsidRPr="00000000" w14:paraId="000000A6">
      <w:pPr>
        <w:jc w:val="center"/>
        <w:rPr>
          <w:sz w:val="36"/>
          <w:szCs w:val="36"/>
        </w:rPr>
      </w:pPr>
      <w:r w:rsidDel="00000000" w:rsidR="00000000" w:rsidRPr="00000000">
        <w:rPr>
          <w:rtl w:val="0"/>
        </w:rPr>
      </w:r>
    </w:p>
    <w:p w:rsidR="00000000" w:rsidDel="00000000" w:rsidP="00000000" w:rsidRDefault="00000000" w:rsidRPr="00000000" w14:paraId="000000A7">
      <w:pPr>
        <w:jc w:val="center"/>
        <w:rPr>
          <w:sz w:val="24"/>
          <w:szCs w:val="24"/>
        </w:rPr>
      </w:pPr>
      <w:r w:rsidDel="00000000" w:rsidR="00000000" w:rsidRPr="00000000">
        <w:rPr>
          <w:sz w:val="24"/>
          <w:szCs w:val="24"/>
        </w:rPr>
        <w:drawing>
          <wp:inline distB="114300" distT="114300" distL="114300" distR="114300">
            <wp:extent cx="5619750" cy="3581400"/>
            <wp:effectExtent b="0" l="0" r="0" t="0"/>
            <wp:docPr id="68876656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97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2"/>
        <w:jc w:val="center"/>
        <w:rPr/>
      </w:pPr>
      <w:bookmarkStart w:colFirst="0" w:colLast="0" w:name="_heading=h.7c5ocrv2d7il" w:id="15"/>
      <w:bookmarkEnd w:id="15"/>
      <w:r w:rsidDel="00000000" w:rsidR="00000000" w:rsidRPr="00000000">
        <w:rPr>
          <w:rtl w:val="0"/>
        </w:rPr>
        <w:t xml:space="preserve">Detailed Interface Description</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sz w:val="24"/>
          <w:szCs w:val="24"/>
        </w:rPr>
      </w:pPr>
      <w:r w:rsidDel="00000000" w:rsidR="00000000" w:rsidRPr="00000000">
        <w:rPr>
          <w:b w:val="1"/>
          <w:sz w:val="24"/>
          <w:szCs w:val="24"/>
          <w:rtl w:val="0"/>
        </w:rPr>
        <w:t xml:space="preserve">React Application: </w:t>
      </w:r>
      <w:r w:rsidDel="00000000" w:rsidR="00000000" w:rsidRPr="00000000">
        <w:rPr>
          <w:sz w:val="24"/>
          <w:szCs w:val="24"/>
          <w:rtl w:val="0"/>
        </w:rPr>
        <w:t xml:space="preserve">This component handles the primary form submission.</w:t>
      </w:r>
    </w:p>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sz w:val="24"/>
          <w:szCs w:val="24"/>
        </w:rPr>
      </w:pPr>
      <w:r w:rsidDel="00000000" w:rsidR="00000000" w:rsidRPr="00000000">
        <w:rPr>
          <w:b w:val="1"/>
          <w:sz w:val="24"/>
          <w:szCs w:val="24"/>
          <w:rtl w:val="0"/>
        </w:rPr>
        <w:t xml:space="preserve">User Input Handling:</w:t>
      </w:r>
      <w:r w:rsidDel="00000000" w:rsidR="00000000" w:rsidRPr="00000000">
        <w:rPr>
          <w:sz w:val="24"/>
          <w:szCs w:val="24"/>
          <w:rtl w:val="0"/>
        </w:rPr>
        <w:t xml:space="preserve"> This component exists on the React/JS frontend of the application. The user input consists of a form that takes in integer values for a state and county code. It also takes in a String value of yes or no for pesticide use. This data is then sent to the backend of the application via a POST request.</w:t>
      </w:r>
    </w:p>
    <w:p w:rsidR="00000000" w:rsidDel="00000000" w:rsidP="00000000" w:rsidRDefault="00000000" w:rsidRPr="00000000" w14:paraId="000000AC">
      <w:pPr>
        <w:numPr>
          <w:ilvl w:val="0"/>
          <w:numId w:val="1"/>
        </w:numPr>
        <w:spacing w:line="276" w:lineRule="auto"/>
        <w:ind w:left="720" w:hanging="360"/>
        <w:rPr>
          <w:rFonts w:ascii="Arial" w:cs="Arial" w:eastAsia="Arial" w:hAnsi="Arial"/>
          <w:sz w:val="24"/>
          <w:szCs w:val="24"/>
        </w:rPr>
      </w:pPr>
      <w:r w:rsidDel="00000000" w:rsidR="00000000" w:rsidRPr="00000000">
        <w:rPr>
          <w:b w:val="1"/>
          <w:sz w:val="24"/>
          <w:szCs w:val="24"/>
          <w:rtl w:val="0"/>
        </w:rPr>
        <w:t xml:space="preserve">Results Display: </w:t>
      </w:r>
      <w:r w:rsidDel="00000000" w:rsidR="00000000" w:rsidRPr="00000000">
        <w:rPr>
          <w:sz w:val="24"/>
          <w:szCs w:val="24"/>
          <w:rtl w:val="0"/>
        </w:rPr>
        <w:t xml:space="preserve">The results component receives data from the back end of the application with predictive results based upon the user input provided from the User Input Handling component. The data is then displayed on the web page screen for the user to view the results. Results come in the format of numbers/images.</w:t>
      </w:r>
    </w:p>
    <w:p w:rsidR="00000000" w:rsidDel="00000000" w:rsidP="00000000" w:rsidRDefault="00000000" w:rsidRPr="00000000" w14:paraId="000000AD">
      <w:pPr>
        <w:numPr>
          <w:ilvl w:val="0"/>
          <w:numId w:val="1"/>
        </w:numPr>
        <w:spacing w:line="276" w:lineRule="auto"/>
        <w:ind w:left="720" w:hanging="360"/>
        <w:rPr>
          <w:rFonts w:ascii="Arial" w:cs="Arial" w:eastAsia="Arial" w:hAnsi="Arial"/>
          <w:b w:val="1"/>
          <w:sz w:val="24"/>
          <w:szCs w:val="24"/>
        </w:rPr>
      </w:pPr>
      <w:r w:rsidDel="00000000" w:rsidR="00000000" w:rsidRPr="00000000">
        <w:rPr>
          <w:b w:val="1"/>
          <w:sz w:val="24"/>
          <w:szCs w:val="24"/>
          <w:rtl w:val="0"/>
        </w:rPr>
        <w:t xml:space="preserve">API Server (Flask): </w:t>
      </w:r>
      <w:r w:rsidDel="00000000" w:rsidR="00000000" w:rsidRPr="00000000">
        <w:rPr>
          <w:sz w:val="24"/>
          <w:szCs w:val="24"/>
          <w:rtl w:val="0"/>
        </w:rPr>
        <w:t xml:space="preserve">The API server is a Python Flask server that abides by CORS security measures for the web browser. The server is equipped to handle OPTION and POST requests from the front end of the application. It then returns results from the machine learning model to display back to the front end of the application. It is used for test purposes during development.</w:t>
      </w:r>
    </w:p>
    <w:p w:rsidR="00000000" w:rsidDel="00000000" w:rsidP="00000000" w:rsidRDefault="00000000" w:rsidRPr="00000000" w14:paraId="000000AE">
      <w:pPr>
        <w:numPr>
          <w:ilvl w:val="0"/>
          <w:numId w:val="1"/>
        </w:numPr>
        <w:spacing w:line="276" w:lineRule="auto"/>
        <w:ind w:left="720" w:hanging="360"/>
        <w:rPr>
          <w:sz w:val="24"/>
          <w:szCs w:val="24"/>
        </w:rPr>
      </w:pPr>
      <w:r w:rsidDel="00000000" w:rsidR="00000000" w:rsidRPr="00000000">
        <w:rPr>
          <w:b w:val="1"/>
          <w:sz w:val="24"/>
          <w:szCs w:val="24"/>
          <w:rtl w:val="0"/>
        </w:rPr>
        <w:t xml:space="preserve">API Server: </w:t>
      </w:r>
      <w:r w:rsidDel="00000000" w:rsidR="00000000" w:rsidRPr="00000000">
        <w:rPr>
          <w:sz w:val="24"/>
          <w:szCs w:val="24"/>
          <w:rtl w:val="0"/>
        </w:rPr>
        <w:t xml:space="preserve">Production server that will be utilized during production. Utilizes Nginx.</w:t>
      </w:r>
      <w:r w:rsidDel="00000000" w:rsidR="00000000" w:rsidRPr="00000000">
        <w:rPr>
          <w:rtl w:val="0"/>
        </w:rPr>
      </w:r>
    </w:p>
    <w:p w:rsidR="00000000" w:rsidDel="00000000" w:rsidP="00000000" w:rsidRDefault="00000000" w:rsidRPr="00000000" w14:paraId="000000AF">
      <w:pPr>
        <w:pStyle w:val="Heading1"/>
        <w:ind w:firstLine="100"/>
        <w:rPr>
          <w:sz w:val="24"/>
          <w:szCs w:val="24"/>
          <w:u w:val="single"/>
        </w:rPr>
      </w:pPr>
      <w:bookmarkStart w:colFirst="0" w:colLast="0" w:name="_heading=h.pgbmym5bmny3" w:id="16"/>
      <w:bookmarkEnd w:id="16"/>
      <w:r w:rsidDel="00000000" w:rsidR="00000000" w:rsidRPr="00000000">
        <w:rPr>
          <w:sz w:val="40"/>
          <w:szCs w:val="40"/>
          <w:rtl w:val="0"/>
        </w:rPr>
        <w:t xml:space="preserve">Backend Internal Architecture</w:t>
      </w:r>
      <w:r w:rsidDel="00000000" w:rsidR="00000000" w:rsidRPr="00000000">
        <w:rPr>
          <w:rtl w:val="0"/>
        </w:rPr>
      </w:r>
    </w:p>
    <w:p w:rsidR="00000000" w:rsidDel="00000000" w:rsidP="00000000" w:rsidRDefault="00000000" w:rsidRPr="00000000" w14:paraId="000000B0">
      <w:pPr>
        <w:jc w:val="center"/>
        <w:rPr>
          <w:sz w:val="24"/>
          <w:szCs w:val="24"/>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sz w:val="24"/>
          <w:szCs w:val="24"/>
        </w:rPr>
        <w:drawing>
          <wp:inline distB="114300" distT="114300" distL="114300" distR="114300">
            <wp:extent cx="4314825" cy="4772025"/>
            <wp:effectExtent b="0" l="0" r="0" t="0"/>
            <wp:docPr id="68876656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148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B3">
      <w:pPr>
        <w:pStyle w:val="Heading1"/>
        <w:ind w:firstLine="100"/>
        <w:rPr>
          <w:sz w:val="36"/>
          <w:szCs w:val="36"/>
          <w:u w:val="single"/>
        </w:rPr>
      </w:pPr>
      <w:bookmarkStart w:colFirst="0" w:colLast="0" w:name="_heading=h.1plxwktlh6y4" w:id="17"/>
      <w:bookmarkEnd w:id="17"/>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spacing w:line="360" w:lineRule="auto"/>
        <w:ind w:firstLine="100"/>
        <w:rPr/>
      </w:pPr>
      <w:bookmarkStart w:colFirst="0" w:colLast="0" w:name="_heading=h.gcl7yj5ruus3" w:id="18"/>
      <w:bookmarkEnd w:id="18"/>
      <w:r w:rsidDel="00000000" w:rsidR="00000000" w:rsidRPr="00000000">
        <w:rPr>
          <w:rtl w:val="0"/>
        </w:rPr>
        <w:t xml:space="preserve">Detailed Interface Description</w:t>
      </w:r>
    </w:p>
    <w:p w:rsidR="00000000" w:rsidDel="00000000" w:rsidP="00000000" w:rsidRDefault="00000000" w:rsidRPr="00000000" w14:paraId="000000B5">
      <w:pPr>
        <w:numPr>
          <w:ilvl w:val="0"/>
          <w:numId w:val="1"/>
        </w:numPr>
        <w:spacing w:line="360" w:lineRule="auto"/>
        <w:ind w:left="720" w:hanging="360"/>
        <w:rPr>
          <w:rFonts w:ascii="Arial" w:cs="Arial" w:eastAsia="Arial" w:hAnsi="Arial"/>
          <w:b w:val="1"/>
          <w:sz w:val="24"/>
          <w:szCs w:val="24"/>
        </w:rPr>
      </w:pPr>
      <w:r w:rsidDel="00000000" w:rsidR="00000000" w:rsidRPr="00000000">
        <w:rPr>
          <w:b w:val="1"/>
          <w:sz w:val="24"/>
          <w:szCs w:val="24"/>
          <w:rtl w:val="0"/>
        </w:rPr>
        <w:t xml:space="preserve">API Server (Flask): </w:t>
      </w:r>
      <w:r w:rsidDel="00000000" w:rsidR="00000000" w:rsidRPr="00000000">
        <w:rPr>
          <w:sz w:val="24"/>
          <w:szCs w:val="24"/>
          <w:rtl w:val="0"/>
        </w:rPr>
        <w:t xml:space="preserve">The API server is a Python Flask server that abides by CORS security measures for the web browser. The server is equipped to handle OPTION and POST requests from the front end of the application. It then returns results from the machine learning model to display back to the front end of the application. It is used for test purposes during development.</w:t>
      </w:r>
    </w:p>
    <w:p w:rsidR="00000000" w:rsidDel="00000000" w:rsidP="00000000" w:rsidRDefault="00000000" w:rsidRPr="00000000" w14:paraId="000000B6">
      <w:pPr>
        <w:numPr>
          <w:ilvl w:val="0"/>
          <w:numId w:val="1"/>
        </w:numPr>
        <w:spacing w:line="360" w:lineRule="auto"/>
        <w:ind w:left="720" w:hanging="360"/>
        <w:rPr>
          <w:sz w:val="24"/>
          <w:szCs w:val="24"/>
        </w:rPr>
      </w:pPr>
      <w:r w:rsidDel="00000000" w:rsidR="00000000" w:rsidRPr="00000000">
        <w:rPr>
          <w:b w:val="1"/>
          <w:sz w:val="24"/>
          <w:szCs w:val="24"/>
          <w:rtl w:val="0"/>
        </w:rPr>
        <w:t xml:space="preserve">API Server: </w:t>
      </w:r>
      <w:r w:rsidDel="00000000" w:rsidR="00000000" w:rsidRPr="00000000">
        <w:rPr>
          <w:sz w:val="24"/>
          <w:szCs w:val="24"/>
          <w:rtl w:val="0"/>
        </w:rPr>
        <w:t xml:space="preserve">Production server that will be utilized during production. Utilizes Nginx.</w:t>
      </w:r>
      <w:r w:rsidDel="00000000" w:rsidR="00000000" w:rsidRPr="00000000">
        <w:rPr>
          <w:rtl w:val="0"/>
        </w:rPr>
      </w:r>
    </w:p>
    <w:p w:rsidR="00000000" w:rsidDel="00000000" w:rsidP="00000000" w:rsidRDefault="00000000" w:rsidRPr="00000000" w14:paraId="000000B7">
      <w:pPr>
        <w:numPr>
          <w:ilvl w:val="0"/>
          <w:numId w:val="1"/>
        </w:numPr>
        <w:spacing w:line="360" w:lineRule="auto"/>
        <w:ind w:left="720" w:hanging="360"/>
        <w:rPr>
          <w:rFonts w:ascii="Arial" w:cs="Arial" w:eastAsia="Arial" w:hAnsi="Arial"/>
          <w:sz w:val="24"/>
          <w:szCs w:val="24"/>
        </w:rPr>
      </w:pPr>
      <w:r w:rsidDel="00000000" w:rsidR="00000000" w:rsidRPr="00000000">
        <w:rPr>
          <w:b w:val="1"/>
          <w:sz w:val="24"/>
          <w:szCs w:val="24"/>
          <w:rtl w:val="0"/>
        </w:rPr>
        <w:t xml:space="preserve">Data Processing Module: </w:t>
      </w:r>
      <w:r w:rsidDel="00000000" w:rsidR="00000000" w:rsidRPr="00000000">
        <w:rPr>
          <w:sz w:val="24"/>
          <w:szCs w:val="24"/>
          <w:rtl w:val="0"/>
        </w:rPr>
        <w:t xml:space="preserve">The processing module is a Python file that receives input from the user on the frontend of the application. It then accesses the data and reduces the data to only that state and county code. It then sends the filtered data to the machine learning model to be processed. This data is exported as a csv to be used by the model.</w:t>
      </w:r>
    </w:p>
    <w:p w:rsidR="00000000" w:rsidDel="00000000" w:rsidP="00000000" w:rsidRDefault="00000000" w:rsidRPr="00000000" w14:paraId="000000B8">
      <w:pPr>
        <w:numPr>
          <w:ilvl w:val="0"/>
          <w:numId w:val="1"/>
        </w:numPr>
        <w:spacing w:line="360" w:lineRule="auto"/>
        <w:ind w:left="720" w:hanging="360"/>
        <w:rPr>
          <w:rFonts w:ascii="Arial" w:cs="Arial" w:eastAsia="Arial" w:hAnsi="Arial"/>
          <w:sz w:val="24"/>
          <w:szCs w:val="24"/>
        </w:rPr>
      </w:pPr>
      <w:r w:rsidDel="00000000" w:rsidR="00000000" w:rsidRPr="00000000">
        <w:rPr>
          <w:b w:val="1"/>
          <w:sz w:val="24"/>
          <w:szCs w:val="24"/>
          <w:rtl w:val="0"/>
        </w:rPr>
        <w:t xml:space="preserve">Machine Learning Model Integration: </w:t>
      </w:r>
      <w:r w:rsidDel="00000000" w:rsidR="00000000" w:rsidRPr="00000000">
        <w:rPr>
          <w:sz w:val="24"/>
          <w:szCs w:val="24"/>
          <w:rtl w:val="0"/>
        </w:rPr>
        <w:t xml:space="preserve">The machine learning model is where the predictive analysis takes place. The interface takes in the filtered data that is sent from the data processing module, and uses that data to create predictive results. Once these results are created, the model sends out the data to be sent by the Flask server to send back to the frontend of the application for displaying information. </w:t>
      </w:r>
      <w:r w:rsidDel="00000000" w:rsidR="00000000" w:rsidRPr="00000000">
        <w:rPr>
          <w:rtl w:val="0"/>
        </w:rPr>
      </w:r>
    </w:p>
    <w:p w:rsidR="00000000" w:rsidDel="00000000" w:rsidP="00000000" w:rsidRDefault="00000000" w:rsidRPr="00000000" w14:paraId="000000B9">
      <w:pPr>
        <w:pStyle w:val="Heading1"/>
        <w:ind w:firstLine="100"/>
        <w:rPr>
          <w:sz w:val="52"/>
          <w:szCs w:val="52"/>
        </w:rPr>
      </w:pPr>
      <w:bookmarkStart w:colFirst="0" w:colLast="0" w:name="_heading=h.m5c35ise8paz" w:id="19"/>
      <w:bookmarkEnd w:id="19"/>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ind w:firstLine="100"/>
        <w:rPr>
          <w:i w:val="0"/>
          <w:smallCaps w:val="0"/>
          <w:strike w:val="0"/>
          <w:color w:val="000000"/>
          <w:sz w:val="22"/>
          <w:szCs w:val="22"/>
          <w:u w:val="single"/>
          <w:shd w:fill="auto" w:val="clear"/>
          <w:vertAlign w:val="baseline"/>
        </w:rPr>
      </w:pPr>
      <w:bookmarkStart w:colFirst="0" w:colLast="0" w:name="_heading=h.2s8eyo1" w:id="20"/>
      <w:bookmarkEnd w:id="20"/>
      <w:r w:rsidDel="00000000" w:rsidR="00000000" w:rsidRPr="00000000">
        <w:rPr>
          <w:sz w:val="40"/>
          <w:szCs w:val="40"/>
          <w:rtl w:val="0"/>
        </w:rPr>
        <w:t xml:space="preserve">Technology, Software, and Hardware Used</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The software used for this project includes use of Python and Javascript, in conjunction with various frameworks and libraries. Flask and React.js are chosen for the front-end GUI portion of the software, in order to make it easy to use for users. Python was used to also help pre-process the data used for the crop yields, and to keep the project focused and less bloated. Database management system of choice is PostGreSQL, due to its community support, high performance under even stressful and high loads, and wide industry adoption; however, of note, the database management system (DBMS) for this project, PostgreSQL, will be used as a repository for data records to train the model that will interface with the client.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For the hardware, using a decommissioned workstation as a </w:t>
      </w:r>
      <w:r w:rsidDel="00000000" w:rsidR="00000000" w:rsidRPr="00000000">
        <w:rPr>
          <w:sz w:val="24"/>
          <w:szCs w:val="24"/>
          <w:rtl w:val="0"/>
        </w:rPr>
        <w:t xml:space="preserve">compute</w:t>
      </w:r>
      <w:r w:rsidDel="00000000" w:rsidR="00000000" w:rsidRPr="00000000">
        <w:rPr>
          <w:sz w:val="24"/>
          <w:szCs w:val="24"/>
          <w:rtl w:val="0"/>
        </w:rPr>
        <w:t xml:space="preserve"> server, this is used to help train the neural network models. The compute GPU, an NVIDIA Tesla P40, is for training the model that we have setup, to predict the future crop yield based on a wide variety of factors and previous datasets that the model is fed and trained under. ECC RAM is used to make sure that any data that goes through the RAM will not be susceptible to data corruption or errors, in critical situations. As a risk mitigation, a CyberPower 1500VA/900W UPS battery backup will be used in the event of a brownout, or worst, a blackout to make sure critical information going in-and-out of the server will not be corrupted, so the system will be able to safely shut down in a critical situation, mentioned previously.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C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Lenovo ThinkStation P500 Workstation</w:t>
      </w:r>
    </w:p>
    <w:p w:rsidR="00000000" w:rsidDel="00000000" w:rsidP="00000000" w:rsidRDefault="00000000" w:rsidRPr="00000000" w14:paraId="000000C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GPUs:</w:t>
      </w:r>
    </w:p>
    <w:p w:rsidR="00000000" w:rsidDel="00000000" w:rsidP="00000000" w:rsidRDefault="00000000" w:rsidRPr="00000000" w14:paraId="000000C2">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NVIDIA Tesla P40 (24GB GDDR5 VRAM, </w:t>
      </w:r>
      <w:r w:rsidDel="00000000" w:rsidR="00000000" w:rsidRPr="00000000">
        <w:rPr>
          <w:i w:val="1"/>
          <w:smallCaps w:val="0"/>
          <w:strike w:val="0"/>
          <w:color w:val="000000"/>
          <w:sz w:val="24"/>
          <w:szCs w:val="24"/>
          <w:u w:val="none"/>
          <w:shd w:fill="auto" w:val="clear"/>
          <w:vertAlign w:val="baseline"/>
          <w:rtl w:val="0"/>
        </w:rPr>
        <w:t xml:space="preserve">Compute</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AMD Radeon GPU R9 255 OEM (</w:t>
      </w:r>
      <w:r w:rsidDel="00000000" w:rsidR="00000000" w:rsidRPr="00000000">
        <w:rPr>
          <w:i w:val="1"/>
          <w:smallCaps w:val="0"/>
          <w:strike w:val="0"/>
          <w:color w:val="000000"/>
          <w:sz w:val="24"/>
          <w:szCs w:val="24"/>
          <w:u w:val="none"/>
          <w:shd w:fill="auto" w:val="clear"/>
          <w:vertAlign w:val="baseline"/>
          <w:rtl w:val="0"/>
        </w:rPr>
        <w:t xml:space="preserve">Display/Primary</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RAM: 64GB (RDIMM</w:t>
      </w:r>
      <w:r w:rsidDel="00000000" w:rsidR="00000000" w:rsidRPr="00000000">
        <w:rPr>
          <w:sz w:val="24"/>
          <w:szCs w:val="24"/>
          <w:rtl w:val="0"/>
        </w:rPr>
        <w:t xml:space="preserve">, ECC, </w:t>
      </w:r>
      <w:r w:rsidDel="00000000" w:rsidR="00000000" w:rsidRPr="00000000">
        <w:rPr>
          <w:i w:val="0"/>
          <w:smallCaps w:val="0"/>
          <w:strike w:val="0"/>
          <w:color w:val="000000"/>
          <w:sz w:val="24"/>
          <w:szCs w:val="24"/>
          <w:u w:val="none"/>
          <w:shd w:fill="auto" w:val="clear"/>
          <w:vertAlign w:val="baseline"/>
          <w:rtl w:val="0"/>
        </w:rPr>
        <w:t xml:space="preserve">DDR4) </w:t>
      </w:r>
    </w:p>
    <w:p w:rsidR="00000000" w:rsidDel="00000000" w:rsidP="00000000" w:rsidRDefault="00000000" w:rsidRPr="00000000" w14:paraId="000000C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sz w:val="24"/>
          <w:szCs w:val="24"/>
          <w:rtl w:val="0"/>
        </w:rPr>
        <w:t xml:space="preserve">CPU: </w:t>
      </w:r>
      <w:r w:rsidDel="00000000" w:rsidR="00000000" w:rsidRPr="00000000">
        <w:rPr>
          <w:i w:val="0"/>
          <w:smallCaps w:val="0"/>
          <w:strike w:val="0"/>
          <w:color w:val="000000"/>
          <w:sz w:val="24"/>
          <w:szCs w:val="24"/>
          <w:u w:val="none"/>
          <w:shd w:fill="auto" w:val="clear"/>
          <w:vertAlign w:val="baseline"/>
          <w:rtl w:val="0"/>
        </w:rPr>
        <w:t xml:space="preserve">Intel Xeon E5-2699 v3 (18-core, 36-threads, 2.3 GHz)</w:t>
      </w:r>
      <w:r w:rsidDel="00000000" w:rsidR="00000000" w:rsidRPr="00000000">
        <w:rPr>
          <w:rtl w:val="0"/>
        </w:rPr>
      </w:r>
    </w:p>
    <w:p w:rsidR="00000000" w:rsidDel="00000000" w:rsidP="00000000" w:rsidRDefault="00000000" w:rsidRPr="00000000" w14:paraId="000000C6">
      <w:pPr>
        <w:numPr>
          <w:ilvl w:val="1"/>
          <w:numId w:val="4"/>
        </w:numPr>
        <w:spacing w:line="276" w:lineRule="auto"/>
        <w:ind w:left="1440" w:hanging="360"/>
        <w:jc w:val="both"/>
        <w:rPr>
          <w:sz w:val="24"/>
          <w:szCs w:val="24"/>
        </w:rPr>
      </w:pPr>
      <w:r w:rsidDel="00000000" w:rsidR="00000000" w:rsidRPr="00000000">
        <w:rPr>
          <w:sz w:val="24"/>
          <w:szCs w:val="24"/>
          <w:rtl w:val="0"/>
        </w:rPr>
        <w:t xml:space="preserve">CyberPower UPS 1500VA/900W Battery Backup</w:t>
      </w:r>
    </w:p>
    <w:p w:rsidR="00000000" w:rsidDel="00000000" w:rsidP="00000000" w:rsidRDefault="00000000" w:rsidRPr="00000000" w14:paraId="000000C7">
      <w:pPr>
        <w:spacing w:line="276" w:lineRule="auto"/>
        <w:jc w:val="both"/>
        <w:rPr>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C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sz w:val="24"/>
          <w:szCs w:val="24"/>
          <w:rtl w:val="0"/>
        </w:rPr>
        <w:t xml:space="preserve">Operating System</w:t>
      </w:r>
    </w:p>
    <w:p w:rsidR="00000000" w:rsidDel="00000000" w:rsidP="00000000" w:rsidRDefault="00000000" w:rsidRPr="00000000" w14:paraId="000000C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sz w:val="24"/>
          <w:szCs w:val="24"/>
          <w:rtl w:val="0"/>
        </w:rPr>
        <w:t xml:space="preserve">Ubuntu Linux 64-bit, 22.04</w:t>
      </w:r>
    </w:p>
    <w:p w:rsidR="00000000" w:rsidDel="00000000" w:rsidP="00000000" w:rsidRDefault="00000000" w:rsidRPr="00000000" w14:paraId="000000C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Programming Languages</w:t>
      </w:r>
    </w:p>
    <w:p w:rsidR="00000000" w:rsidDel="00000000" w:rsidP="00000000" w:rsidRDefault="00000000" w:rsidRPr="00000000" w14:paraId="000000C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Python 3</w:t>
      </w:r>
    </w:p>
    <w:p w:rsidR="00000000" w:rsidDel="00000000" w:rsidP="00000000" w:rsidRDefault="00000000" w:rsidRPr="00000000" w14:paraId="000000C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JavaScript</w:t>
      </w:r>
    </w:p>
    <w:p w:rsidR="00000000" w:rsidDel="00000000" w:rsidP="00000000" w:rsidRDefault="00000000" w:rsidRPr="00000000" w14:paraId="000000C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mallCaps w:val="0"/>
          <w:strike w:val="0"/>
          <w:color w:val="000000"/>
          <w:sz w:val="24"/>
          <w:szCs w:val="24"/>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Programming Libraries </w:t>
      </w:r>
      <w:r w:rsidDel="00000000" w:rsidR="00000000" w:rsidRPr="00000000">
        <w:rPr>
          <w:sz w:val="24"/>
          <w:szCs w:val="24"/>
          <w:rtl w:val="0"/>
        </w:rPr>
        <w:t xml:space="preserve">/ Frameworks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React.js (JavaScript </w:t>
      </w:r>
      <w:r w:rsidDel="00000000" w:rsidR="00000000" w:rsidRPr="00000000">
        <w:rPr>
          <w:sz w:val="24"/>
          <w:szCs w:val="24"/>
          <w:rtl w:val="0"/>
        </w:rPr>
        <w:t xml:space="preserve">l</w:t>
      </w:r>
      <w:r w:rsidDel="00000000" w:rsidR="00000000" w:rsidRPr="00000000">
        <w:rPr>
          <w:i w:val="0"/>
          <w:smallCaps w:val="0"/>
          <w:strike w:val="0"/>
          <w:color w:val="000000"/>
          <w:sz w:val="24"/>
          <w:szCs w:val="24"/>
          <w:u w:val="none"/>
          <w:shd w:fill="auto" w:val="clear"/>
          <w:vertAlign w:val="baseline"/>
          <w:rtl w:val="0"/>
        </w:rPr>
        <w:t xml:space="preserve">ibrary)</w:t>
      </w:r>
    </w:p>
    <w:p w:rsidR="00000000" w:rsidDel="00000000" w:rsidP="00000000" w:rsidRDefault="00000000" w:rsidRPr="00000000" w14:paraId="000000D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sz w:val="24"/>
          <w:szCs w:val="24"/>
          <w:rtl w:val="0"/>
        </w:rPr>
        <w:t xml:space="preserve">Flask (Python framework)</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Database Management System</w:t>
      </w:r>
    </w:p>
    <w:p w:rsidR="00000000" w:rsidDel="00000000" w:rsidP="00000000" w:rsidRDefault="00000000" w:rsidRPr="00000000" w14:paraId="000000D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PostgresSQL 16.x</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sz w:val="24"/>
          <w:szCs w:val="24"/>
          <w:rtl w:val="0"/>
        </w:rPr>
        <w:t xml:space="preserve">Programs</w:t>
      </w:r>
    </w:p>
    <w:p w:rsidR="00000000" w:rsidDel="00000000" w:rsidP="00000000" w:rsidRDefault="00000000" w:rsidRPr="00000000" w14:paraId="000000D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sz w:val="24"/>
          <w:szCs w:val="24"/>
          <w:rtl w:val="0"/>
        </w:rPr>
        <w:t xml:space="preserve">JetBrains’ Data Grip</w:t>
      </w:r>
    </w:p>
    <w:p w:rsidR="00000000" w:rsidDel="00000000" w:rsidP="00000000" w:rsidRDefault="00000000" w:rsidRPr="00000000" w14:paraId="000000D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sz w:val="24"/>
          <w:szCs w:val="24"/>
          <w:rtl w:val="0"/>
        </w:rPr>
        <w:t xml:space="preserve">Git</w:t>
      </w:r>
    </w:p>
    <w:p w:rsidR="00000000" w:rsidDel="00000000" w:rsidP="00000000" w:rsidRDefault="00000000" w:rsidRPr="00000000" w14:paraId="000000D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sz w:val="24"/>
          <w:szCs w:val="24"/>
        </w:rPr>
      </w:pPr>
      <w:r w:rsidDel="00000000" w:rsidR="00000000" w:rsidRPr="00000000">
        <w:rPr>
          <w:sz w:val="24"/>
          <w:szCs w:val="24"/>
          <w:rtl w:val="0"/>
        </w:rPr>
        <w:t xml:space="preserve">VSCode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shd w:fill="auto" w:val="clear"/>
          <w:vertAlign w:val="baseline"/>
        </w:rPr>
      </w:pPr>
      <w:r w:rsidDel="00000000" w:rsidR="00000000" w:rsidRPr="00000000">
        <w:rPr>
          <w:b w:val="1"/>
          <w:sz w:val="24"/>
          <w:szCs w:val="24"/>
          <w:rtl w:val="0"/>
        </w:rPr>
        <w:t xml:space="preserve">Communication between the Application Server and the Database Server</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sz w:val="24"/>
          <w:szCs w:val="24"/>
          <w:rtl w:val="0"/>
        </w:rPr>
        <w:tab/>
        <w:t xml:space="preserve">In this current server infrastructure, the application server communicates with the dataserver by communicating to the local IP address at a different port (ex. 127.0.0.1:8006, localhost IP at a different listening port) to retrieve specific data found within the database, matching certain conditions of the user’s input. For purposes of recordkeeping many datasets, in order for the model training to be set, the PostgreSQL database will only for data record keeping to feed, store, and train the crop yield prediction model. Python libraries and programs will also be utilizing the </w:t>
      </w:r>
      <w:r w:rsidDel="00000000" w:rsidR="00000000" w:rsidRPr="00000000">
        <w:rPr>
          <w:i w:val="1"/>
          <w:sz w:val="24"/>
          <w:szCs w:val="24"/>
          <w:rtl w:val="0"/>
        </w:rPr>
        <w:t xml:space="preserve">virtual environment</w:t>
      </w:r>
      <w:r w:rsidDel="00000000" w:rsidR="00000000" w:rsidRPr="00000000">
        <w:rPr>
          <w:sz w:val="24"/>
          <w:szCs w:val="24"/>
          <w:rtl w:val="0"/>
        </w:rPr>
        <w:t xml:space="preserve"> and </w:t>
      </w:r>
      <w:r w:rsidDel="00000000" w:rsidR="00000000" w:rsidRPr="00000000">
        <w:rPr>
          <w:i w:val="1"/>
          <w:sz w:val="24"/>
          <w:szCs w:val="24"/>
          <w:rtl w:val="0"/>
        </w:rPr>
        <w:t xml:space="preserve">psycop2</w:t>
      </w:r>
      <w:r w:rsidDel="00000000" w:rsidR="00000000" w:rsidRPr="00000000">
        <w:rPr>
          <w:sz w:val="24"/>
          <w:szCs w:val="24"/>
          <w:rtl w:val="0"/>
        </w:rPr>
        <w:t xml:space="preserve"> library (C language-based PostgreSQL database adapter for the Python programming language) to communicate with the DBMS (PostgreSQL), sending various PostgreSQL commands and interfacing with the database(s), when necessary.</w:t>
      </w: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keepNext w:val="1"/>
        <w:keepLines w:val="1"/>
        <w:widowControl w:val="1"/>
        <w:spacing w:after="120" w:before="400" w:lineRule="auto"/>
        <w:ind w:left="0"/>
        <w:rPr/>
      </w:pPr>
      <w:bookmarkStart w:colFirst="0" w:colLast="0" w:name="_heading=h.vpuqjfci5e92" w:id="21"/>
      <w:bookmarkEnd w:id="21"/>
      <w:r w:rsidDel="00000000" w:rsidR="00000000" w:rsidRPr="00000000">
        <w:rPr>
          <w:sz w:val="40"/>
          <w:szCs w:val="40"/>
          <w:rtl w:val="0"/>
        </w:rPr>
        <w:t xml:space="preserve">    </w:t>
      </w:r>
      <w:r w:rsidDel="00000000" w:rsidR="00000000" w:rsidRPr="00000000">
        <w:rPr>
          <w:sz w:val="40"/>
          <w:szCs w:val="40"/>
          <w:rtl w:val="0"/>
        </w:rPr>
        <w:t xml:space="preserve">Traceability From Requirements To Architecture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FR1 -  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must include components for importing, validating, cleansing, and standardizing data, as well as exporting the cleaned data for further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architecture should facilitate the merging of different data sources (crop yield and pesticide usage) into a unified dataset for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FR14, 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Components for training machine learning models on integrated data and evaluating their performance are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FR9 - 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architecture needs to include a user interface that allows input of parameters and displays predictions in an understandable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Output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FR12, FR13, 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Formatting, Accuracy and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the system can format the output correctly and measures performance accuracy and precision</w:t>
            </w:r>
          </w:p>
        </w:tc>
      </w:tr>
    </w:tbl>
    <w:p w:rsidR="00000000" w:rsidDel="00000000" w:rsidP="00000000" w:rsidRDefault="00000000" w:rsidRPr="00000000" w14:paraId="000000F3">
      <w:pPr>
        <w:spacing w:line="480" w:lineRule="auto"/>
        <w:jc w:val="center"/>
        <w:rPr>
          <w:sz w:val="40"/>
          <w:szCs w:val="40"/>
        </w:rPr>
      </w:pPr>
      <w:r w:rsidDel="00000000" w:rsidR="00000000" w:rsidRPr="00000000">
        <w:br w:type="page"/>
      </w:r>
      <w:r w:rsidDel="00000000" w:rsidR="00000000" w:rsidRPr="00000000">
        <w:rPr>
          <w:sz w:val="40"/>
          <w:szCs w:val="40"/>
          <w:rtl w:val="0"/>
        </w:rPr>
        <w:t xml:space="preserve">Evidence Of Configuration Management</w:t>
      </w:r>
    </w:p>
    <w:p w:rsidR="00000000" w:rsidDel="00000000" w:rsidP="00000000" w:rsidRDefault="00000000" w:rsidRPr="00000000" w14:paraId="000000F4">
      <w:pPr>
        <w:widowControl w:val="1"/>
        <w:numPr>
          <w:ilvl w:val="0"/>
          <w:numId w:val="9"/>
        </w:numPr>
        <w:spacing w:line="360" w:lineRule="auto"/>
        <w:ind w:left="720" w:hanging="360"/>
        <w:rPr>
          <w:rFonts w:ascii="Arial" w:cs="Arial" w:eastAsia="Arial" w:hAnsi="Arial"/>
          <w:sz w:val="24"/>
          <w:szCs w:val="24"/>
        </w:rPr>
      </w:pPr>
      <w:r w:rsidDel="00000000" w:rsidR="00000000" w:rsidRPr="00000000">
        <w:rPr>
          <w:b w:val="1"/>
          <w:sz w:val="24"/>
          <w:szCs w:val="24"/>
          <w:rtl w:val="0"/>
        </w:rPr>
        <w:t xml:space="preserve">Name of the CM tool used by your team</w:t>
      </w:r>
      <w:r w:rsidDel="00000000" w:rsidR="00000000" w:rsidRPr="00000000">
        <w:rPr>
          <w:sz w:val="24"/>
          <w:szCs w:val="24"/>
          <w:rtl w:val="0"/>
        </w:rPr>
        <w:t xml:space="preserve">: Google Docs</w:t>
      </w:r>
    </w:p>
    <w:p w:rsidR="00000000" w:rsidDel="00000000" w:rsidP="00000000" w:rsidRDefault="00000000" w:rsidRPr="00000000" w14:paraId="000000F5">
      <w:pPr>
        <w:widowControl w:val="1"/>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F6">
      <w:pPr>
        <w:widowControl w:val="1"/>
        <w:numPr>
          <w:ilvl w:val="0"/>
          <w:numId w:val="9"/>
        </w:numPr>
        <w:spacing w:line="360" w:lineRule="auto"/>
        <w:ind w:left="720" w:hanging="360"/>
        <w:rPr>
          <w:rFonts w:ascii="Arial" w:cs="Arial" w:eastAsia="Arial" w:hAnsi="Arial"/>
          <w:sz w:val="24"/>
          <w:szCs w:val="24"/>
        </w:rPr>
      </w:pPr>
      <w:r w:rsidDel="00000000" w:rsidR="00000000" w:rsidRPr="00000000">
        <w:rPr>
          <w:b w:val="1"/>
          <w:sz w:val="24"/>
          <w:szCs w:val="24"/>
          <w:rtl w:val="0"/>
        </w:rPr>
        <w:t xml:space="preserve">Version number of each document after it is checked in</w:t>
      </w:r>
      <w:r w:rsidDel="00000000" w:rsidR="00000000" w:rsidRPr="00000000">
        <w:rPr>
          <w:sz w:val="24"/>
          <w:szCs w:val="24"/>
          <w:rtl w:val="0"/>
        </w:rPr>
        <w:t xml:space="preserve">: Google Docs does not have version numbers, but has versions based on timestamps for each session. We can view these in the version history in </w:t>
      </w:r>
      <w:r w:rsidDel="00000000" w:rsidR="00000000" w:rsidRPr="00000000">
        <w:rPr>
          <w:i w:val="1"/>
          <w:sz w:val="24"/>
          <w:szCs w:val="24"/>
          <w:rtl w:val="0"/>
        </w:rPr>
        <w:t xml:space="preserve">File &gt; Version History</w:t>
      </w:r>
      <w:r w:rsidDel="00000000" w:rsidR="00000000" w:rsidRPr="00000000">
        <w:rPr>
          <w:sz w:val="24"/>
          <w:szCs w:val="24"/>
          <w:rtl w:val="0"/>
        </w:rPr>
        <w:t xml:space="preserve">. </w:t>
      </w:r>
    </w:p>
    <w:p w:rsidR="00000000" w:rsidDel="00000000" w:rsidP="00000000" w:rsidRDefault="00000000" w:rsidRPr="00000000" w14:paraId="000000F7">
      <w:pPr>
        <w:widowControl w:val="1"/>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F8">
      <w:pPr>
        <w:widowControl w:val="1"/>
        <w:numPr>
          <w:ilvl w:val="0"/>
          <w:numId w:val="9"/>
        </w:numPr>
        <w:spacing w:line="360" w:lineRule="auto"/>
        <w:ind w:left="720" w:hanging="360"/>
        <w:rPr>
          <w:rFonts w:ascii="Arial" w:cs="Arial" w:eastAsia="Arial" w:hAnsi="Arial"/>
          <w:sz w:val="24"/>
          <w:szCs w:val="24"/>
        </w:rPr>
      </w:pPr>
      <w:r w:rsidDel="00000000" w:rsidR="00000000" w:rsidRPr="00000000">
        <w:rPr>
          <w:b w:val="1"/>
          <w:sz w:val="24"/>
          <w:szCs w:val="24"/>
          <w:rtl w:val="0"/>
        </w:rPr>
        <w:t xml:space="preserve">Version number of each document before it is checked out</w:t>
      </w:r>
      <w:r w:rsidDel="00000000" w:rsidR="00000000" w:rsidRPr="00000000">
        <w:rPr>
          <w:sz w:val="24"/>
          <w:szCs w:val="24"/>
          <w:rtl w:val="0"/>
        </w:rPr>
        <w:t xml:space="preserve">: Google Docs does not have check out, or check in, the team works on the latest time stamped version of the document. </w:t>
      </w:r>
    </w:p>
    <w:p w:rsidR="00000000" w:rsidDel="00000000" w:rsidP="00000000" w:rsidRDefault="00000000" w:rsidRPr="00000000" w14:paraId="000000F9">
      <w:pPr>
        <w:widowControl w:val="1"/>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FA">
      <w:pPr>
        <w:widowControl w:val="1"/>
        <w:numPr>
          <w:ilvl w:val="0"/>
          <w:numId w:val="9"/>
        </w:numPr>
        <w:spacing w:line="360" w:lineRule="auto"/>
        <w:ind w:left="720" w:hanging="360"/>
        <w:rPr>
          <w:rFonts w:ascii="Arial" w:cs="Arial" w:eastAsia="Arial" w:hAnsi="Arial"/>
          <w:sz w:val="24"/>
          <w:szCs w:val="24"/>
        </w:rPr>
      </w:pPr>
      <w:r w:rsidDel="00000000" w:rsidR="00000000" w:rsidRPr="00000000">
        <w:rPr>
          <w:b w:val="1"/>
          <w:sz w:val="24"/>
          <w:szCs w:val="24"/>
          <w:rtl w:val="0"/>
        </w:rPr>
        <w:t xml:space="preserve">Difference between two consecutive versions</w:t>
      </w:r>
      <w:r w:rsidDel="00000000" w:rsidR="00000000" w:rsidRPr="00000000">
        <w:rPr>
          <w:sz w:val="24"/>
          <w:szCs w:val="24"/>
          <w:rtl w:val="0"/>
        </w:rPr>
        <w:t xml:space="preserve">: Users can view the revision history through Google docs to see the different versions of the document. </w:t>
      </w:r>
    </w:p>
    <w:p w:rsidR="00000000" w:rsidDel="00000000" w:rsidP="00000000" w:rsidRDefault="00000000" w:rsidRPr="00000000" w14:paraId="000000FB">
      <w:pPr>
        <w:widowControl w:val="1"/>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FC">
      <w:pPr>
        <w:widowControl w:val="1"/>
        <w:numPr>
          <w:ilvl w:val="0"/>
          <w:numId w:val="9"/>
        </w:numPr>
        <w:spacing w:line="360" w:lineRule="auto"/>
        <w:ind w:left="720" w:hanging="360"/>
        <w:rPr>
          <w:rFonts w:ascii="Arial" w:cs="Arial" w:eastAsia="Arial" w:hAnsi="Arial"/>
          <w:sz w:val="24"/>
          <w:szCs w:val="24"/>
        </w:rPr>
      </w:pPr>
      <w:r w:rsidDel="00000000" w:rsidR="00000000" w:rsidRPr="00000000">
        <w:rPr>
          <w:b w:val="1"/>
          <w:sz w:val="24"/>
          <w:szCs w:val="24"/>
          <w:rtl w:val="0"/>
        </w:rPr>
        <w:t xml:space="preserve">Review of each change</w:t>
      </w:r>
      <w:r w:rsidDel="00000000" w:rsidR="00000000" w:rsidRPr="00000000">
        <w:rPr>
          <w:sz w:val="24"/>
          <w:szCs w:val="24"/>
          <w:rtl w:val="0"/>
        </w:rPr>
        <w:t xml:space="preserve">:</w:t>
      </w:r>
    </w:p>
    <w:p w:rsidR="00000000" w:rsidDel="00000000" w:rsidP="00000000" w:rsidRDefault="00000000" w:rsidRPr="00000000" w14:paraId="000000FD">
      <w:pPr>
        <w:widowControl w:val="1"/>
        <w:numPr>
          <w:ilvl w:val="1"/>
          <w:numId w:val="9"/>
        </w:numPr>
        <w:spacing w:line="360" w:lineRule="auto"/>
        <w:ind w:left="1440" w:hanging="360"/>
        <w:rPr>
          <w:sz w:val="24"/>
          <w:szCs w:val="24"/>
        </w:rPr>
      </w:pPr>
      <w:r w:rsidDel="00000000" w:rsidR="00000000" w:rsidRPr="00000000">
        <w:rPr>
          <w:sz w:val="24"/>
          <w:szCs w:val="24"/>
          <w:rtl w:val="0"/>
        </w:rPr>
        <w:t xml:space="preserve">After the document is finalized, we have the team double check it to make sure all the input is correct.</w:t>
      </w:r>
    </w:p>
    <w:p w:rsidR="00000000" w:rsidDel="00000000" w:rsidP="00000000" w:rsidRDefault="00000000" w:rsidRPr="00000000" w14:paraId="000000FE">
      <w:pPr>
        <w:widowControl w:val="1"/>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FF">
      <w:pPr>
        <w:widowControl w:val="1"/>
        <w:numPr>
          <w:ilvl w:val="0"/>
          <w:numId w:val="9"/>
        </w:numPr>
        <w:spacing w:line="360" w:lineRule="auto"/>
        <w:ind w:left="720" w:hanging="360"/>
        <w:rPr>
          <w:rFonts w:ascii="Arial" w:cs="Arial" w:eastAsia="Arial" w:hAnsi="Arial"/>
          <w:sz w:val="24"/>
          <w:szCs w:val="24"/>
        </w:rPr>
      </w:pPr>
      <w:r w:rsidDel="00000000" w:rsidR="00000000" w:rsidRPr="00000000">
        <w:rPr>
          <w:b w:val="1"/>
          <w:sz w:val="24"/>
          <w:szCs w:val="24"/>
          <w:rtl w:val="0"/>
        </w:rPr>
        <w:t xml:space="preserve">Other information that helps the understanding of each change</w:t>
      </w:r>
      <w:r w:rsidDel="00000000" w:rsidR="00000000" w:rsidRPr="00000000">
        <w:rPr>
          <w:sz w:val="24"/>
          <w:szCs w:val="24"/>
          <w:rtl w:val="0"/>
        </w:rPr>
        <w:t xml:space="preserve">:</w:t>
      </w:r>
    </w:p>
    <w:p w:rsidR="00000000" w:rsidDel="00000000" w:rsidP="00000000" w:rsidRDefault="00000000" w:rsidRPr="00000000" w14:paraId="00000100">
      <w:pPr>
        <w:widowControl w:val="1"/>
        <w:numPr>
          <w:ilvl w:val="1"/>
          <w:numId w:val="9"/>
        </w:numPr>
        <w:spacing w:line="360" w:lineRule="auto"/>
        <w:ind w:left="1440" w:hanging="360"/>
        <w:rPr>
          <w:sz w:val="24"/>
          <w:szCs w:val="24"/>
        </w:rPr>
      </w:pPr>
      <w:r w:rsidDel="00000000" w:rsidR="00000000" w:rsidRPr="00000000">
        <w:rPr>
          <w:sz w:val="24"/>
          <w:szCs w:val="24"/>
          <w:rtl w:val="0"/>
        </w:rPr>
        <w:t xml:space="preserve">Different team members are assigned different tasks and put this information in the table below.</w:t>
      </w:r>
    </w:p>
    <w:p w:rsidR="00000000" w:rsidDel="00000000" w:rsidP="00000000" w:rsidRDefault="00000000" w:rsidRPr="00000000" w14:paraId="00000101">
      <w:pPr>
        <w:widowControl w:val="1"/>
        <w:numPr>
          <w:ilvl w:val="1"/>
          <w:numId w:val="9"/>
        </w:numPr>
        <w:spacing w:line="360" w:lineRule="auto"/>
        <w:ind w:left="1440" w:hanging="360"/>
        <w:rPr>
          <w:sz w:val="24"/>
          <w:szCs w:val="24"/>
        </w:rPr>
      </w:pPr>
      <w:r w:rsidDel="00000000" w:rsidR="00000000" w:rsidRPr="00000000">
        <w:rPr>
          <w:sz w:val="24"/>
          <w:szCs w:val="24"/>
          <w:rtl w:val="0"/>
        </w:rPr>
        <w:t xml:space="preserve">Every team member is added with their gmail accounts so we know who made each change.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keepNext w:val="1"/>
        <w:keepLines w:val="1"/>
        <w:widowControl w:val="1"/>
        <w:spacing w:after="120" w:before="400" w:lineRule="auto"/>
        <w:ind w:left="0"/>
        <w:rPr/>
      </w:pPr>
      <w:bookmarkStart w:colFirst="0" w:colLast="0" w:name="_heading=h.kakoxgw30dg8" w:id="22"/>
      <w:bookmarkEnd w:id="22"/>
      <w:r w:rsidDel="00000000" w:rsidR="00000000" w:rsidRPr="00000000">
        <w:rPr>
          <w:sz w:val="40"/>
          <w:szCs w:val="40"/>
          <w:rtl w:val="0"/>
        </w:rPr>
        <w:t xml:space="preserve">Configuration Management Table</w:t>
      </w:r>
      <w:r w:rsidDel="00000000" w:rsidR="00000000" w:rsidRPr="00000000">
        <w:rPr>
          <w:rtl w:val="0"/>
        </w:rPr>
      </w:r>
    </w:p>
    <w:tbl>
      <w:tblPr>
        <w:tblStyle w:val="Table4"/>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25"/>
        <w:gridCol w:w="2265"/>
        <w:gridCol w:w="2025"/>
        <w:gridCol w:w="1725"/>
        <w:tblGridChange w:id="0">
          <w:tblGrid>
            <w:gridCol w:w="2625"/>
            <w:gridCol w:w="2265"/>
            <w:gridCol w:w="2025"/>
            <w:gridCol w:w="1725"/>
          </w:tblGrid>
        </w:tblGridChange>
      </w:tblGrid>
      <w:tr>
        <w:trPr>
          <w:cantSplit w:val="0"/>
          <w:trHeight w:val="300"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Section Updated</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Update Description</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Submitted By</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 Updated</w:t>
            </w:r>
          </w:p>
        </w:tc>
      </w:tr>
      <w:tr>
        <w:trPr>
          <w:cantSplit w:val="0"/>
          <w:trHeight w:val="300"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Technology, Software, and Hardware Used</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Completed</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Nisai</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02-27-2024</w:t>
            </w:r>
          </w:p>
        </w:tc>
      </w:tr>
      <w:tr>
        <w:trPr>
          <w:cantSplit w:val="0"/>
          <w:trHeight w:val="300"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Abstract</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Completed</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Nisai and Ibrahim</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03-01-2024</w:t>
            </w:r>
          </w:p>
        </w:tc>
      </w:tr>
      <w:tr>
        <w:trPr>
          <w:cantSplit w:val="0"/>
          <w:trHeight w:val="300"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Completed</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Nisai and Ibra</w:t>
            </w:r>
            <w:r w:rsidDel="00000000" w:rsidR="00000000" w:rsidRPr="00000000">
              <w:rPr>
                <w:sz w:val="24"/>
                <w:szCs w:val="24"/>
                <w:rtl w:val="0"/>
              </w:rPr>
              <w:t xml:space="preserve">him</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03-01-2024</w:t>
            </w:r>
          </w:p>
        </w:tc>
      </w:tr>
      <w:tr>
        <w:trPr>
          <w:cantSplit w:val="0"/>
          <w:trHeight w:val="292.5" w:hRule="atLeast"/>
          <w:tblHeader w:val="0"/>
        </w:trPr>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Architectural Style Used</w:t>
            </w: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Completed</w:t>
            </w: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Ibrahim</w:t>
            </w: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03-01-2024</w:t>
            </w:r>
            <w:r w:rsidDel="00000000" w:rsidR="00000000" w:rsidRPr="00000000">
              <w:rPr>
                <w:rtl w:val="0"/>
              </w:rPr>
            </w:r>
          </w:p>
        </w:tc>
      </w:tr>
      <w:tr>
        <w:trPr>
          <w:cantSplit w:val="0"/>
          <w:trHeight w:val="292.5"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highlight w:val="white"/>
                <w:rtl w:val="0"/>
              </w:rPr>
              <w:t xml:space="preserve">Architectural Model </w:t>
            </w: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Completed</w:t>
            </w: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Ibrahim</w:t>
            </w: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03-01-2024</w:t>
            </w:r>
            <w:r w:rsidDel="00000000" w:rsidR="00000000" w:rsidRPr="00000000">
              <w:rPr>
                <w:rtl w:val="0"/>
              </w:rPr>
            </w:r>
          </w:p>
        </w:tc>
      </w:tr>
      <w:tr>
        <w:trPr>
          <w:cantSplit w:val="0"/>
          <w:trHeight w:val="292.5"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Rationale</w:t>
            </w: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Completed</w:t>
            </w: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Ibrahim</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03-01-2024</w:t>
            </w:r>
            <w:r w:rsidDel="00000000" w:rsidR="00000000" w:rsidRPr="00000000">
              <w:rPr>
                <w:rtl w:val="0"/>
              </w:rPr>
            </w:r>
          </w:p>
        </w:tc>
      </w:tr>
      <w:tr>
        <w:trPr>
          <w:cantSplit w:val="0"/>
          <w:trHeight w:val="292.5"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Traceability from Requirements to Architecture</w: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Completed</w:t>
            </w: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Melvin</w:t>
            </w: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03-02-2024</w:t>
            </w:r>
            <w:r w:rsidDel="00000000" w:rsidR="00000000" w:rsidRPr="00000000">
              <w:rPr>
                <w:rtl w:val="0"/>
              </w:rPr>
            </w:r>
          </w:p>
        </w:tc>
      </w:tr>
      <w:tr>
        <w:trPr>
          <w:cantSplit w:val="0"/>
          <w:trHeight w:val="292.5"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Configuration Management Table</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Ibrahim</w:t>
            </w: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03-09-2024</w:t>
            </w:r>
          </w:p>
        </w:tc>
      </w:tr>
      <w:tr>
        <w:trPr>
          <w:cantSplit w:val="0"/>
          <w:trHeight w:val="292.5" w:hRule="atLeast"/>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Evidence of Configuration Management</w:t>
            </w: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Completed</w:t>
            </w: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Ibrahim</w:t>
            </w: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03-09-2024</w:t>
            </w:r>
            <w:r w:rsidDel="00000000" w:rsidR="00000000" w:rsidRPr="00000000">
              <w:rPr>
                <w:rtl w:val="0"/>
              </w:rPr>
            </w:r>
          </w:p>
        </w:tc>
      </w:tr>
      <w:tr>
        <w:trPr>
          <w:cantSplit w:val="0"/>
          <w:trHeight w:val="292.5"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Engineering Standards and Multiple Constraints + Additional References</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Nisai</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03-15-2024</w:t>
            </w:r>
          </w:p>
        </w:tc>
      </w:tr>
      <w:tr>
        <w:trPr>
          <w:cantSplit w:val="0"/>
          <w:trHeight w:val="292.5" w:hRule="atLeast"/>
          <w:tblHeader w:val="0"/>
        </w:trPr>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Architecture Model</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Ryan</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03-19-2024</w:t>
            </w:r>
          </w:p>
        </w:tc>
      </w:tr>
      <w:tr>
        <w:trPr>
          <w:cantSplit w:val="0"/>
          <w:trHeight w:val="292.5" w:hRule="atLeast"/>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Components Table</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Ryan</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03-19-2024</w:t>
            </w:r>
          </w:p>
        </w:tc>
      </w:tr>
      <w:tr>
        <w:trPr>
          <w:cantSplit w:val="0"/>
          <w:trHeight w:val="292.5"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Frontend Model / Descriptions</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Ryan</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03-19-2024</w:t>
            </w:r>
          </w:p>
        </w:tc>
      </w:tr>
      <w:tr>
        <w:trPr>
          <w:cantSplit w:val="0"/>
          <w:trHeight w:val="292.5" w:hRule="atLeast"/>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Backend Model / Descriptions</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Ryan</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03-19-2024</w:t>
            </w:r>
          </w:p>
        </w:tc>
      </w:tr>
      <w:tr>
        <w:trPr>
          <w:cantSplit w:val="0"/>
          <w:trHeight w:val="292.5" w:hRule="atLeast"/>
          <w:tblHeader w:val="0"/>
        </w:trPr>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Formatting / Links Update</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Ryan</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03-19-2024</w:t>
            </w:r>
          </w:p>
        </w:tc>
      </w:tr>
      <w:tr>
        <w:trPr>
          <w:cantSplit w:val="0"/>
          <w:trHeight w:val="292.5"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Revisions and Fixes (Based on Sponsors’ feedback and a second overall review by the group)</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Ryan and Nisai</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03-22-2024</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53">
      <w:pPr>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keepNext w:val="1"/>
        <w:keepLines w:val="1"/>
        <w:widowControl w:val="1"/>
        <w:spacing w:after="120" w:before="400" w:lineRule="auto"/>
        <w:ind w:left="0"/>
        <w:rPr>
          <w:i w:val="0"/>
          <w:smallCaps w:val="0"/>
          <w:strike w:val="0"/>
          <w:color w:val="000000"/>
          <w:sz w:val="22"/>
          <w:szCs w:val="22"/>
          <w:u w:val="none"/>
          <w:shd w:fill="auto" w:val="clear"/>
          <w:vertAlign w:val="baseline"/>
        </w:rPr>
      </w:pPr>
      <w:bookmarkStart w:colFirst="0" w:colLast="0" w:name="_heading=h.4cf7pj2m96v3" w:id="23"/>
      <w:bookmarkEnd w:id="23"/>
      <w:r w:rsidDel="00000000" w:rsidR="00000000" w:rsidRPr="00000000">
        <w:rPr>
          <w:sz w:val="40"/>
          <w:szCs w:val="40"/>
          <w:rtl w:val="0"/>
        </w:rPr>
        <w:t xml:space="preserve">Engineering Standards and Multiple Constraints</w:t>
      </w:r>
      <w:r w:rsidDel="00000000" w:rsidR="00000000" w:rsidRPr="00000000">
        <w:rPr>
          <w:rtl w:val="0"/>
        </w:rPr>
      </w:r>
    </w:p>
    <w:p w:rsidR="00000000" w:rsidDel="00000000" w:rsidP="00000000" w:rsidRDefault="00000000" w:rsidRPr="00000000" w14:paraId="00000155">
      <w:pPr>
        <w:widowControl w:val="1"/>
        <w:numPr>
          <w:ilvl w:val="0"/>
          <w:numId w:val="3"/>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IEEE Std 1471-2000: Software Architecture</w:t>
      </w:r>
    </w:p>
    <w:p w:rsidR="00000000" w:rsidDel="00000000" w:rsidP="00000000" w:rsidRDefault="00000000" w:rsidRPr="00000000" w14:paraId="00000156">
      <w:pPr>
        <w:widowControl w:val="1"/>
        <w:numPr>
          <w:ilvl w:val="0"/>
          <w:numId w:val="3"/>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ISO/IEC/IEEE Std 42030:2019: Software, Systems and Enterprise — Architecture Evaluation Framework </w:t>
      </w:r>
    </w:p>
    <w:p w:rsidR="00000000" w:rsidDel="00000000" w:rsidP="00000000" w:rsidRDefault="00000000" w:rsidRPr="00000000" w14:paraId="00000157">
      <w:pPr>
        <w:widowControl w:val="1"/>
        <w:numPr>
          <w:ilvl w:val="0"/>
          <w:numId w:val="3"/>
        </w:numPr>
        <w:spacing w:after="240" w:before="240" w:line="360" w:lineRule="auto"/>
        <w:ind w:left="720" w:hanging="360"/>
        <w:jc w:val="both"/>
        <w:rPr>
          <w:sz w:val="24"/>
          <w:szCs w:val="24"/>
        </w:rPr>
      </w:pPr>
      <w:r w:rsidDel="00000000" w:rsidR="00000000" w:rsidRPr="00000000">
        <w:rPr>
          <w:sz w:val="24"/>
          <w:szCs w:val="24"/>
          <w:rtl w:val="0"/>
        </w:rPr>
        <w:t xml:space="preserve">ISO/IEC/IEEE Std 29148-2018: Systems and software engineering — Life cycle processes — Requirements engineering </w:t>
      </w:r>
    </w:p>
    <w:p w:rsidR="00000000" w:rsidDel="00000000" w:rsidP="00000000" w:rsidRDefault="00000000" w:rsidRPr="00000000" w14:paraId="00000158">
      <w:pPr>
        <w:widowControl w:val="1"/>
        <w:numPr>
          <w:ilvl w:val="0"/>
          <w:numId w:val="3"/>
        </w:numPr>
        <w:spacing w:after="240" w:before="240" w:line="360" w:lineRule="auto"/>
        <w:ind w:left="720" w:hanging="360"/>
        <w:jc w:val="both"/>
        <w:rPr>
          <w:sz w:val="24"/>
          <w:szCs w:val="24"/>
        </w:rPr>
      </w:pPr>
      <w:r w:rsidDel="00000000" w:rsidR="00000000" w:rsidRPr="00000000">
        <w:rPr>
          <w:sz w:val="24"/>
          <w:szCs w:val="24"/>
          <w:rtl w:val="0"/>
        </w:rPr>
        <w:t xml:space="preserve">IEEE Std 830-1998: Software Requirements</w:t>
      </w:r>
    </w:p>
    <w:p w:rsidR="00000000" w:rsidDel="00000000" w:rsidP="00000000" w:rsidRDefault="00000000" w:rsidRPr="00000000" w14:paraId="00000159">
      <w:pPr>
        <w:widowControl w:val="1"/>
        <w:numPr>
          <w:ilvl w:val="0"/>
          <w:numId w:val="3"/>
        </w:numPr>
        <w:spacing w:after="240" w:before="240" w:line="360" w:lineRule="auto"/>
        <w:ind w:left="720" w:hanging="360"/>
        <w:jc w:val="both"/>
        <w:rPr>
          <w:sz w:val="24"/>
          <w:szCs w:val="24"/>
        </w:rPr>
      </w:pPr>
      <w:r w:rsidDel="00000000" w:rsidR="00000000" w:rsidRPr="00000000">
        <w:rPr>
          <w:sz w:val="24"/>
          <w:szCs w:val="24"/>
          <w:rtl w:val="0"/>
        </w:rPr>
        <w:t xml:space="preserve"> IEEE Std 1016-1998-(Revision-2009): Software Design</w:t>
      </w:r>
    </w:p>
    <w:p w:rsidR="00000000" w:rsidDel="00000000" w:rsidP="00000000" w:rsidRDefault="00000000" w:rsidRPr="00000000" w14:paraId="0000015A">
      <w:pPr>
        <w:widowControl w:val="1"/>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5B">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keepNext w:val="1"/>
        <w:keepLines w:val="1"/>
        <w:widowControl w:val="1"/>
        <w:spacing w:after="120" w:before="400" w:lineRule="auto"/>
        <w:ind w:left="0"/>
        <w:rPr/>
      </w:pPr>
      <w:bookmarkStart w:colFirst="0" w:colLast="0" w:name="_heading=h.puetd9fv5rwk" w:id="24"/>
      <w:bookmarkEnd w:id="24"/>
      <w:r w:rsidDel="00000000" w:rsidR="00000000" w:rsidRPr="00000000">
        <w:rPr>
          <w:sz w:val="40"/>
          <w:szCs w:val="40"/>
          <w:rtl w:val="0"/>
        </w:rPr>
        <w:t xml:space="preserve">Additional References</w:t>
      </w:r>
      <w:r w:rsidDel="00000000" w:rsidR="00000000" w:rsidRPr="00000000">
        <w:rPr>
          <w:rtl w:val="0"/>
        </w:rPr>
      </w:r>
    </w:p>
    <w:p w:rsidR="00000000" w:rsidDel="00000000" w:rsidP="00000000" w:rsidRDefault="00000000" w:rsidRPr="00000000" w14:paraId="0000015D">
      <w:pPr>
        <w:numPr>
          <w:ilvl w:val="0"/>
          <w:numId w:val="5"/>
        </w:numPr>
        <w:spacing w:after="0" w:afterAutospacing="0" w:before="240" w:line="480" w:lineRule="auto"/>
        <w:ind w:left="720" w:hanging="360"/>
        <w:rPr>
          <w:sz w:val="24"/>
          <w:szCs w:val="24"/>
        </w:rPr>
      </w:pPr>
      <w:r w:rsidDel="00000000" w:rsidR="00000000" w:rsidRPr="00000000">
        <w:rPr>
          <w:sz w:val="24"/>
          <w:szCs w:val="24"/>
          <w:rtl w:val="0"/>
        </w:rPr>
        <w:t xml:space="preserve">Lattanze, A.J., 2008. </w:t>
      </w:r>
      <w:r w:rsidDel="00000000" w:rsidR="00000000" w:rsidRPr="00000000">
        <w:rPr>
          <w:i w:val="1"/>
          <w:sz w:val="24"/>
          <w:szCs w:val="24"/>
          <w:rtl w:val="0"/>
        </w:rPr>
        <w:t xml:space="preserve">Architecting Software Intensive Systems: A Practitioner’s Guide. </w:t>
      </w:r>
      <w:r w:rsidDel="00000000" w:rsidR="00000000" w:rsidRPr="00000000">
        <w:rPr>
          <w:sz w:val="24"/>
          <w:szCs w:val="24"/>
          <w:rtl w:val="0"/>
        </w:rPr>
        <w:t xml:space="preserve">CRC Press</w:t>
      </w:r>
    </w:p>
    <w:p w:rsidR="00000000" w:rsidDel="00000000" w:rsidP="00000000" w:rsidRDefault="00000000" w:rsidRPr="00000000" w14:paraId="0000015E">
      <w:pPr>
        <w:numPr>
          <w:ilvl w:val="0"/>
          <w:numId w:val="5"/>
        </w:numPr>
        <w:spacing w:after="0" w:afterAutospacing="0" w:before="0" w:beforeAutospacing="0" w:line="480" w:lineRule="auto"/>
        <w:ind w:left="720" w:hanging="360"/>
        <w:rPr>
          <w:sz w:val="24"/>
          <w:szCs w:val="24"/>
        </w:rPr>
      </w:pPr>
      <w:r w:rsidDel="00000000" w:rsidR="00000000" w:rsidRPr="00000000">
        <w:rPr>
          <w:sz w:val="24"/>
          <w:szCs w:val="24"/>
          <w:rtl w:val="0"/>
        </w:rPr>
        <w:t xml:space="preserve">Bass, L., Clements, P. and Kazman, R., 2003. </w:t>
      </w:r>
      <w:r w:rsidDel="00000000" w:rsidR="00000000" w:rsidRPr="00000000">
        <w:rPr>
          <w:i w:val="1"/>
          <w:sz w:val="24"/>
          <w:szCs w:val="24"/>
          <w:rtl w:val="0"/>
        </w:rPr>
        <w:t xml:space="preserve">Software Architecture in Practice. </w:t>
      </w:r>
      <w:r w:rsidDel="00000000" w:rsidR="00000000" w:rsidRPr="00000000">
        <w:rPr>
          <w:sz w:val="24"/>
          <w:szCs w:val="24"/>
          <w:rtl w:val="0"/>
        </w:rPr>
        <w:t xml:space="preserve">Addison-Wesley</w:t>
      </w:r>
    </w:p>
    <w:p w:rsidR="00000000" w:rsidDel="00000000" w:rsidP="00000000" w:rsidRDefault="00000000" w:rsidRPr="00000000" w14:paraId="0000015F">
      <w:pPr>
        <w:numPr>
          <w:ilvl w:val="0"/>
          <w:numId w:val="5"/>
        </w:numPr>
        <w:spacing w:after="0" w:afterAutospacing="0" w:before="0" w:beforeAutospacing="0" w:line="480" w:lineRule="auto"/>
        <w:ind w:left="720" w:hanging="360"/>
        <w:rPr>
          <w:sz w:val="24"/>
          <w:szCs w:val="24"/>
        </w:rPr>
      </w:pPr>
      <w:r w:rsidDel="00000000" w:rsidR="00000000" w:rsidRPr="00000000">
        <w:rPr>
          <w:sz w:val="24"/>
          <w:szCs w:val="24"/>
          <w:rtl w:val="0"/>
        </w:rPr>
        <w:t xml:space="preserve">Vasav (2023) ‘Client Server Architecture: Types, Examples, &amp; Benefits’, </w:t>
      </w:r>
      <w:r w:rsidDel="00000000" w:rsidR="00000000" w:rsidRPr="00000000">
        <w:rPr>
          <w:i w:val="1"/>
          <w:sz w:val="24"/>
          <w:szCs w:val="24"/>
          <w:rtl w:val="0"/>
        </w:rPr>
        <w:t xml:space="preserve">Red Switches</w:t>
      </w:r>
      <w:r w:rsidDel="00000000" w:rsidR="00000000" w:rsidRPr="00000000">
        <w:rPr>
          <w:sz w:val="24"/>
          <w:szCs w:val="24"/>
          <w:rtl w:val="0"/>
        </w:rPr>
        <w:t xml:space="preserve">, 20 October. Available at: https://www.redswitches.com/blog/client-server-architecture/ (Accessed: 18 March 2024). </w:t>
      </w:r>
    </w:p>
    <w:p w:rsidR="00000000" w:rsidDel="00000000" w:rsidP="00000000" w:rsidRDefault="00000000" w:rsidRPr="00000000" w14:paraId="00000160">
      <w:pPr>
        <w:numPr>
          <w:ilvl w:val="0"/>
          <w:numId w:val="5"/>
        </w:numPr>
        <w:spacing w:after="240" w:line="480" w:lineRule="auto"/>
        <w:ind w:left="720" w:hanging="360"/>
        <w:rPr>
          <w:sz w:val="24"/>
          <w:szCs w:val="24"/>
        </w:rPr>
      </w:pPr>
      <w:r w:rsidDel="00000000" w:rsidR="00000000" w:rsidRPr="00000000">
        <w:rPr>
          <w:sz w:val="24"/>
          <w:szCs w:val="24"/>
          <w:rtl w:val="0"/>
        </w:rPr>
        <w:t xml:space="preserve">Ashanin, N. (2019, June 4). </w:t>
      </w:r>
      <w:r w:rsidDel="00000000" w:rsidR="00000000" w:rsidRPr="00000000">
        <w:rPr>
          <w:i w:val="1"/>
          <w:sz w:val="24"/>
          <w:szCs w:val="24"/>
          <w:rtl w:val="0"/>
        </w:rPr>
        <w:t xml:space="preserve">Documentation in software architecture</w:t>
      </w:r>
      <w:r w:rsidDel="00000000" w:rsidR="00000000" w:rsidRPr="00000000">
        <w:rPr>
          <w:sz w:val="24"/>
          <w:szCs w:val="24"/>
          <w:rtl w:val="0"/>
        </w:rPr>
        <w:t xml:space="preserve">. Medium. https://medium.com/@nvashanin/documentation-in-software-architecture-4f2e4159c4fc</w:t>
      </w:r>
    </w:p>
    <w:p w:rsidR="00000000" w:rsidDel="00000000" w:rsidP="00000000" w:rsidRDefault="00000000" w:rsidRPr="00000000" w14:paraId="00000161">
      <w:pPr>
        <w:spacing w:after="240" w:before="240" w:line="480" w:lineRule="auto"/>
        <w:ind w:left="720" w:firstLine="0"/>
        <w:rPr>
          <w:sz w:val="24"/>
          <w:szCs w:val="24"/>
        </w:rPr>
      </w:pP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ind w:left="100"/>
      <w:jc w:val="center"/>
    </w:pPr>
    <w:rPr>
      <w:sz w:val="48"/>
      <w:szCs w:val="48"/>
    </w:rPr>
  </w:style>
  <w:style w:type="paragraph" w:styleId="Heading2">
    <w:name w:val="heading 2"/>
    <w:basedOn w:val="Normal"/>
    <w:next w:val="Normal"/>
    <w:pPr>
      <w:keepNext w:val="1"/>
      <w:keepLines w:val="1"/>
      <w:spacing w:after="80" w:before="360" w:lineRule="auto"/>
      <w:jc w:val="center"/>
    </w:pPr>
    <w:rPr>
      <w:sz w:val="36"/>
      <w:szCs w:val="36"/>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7" w:lineRule="auto"/>
      <w:ind w:left="3650" w:right="3630"/>
      <w:jc w:val="center"/>
    </w:pPr>
    <w:rPr>
      <w:b w:val="1"/>
      <w:sz w:val="28"/>
      <w:szCs w:val="2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rsid w:val="24095A4F"/>
    <w:pPr>
      <w:spacing w:line="480" w:lineRule="auto"/>
      <w:ind w:left="100"/>
      <w:jc w:val="center"/>
      <w:outlineLvl w:val="0"/>
    </w:pPr>
    <w:rPr>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20"/>
    </w:pPr>
    <w:rPr>
      <w:sz w:val="24"/>
      <w:szCs w:val="24"/>
    </w:rPr>
  </w:style>
  <w:style w:type="paragraph" w:styleId="Title">
    <w:name w:val="Title"/>
    <w:basedOn w:val="Normal"/>
    <w:uiPriority w:val="10"/>
    <w:qFormat w:val="1"/>
    <w:pPr>
      <w:spacing w:before="77"/>
      <w:ind w:left="3650" w:right="3630"/>
      <w:jc w:val="center"/>
    </w:pPr>
    <w:rPr>
      <w:b w:val="1"/>
      <w:bCs w:val="1"/>
      <w:sz w:val="28"/>
      <w:szCs w:val="28"/>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Revision">
    <w:name w:val="Revision"/>
    <w:hidden w:val="1"/>
    <w:uiPriority w:val="99"/>
    <w:semiHidden w:val="1"/>
    <w:rsid w:val="006B3B9A"/>
    <w:pPr>
      <w:widowControl w:val="1"/>
      <w:autoSpaceDE w:val="1"/>
      <w:autoSpaceDN w:val="1"/>
    </w:pPr>
    <w:rPr>
      <w:rFonts w:ascii="Times New Roman" w:cs="Times New Roman" w:eastAsia="Times New Roman" w:hAnsi="Times New Roman"/>
    </w:rPr>
  </w:style>
  <w:style w:type="paragraph" w:styleId="Header">
    <w:name w:val="header"/>
    <w:basedOn w:val="Normal"/>
    <w:link w:val="HeaderChar"/>
    <w:uiPriority w:val="99"/>
    <w:unhideWhenUsed w:val="1"/>
    <w:rsid w:val="006B3B9A"/>
    <w:pPr>
      <w:tabs>
        <w:tab w:val="center" w:pos="4680"/>
        <w:tab w:val="right" w:pos="9360"/>
      </w:tabs>
    </w:pPr>
  </w:style>
  <w:style w:type="character" w:styleId="HeaderChar" w:customStyle="1">
    <w:name w:val="Header Char"/>
    <w:basedOn w:val="DefaultParagraphFont"/>
    <w:link w:val="Header"/>
    <w:uiPriority w:val="99"/>
    <w:rsid w:val="006B3B9A"/>
    <w:rPr>
      <w:rFonts w:ascii="Times New Roman" w:cs="Times New Roman" w:eastAsia="Times New Roman" w:hAnsi="Times New Roman"/>
    </w:rPr>
  </w:style>
  <w:style w:type="paragraph" w:styleId="Footer">
    <w:name w:val="footer"/>
    <w:basedOn w:val="Normal"/>
    <w:link w:val="FooterChar"/>
    <w:uiPriority w:val="99"/>
    <w:unhideWhenUsed w:val="1"/>
    <w:rsid w:val="006B3B9A"/>
    <w:pPr>
      <w:tabs>
        <w:tab w:val="center" w:pos="4680"/>
        <w:tab w:val="right" w:pos="9360"/>
      </w:tabs>
    </w:pPr>
  </w:style>
  <w:style w:type="character" w:styleId="FooterChar" w:customStyle="1">
    <w:name w:val="Footer Char"/>
    <w:basedOn w:val="DefaultParagraphFont"/>
    <w:link w:val="Footer"/>
    <w:uiPriority w:val="99"/>
    <w:rsid w:val="006B3B9A"/>
    <w:rPr>
      <w:rFonts w:ascii="Times New Roman" w:cs="Times New Roman" w:eastAsia="Times New Roman" w:hAnsi="Times New Roman"/>
    </w:rPr>
  </w:style>
  <w:style w:type="character" w:styleId="CommentReference">
    <w:name w:val="annotation reference"/>
    <w:basedOn w:val="DefaultParagraphFont"/>
    <w:uiPriority w:val="99"/>
    <w:semiHidden w:val="1"/>
    <w:unhideWhenUsed w:val="1"/>
    <w:rsid w:val="00313B44"/>
    <w:rPr>
      <w:sz w:val="16"/>
      <w:szCs w:val="16"/>
    </w:rPr>
  </w:style>
  <w:style w:type="paragraph" w:styleId="CommentText">
    <w:name w:val="annotation text"/>
    <w:basedOn w:val="Normal"/>
    <w:link w:val="CommentTextChar"/>
    <w:uiPriority w:val="99"/>
    <w:unhideWhenUsed w:val="1"/>
    <w:rsid w:val="00313B44"/>
    <w:rPr>
      <w:sz w:val="20"/>
      <w:szCs w:val="20"/>
    </w:rPr>
  </w:style>
  <w:style w:type="character" w:styleId="CommentTextChar" w:customStyle="1">
    <w:name w:val="Comment Text Char"/>
    <w:basedOn w:val="DefaultParagraphFont"/>
    <w:link w:val="CommentText"/>
    <w:uiPriority w:val="99"/>
    <w:rsid w:val="00313B44"/>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313B44"/>
    <w:rPr>
      <w:b w:val="1"/>
      <w:bCs w:val="1"/>
    </w:rPr>
  </w:style>
  <w:style w:type="character" w:styleId="CommentSubjectChar" w:customStyle="1">
    <w:name w:val="Comment Subject Char"/>
    <w:basedOn w:val="CommentTextChar"/>
    <w:link w:val="CommentSubject"/>
    <w:uiPriority w:val="99"/>
    <w:semiHidden w:val="1"/>
    <w:rsid w:val="00313B44"/>
    <w:rPr>
      <w:rFonts w:ascii="Times New Roman" w:cs="Times New Roman" w:eastAsia="Times New Roman" w:hAnsi="Times New Roman"/>
      <w:b w:val="1"/>
      <w:bCs w:val="1"/>
      <w:sz w:val="20"/>
      <w:szCs w:val="20"/>
    </w:rPr>
  </w:style>
  <w:style w:type="character" w:styleId="Hyperlink">
    <w:name w:val="Hyperlink"/>
    <w:basedOn w:val="DefaultParagraphFont"/>
    <w:uiPriority w:val="99"/>
    <w:unhideWhenUsed w:val="1"/>
    <w:rPr>
      <w:color w:val="0563c1" w:themeColor="hyperlink"/>
      <w:u w:val="single"/>
    </w:rPr>
  </w:style>
  <w:style w:type="paragraph" w:styleId="TOC1">
    <w:name w:val="toc 1"/>
    <w:basedOn w:val="Normal"/>
    <w:next w:val="Normal"/>
    <w:autoRedefine w:val="1"/>
    <w:uiPriority w:val="39"/>
    <w:unhideWhenUsed w:val="1"/>
    <w:pPr>
      <w:spacing w:after="100"/>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c9fP+yJu9PdXapboo+313ATrg==">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2024-02-27T20:36:00.0000000Z</dcterms:created>
  <dc:creator>Perna, Marc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y fmtid="{D5CDD505-2E9C-101B-9397-08002B2CF9AE}" pid="6" name="docIndexRef">
    <vt:lpwstr>f42575d7-75d3-4ca7-a699-9fe2eb9d0695</vt:lpwstr>
  </property>
  <property fmtid="{D5CDD505-2E9C-101B-9397-08002B2CF9AE}" pid="7" name="bjSaver">
    <vt:lpwstr>bomZtkeP5sj5g8edGtzXGDXrdPgr24TU</vt:lpwstr>
  </property>
  <property fmtid="{D5CDD505-2E9C-101B-9397-08002B2CF9AE}" pid="8" name="bjDocumentLabelXML">
    <vt:lpwstr>&lt;?xml version="1.0" encoding="us-ascii"?&gt;&lt;sisl xmlns:xsi="http://www.w3.org/2001/XMLSchema-instance" xmlns:xsd="http://www.w3.org/2001/XMLSchema" sislVersion="0" policy="cde53ac1-bf5f-4aae-9cf1-07509e23a4b0" origin="userSelected" xmlns="http://www.boldonj</vt:lpwstr>
  </property>
  <property fmtid="{D5CDD505-2E9C-101B-9397-08002B2CF9AE}" pid="9" name="bjDocumentLabelXML-0">
    <vt:lpwstr>ames.com/2008/01/sie/internal/label"&gt;&lt;element uid="dececbd6-da3b-46fe-8f00-f9d9deea2ee1" value="" /&gt;&lt;element uid="bba94c65-ac3d-4f34-b2e1-8de11ef6f01c" value="" /&gt;&lt;element uid="a06da4da-a263-4136-b4fd-f28a17d30188" value="" /&gt;&lt;element uid="bc2b7c01-6db1-4</vt:lpwstr>
  </property>
  <property fmtid="{D5CDD505-2E9C-101B-9397-08002B2CF9AE}" pid="10" name="bjDocumentLabelXML-1">
    <vt:lpwstr>e7d-88d1-fc61674f86fd" value="" /&gt;&lt;element uid="92e993a3-af32-4afb-aa19-3a49cdb82c7a" value="" /&gt;&lt;/sisl&gt;</vt:lpwstr>
  </property>
  <property fmtid="{D5CDD505-2E9C-101B-9397-08002B2CF9AE}" pid="11" name="bjDocumentSecurityLabel">
    <vt:lpwstr>Export Control Country: US  | Unrestricted Content | Use Preexisting Marking (not applied by this tool) | Other Information (Not Requiring an Export Control Marking) | No visual marking applied by the tool</vt:lpwstr>
  </property>
  <property fmtid="{D5CDD505-2E9C-101B-9397-08002B2CF9AE}" pid="12" name="rtnipcontrolcodevm">
    <vt:lpwstr>preexistingipvm</vt:lpwstr>
  </property>
  <property fmtid="{D5CDD505-2E9C-101B-9397-08002B2CF9AE}" pid="13" name="rtnipcontrolcode">
    <vt:lpwstr>unrestricted</vt:lpwstr>
  </property>
  <property fmtid="{D5CDD505-2E9C-101B-9397-08002B2CF9AE}" pid="14" name="rtnexportcontrolcode">
    <vt:lpwstr>otherinfo</vt:lpwstr>
  </property>
  <property fmtid="{D5CDD505-2E9C-101B-9397-08002B2CF9AE}" pid="15" name="rtnexportcontrolcountry">
    <vt:lpwstr>usa</vt:lpwstr>
  </property>
  <property fmtid="{D5CDD505-2E9C-101B-9397-08002B2CF9AE}" pid="16" name="rtnexportcontrolcodevm">
    <vt:lpwstr>nousecvm</vt:lpwstr>
  </property>
  <property fmtid="{D5CDD505-2E9C-101B-9397-08002B2CF9AE}" pid="17" name="bjClsUserRVM">
    <vt:lpwstr>[]</vt:lpwstr>
  </property>
  <property fmtid="{D5CDD505-2E9C-101B-9397-08002B2CF9AE}" pid="18" name="bjLabelHistoryID">
    <vt:lpwstr>{118977E0-C6D0-45F6-8968-316313BF1930}</vt:lpwstr>
  </property>
</Properties>
</file>