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>
          <w:lang w:val="id-ID"/>
        </w:rPr>
      </w:pPr>
      <w:r>
        <w:rPr/>
        <w:drawing>
          <wp:inline distT="0" distB="0" distL="0" distR="0">
            <wp:extent cx="5702300" cy="1230630"/>
            <wp:effectExtent l="0" t="0" r="0" b="0"/>
            <wp:docPr id="1" name="Picture 0" descr="KOPSTMIK D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KOPSTMIK DOA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id-ID"/>
        </w:rPr>
      </w:pPr>
      <w:r>
        <w:rPr>
          <w:lang w:val="id-ID"/>
        </w:rPr>
      </w:r>
    </w:p>
    <w:p>
      <w:pPr>
        <w:pStyle w:val="Heading1"/>
        <w:jc w:val="center"/>
        <w:rPr>
          <w:lang w:val="id-ID"/>
        </w:rPr>
      </w:pPr>
      <w:r>
        <w:rPr>
          <w:lang w:val="id-ID"/>
        </w:rPr>
        <w:t xml:space="preserve">SOAL UJIAN </w:t>
      </w:r>
      <w:r>
        <w:rPr/>
        <w:t>TENGAH</w:t>
      </w:r>
      <w:r>
        <w:rPr>
          <w:lang w:val="id-ID"/>
        </w:rPr>
        <w:t xml:space="preserve"> SEMESTER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Mata Kuliah</w:t>
        <w:tab/>
      </w:r>
      <w:r>
        <w:rPr>
          <w:rFonts w:cs="Times New Roman" w:ascii="Times New Roman" w:hAnsi="Times New Roman"/>
          <w:lang w:val="en-US"/>
        </w:rPr>
        <w:tab/>
      </w:r>
      <w:r>
        <w:rPr>
          <w:rFonts w:cs="Times New Roman" w:ascii="Times New Roman" w:hAnsi="Times New Roman"/>
        </w:rPr>
        <w:t>:</w:t>
      </w:r>
      <w:r>
        <w:rPr>
          <w:rFonts w:cs="Times New Roman" w:ascii="Times New Roman" w:hAnsi="Times New Roman"/>
          <w:lang w:val="en-US"/>
        </w:rPr>
        <w:t xml:space="preserve"> Rekayasa Perangkat Lunak</w:t>
        <w:tab/>
      </w:r>
      <w:r>
        <w:rPr>
          <w:rFonts w:cs="Times New Roman" w:ascii="Times New Roman" w:hAnsi="Times New Roman"/>
        </w:rPr>
        <w:tab/>
        <w:t xml:space="preserve">Tanggal  : </w:t>
      </w:r>
      <w:r>
        <w:rPr>
          <w:rFonts w:cs="Times New Roman" w:ascii="Times New Roman" w:hAnsi="Times New Roman"/>
          <w:lang w:val="en-US"/>
        </w:rPr>
        <w:t>25, Maret</w:t>
      </w:r>
      <w:r>
        <w:rPr>
          <w:rFonts w:cs="Times New Roman" w:ascii="Times New Roman" w:hAnsi="Times New Roman"/>
        </w:rPr>
        <w:t xml:space="preserve">  20</w:t>
      </w:r>
      <w:r>
        <w:rPr>
          <w:rFonts w:cs="Times New Roman" w:ascii="Times New Roman" w:hAnsi="Times New Roman"/>
          <w:lang w:val="en-US"/>
        </w:rPr>
        <w:t>20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Jenjang/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Jurusan</w:t>
        <w:tab/>
        <w:t>: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S1, SI/TI</w:t>
        <w:tab/>
        <w:tab/>
        <w:tab/>
        <w:tab/>
        <w:t>Waktu</w:t>
        <w:tab/>
        <w:t xml:space="preserve">  : </w:t>
      </w:r>
      <w:r>
        <w:rPr>
          <w:rFonts w:cs="Times New Roman" w:ascii="Times New Roman" w:hAnsi="Times New Roman"/>
          <w:lang w:val="en-US"/>
        </w:rPr>
        <w:t xml:space="preserve">90  </w:t>
      </w:r>
      <w:r>
        <w:rPr>
          <w:rFonts w:cs="Times New Roman" w:ascii="Times New Roman" w:hAnsi="Times New Roman"/>
        </w:rPr>
        <w:t xml:space="preserve">  menit</w:t>
      </w:r>
    </w:p>
    <w:p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Semester/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T.A</w:t>
        <w:tab/>
        <w:tab/>
        <w:t xml:space="preserve">: </w:t>
      </w:r>
      <w:r>
        <w:rPr>
          <w:rFonts w:cs="Times New Roman" w:ascii="Times New Roman" w:hAnsi="Times New Roman"/>
          <w:lang w:val="en-US"/>
        </w:rPr>
        <w:t xml:space="preserve"> 4 </w:t>
      </w:r>
      <w:r>
        <w:rPr>
          <w:rFonts w:cs="Times New Roman" w:ascii="Times New Roman" w:hAnsi="Times New Roman"/>
        </w:rPr>
        <w:t xml:space="preserve">  / 201</w:t>
      </w:r>
      <w:r>
        <w:rPr>
          <w:rFonts w:cs="Times New Roman" w:ascii="Times New Roman" w:hAnsi="Times New Roman"/>
          <w:lang w:val="en-US"/>
        </w:rPr>
        <w:t>9-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lang w:val="en-US"/>
        </w:rPr>
        <w:t>20</w:t>
      </w:r>
      <w:r>
        <w:rPr>
          <w:rFonts w:cs="Times New Roman" w:ascii="Times New Roman" w:hAnsi="Times New Roman"/>
        </w:rPr>
        <w:tab/>
        <w:tab/>
      </w:r>
      <w:r>
        <w:rPr>
          <w:rFonts w:cs="Times New Roman" w:ascii="Times New Roman" w:hAnsi="Times New Roman"/>
          <w:lang w:val="en-US"/>
        </w:rPr>
        <w:tab/>
      </w:r>
      <w:r>
        <w:rPr>
          <w:rFonts w:cs="Times New Roman" w:ascii="Times New Roman" w:hAnsi="Times New Roman"/>
        </w:rPr>
        <w:t>Dosen</w:t>
        <w:tab/>
        <w:t xml:space="preserve">  : </w:t>
      </w:r>
      <w:r>
        <w:rPr>
          <w:rFonts w:cs="Times New Roman" w:ascii="Times New Roman" w:hAnsi="Times New Roman"/>
          <w:lang w:val="en-US"/>
        </w:rPr>
        <w:t>Elkin.R, M.M, M.Kom</w:t>
      </w:r>
    </w:p>
    <w:p>
      <w:pPr>
        <w:pStyle w:val="NoSpacing"/>
        <w:pBdr>
          <w:bottom w:val="double" w:sz="6" w:space="1" w:color="000000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Kampus</w:t>
      </w:r>
      <w:r>
        <w:rPr>
          <w:rFonts w:cs="Times New Roman" w:ascii="Times New Roman" w:hAnsi="Times New Roman"/>
        </w:rPr>
        <w:tab/>
        <w:tab/>
        <w:t>:</w:t>
      </w:r>
      <w:r>
        <w:rPr>
          <w:rFonts w:cs="Times New Roman" w:ascii="Times New Roman" w:hAnsi="Times New Roman"/>
          <w:lang w:val="en-US"/>
        </w:rPr>
        <w:t xml:space="preserve"> Bekasi</w:t>
      </w:r>
      <w:r>
        <w:rPr>
          <w:rFonts w:cs="Times New Roman" w:ascii="Times New Roman" w:hAnsi="Times New Roman"/>
        </w:rPr>
        <w:tab/>
        <w:tab/>
        <w:tab/>
        <w:tab/>
        <w:tab/>
        <w:t>Ruanga</w:t>
      </w:r>
      <w:r>
        <w:rPr>
          <w:rFonts w:cs="Times New Roman" w:ascii="Times New Roman" w:hAnsi="Times New Roman"/>
          <w:lang w:val="en-US"/>
        </w:rPr>
        <w:t xml:space="preserve">n 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lang w:val="en-US"/>
        </w:rPr>
        <w:t>……………..</w:t>
      </w:r>
    </w:p>
    <w:p>
      <w:pPr>
        <w:pStyle w:val="NoSpacing"/>
        <w:pBdr>
          <w:bottom w:val="double" w:sz="6" w:space="1" w:color="000000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0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Petunjuk :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Berdo’alah sebelum mengerjakan soal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36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Apa yang dimaksud dengan Rekayasa Perangkat Lunak (RPL) ?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Apa tujuan dari penggunaan RPL ?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Jelaskan proses bisnis yang dapat berubah jika sebuah organisasi/perusahaan mengimplemtasi perangkat lunak dengan benar ?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Bagaimana cara mengetahui kebutuhan yang tepat dalam pengembangan sebuah software ? 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Sebutkan tahap-tahap SDLC dan berikan penjelasan ?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Dalam pengembangan software dibutuhkan sebuah tim sebutkan personal yang telibat dalam tim pengembangan software dan jelaskan peranannya ?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Sebutkan 3 metodologi pengembangan software dan berikan cirinya ?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  <w:lang w:val="en-US" w:eastAsia="id-ID"/>
        </w:rPr>
      </w:pPr>
      <w:r>
        <w:rPr>
          <w:rFonts w:cs="Arial" w:ascii="Arial" w:hAnsi="Arial"/>
          <w:b/>
          <w:bCs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 w:val="false"/>
          <w:b w:val="false"/>
          <w:bCs w:val="false"/>
          <w:sz w:val="20"/>
          <w:szCs w:val="20"/>
          <w:lang w:val="en-US" w:eastAsia="id-ID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 w:val="false"/>
          <w:b w:val="false"/>
          <w:bCs w:val="false"/>
          <w:sz w:val="20"/>
          <w:szCs w:val="20"/>
          <w:lang w:val="en-US" w:eastAsia="id-ID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Arial" w:hAnsi="Arial" w:cs="Arial"/>
          <w:b w:val="false"/>
          <w:b w:val="false"/>
          <w:bCs w:val="false"/>
          <w:sz w:val="20"/>
          <w:szCs w:val="20"/>
          <w:lang w:val="en-US" w:eastAsia="id-ID"/>
        </w:rPr>
      </w:pPr>
      <w:r>
        <w:rPr>
          <w:rFonts w:cs="Arial" w:ascii="Arial" w:hAnsi="Arial"/>
          <w:b w:val="false"/>
          <w:bCs w:val="false"/>
          <w:sz w:val="20"/>
          <w:szCs w:val="20"/>
          <w:lang w:val="en-US" w:eastAsia="id-ID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eastAsia="" w:cs="" w:cstheme="minorBidi" w:eastAsiaTheme="minorEastAsia"/>
          <w:sz w:val="24"/>
          <w:szCs w:val="24"/>
          <w:lang w:val="en-US"/>
        </w:rPr>
        <w:t>Jawaban</w:t>
      </w:r>
    </w:p>
    <w:p>
      <w:pPr>
        <w:pStyle w:val="Normal"/>
        <w:spacing w:before="0" w:after="0"/>
        <w:ind w:left="360" w:hanging="0"/>
        <w:rPr>
          <w:rFonts w:ascii="Calibri" w:hAnsi="Calibri" w:eastAsia="" w:cs="" w:asciiTheme="minorAscii" w:cstheme="minorBidi" w:eastAsiaTheme="minorEastAsia" w:hAnsiTheme="minorAscii"/>
          <w:sz w:val="24"/>
          <w:szCs w:val="24"/>
          <w:lang w:val="en-US"/>
        </w:rPr>
      </w:pPr>
      <w:r>
        <w:rPr>
          <w:rFonts w:eastAsia="" w:cs="" w:cstheme="minorBidi" w:eastAsiaTheme="minorEastAsia"/>
          <w:sz w:val="24"/>
          <w:szCs w:val="24"/>
          <w:lang w:val="en-US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1.</w:t>
        <w:tab/>
        <w:t>Rekayasa perangkat lunak adalah pengubahan perangkat lunak itu</w:t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sendiri guna mengembangkan, memelihara, dan membangun</w:t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kembali dengan menggunakan prinsip reakayasa untuk</w:t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menghasilkan perangkat lunak yang dapat bekerja lebih efisien dan</w:t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efektif untuk pengguna.</w:t>
      </w:r>
    </w:p>
    <w:p>
      <w:pPr>
        <w:pStyle w:val="Normal"/>
        <w:spacing w:before="0" w:after="0"/>
        <w:ind w:left="0" w:firstLine="36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2.</w:t>
        <w:tab/>
        <w:t>Menghasilkan perangkat lunak yang berkulitas dengan biaya yang</w:t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efisien</w:t>
      </w:r>
    </w:p>
    <w:p>
      <w:pPr>
        <w:pStyle w:val="Normal"/>
        <w:spacing w:before="0" w:after="0"/>
        <w:ind w:left="0"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3.</w:t>
        <w:tab/>
        <w:t>Bisnis akan lebih modern, efisien, dan memiliki akses yang cepat</w:t>
      </w:r>
    </w:p>
    <w:p>
      <w:pPr>
        <w:pStyle w:val="Normal"/>
        <w:spacing w:before="0" w:after="0"/>
        <w:ind w:left="0"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4.</w:t>
        <w:tab/>
        <w:t>Melakukan salah satu metode pengembangan perangkat lunak</w:t>
      </w:r>
    </w:p>
    <w:p>
      <w:pPr>
        <w:pStyle w:val="Normal"/>
        <w:spacing w:before="0" w:after="0"/>
        <w:ind w:left="0"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seperti waterfall, RAD, SDLC, dan lain-lain.</w:t>
      </w:r>
    </w:p>
    <w:p>
      <w:pPr>
        <w:pStyle w:val="Normal"/>
        <w:spacing w:before="0" w:after="0"/>
        <w:ind w:left="360" w:hanging="0"/>
        <w:rPr>
          <w:rFonts w:ascii="Calibri" w:hAnsi="Calibri" w:eastAsia="" w:cs="" w:asciiTheme="minorAscii" w:cstheme="minorBidi" w:eastAsiaTheme="minorEastAsia" w:hAnsiTheme="minorAscii"/>
          <w:sz w:val="24"/>
          <w:szCs w:val="24"/>
          <w:lang w:val="en-US"/>
        </w:rPr>
      </w:pPr>
      <w:r>
        <w:rPr>
          <w:rFonts w:eastAsia="" w:cs="" w:cstheme="minorBidi" w:eastAsiaTheme="minorEastAsia"/>
          <w:sz w:val="24"/>
          <w:szCs w:val="24"/>
          <w:lang w:val="en-US"/>
        </w:rPr>
      </w:r>
    </w:p>
    <w:p>
      <w:pPr>
        <w:pStyle w:val="Heading3"/>
        <w:rPr/>
      </w:pP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  <w:lang w:val="en-US"/>
        </w:rPr>
        <w:t>5.</w:t>
        <w:tab/>
      </w: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  <w:lang w:val="en-US"/>
        </w:rPr>
        <w:t>a</w:t>
      </w: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  <w:lang w:val="en-US"/>
        </w:rPr>
        <w:t xml:space="preserve">. </w:t>
      </w: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</w:rPr>
        <w:t>Inisiasi (initiation)</w:t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pembuatan proposal proyek perangkat lunak.</w:t>
      </w:r>
    </w:p>
    <w:p>
      <w:pPr>
        <w:pStyle w:val="Heading3"/>
        <w:rPr/>
      </w:pP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  <w:lang w:val="en-US"/>
        </w:rPr>
        <w:tab/>
      </w:r>
    </w:p>
    <w:p>
      <w:pPr>
        <w:pStyle w:val="Heading3"/>
        <w:rPr/>
      </w:pP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  <w:lang w:val="en-US"/>
        </w:rPr>
        <w:tab/>
      </w: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  <w:lang w:val="en-US"/>
        </w:rPr>
        <w:t>b</w:t>
      </w: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  <w:lang w:val="en-US"/>
        </w:rPr>
        <w:t xml:space="preserve">. </w:t>
      </w:r>
      <w:r>
        <w:rPr>
          <w:rFonts w:eastAsia="" w:cs="" w:ascii="Calibri" w:hAnsi="Calibri" w:asciiTheme="minorAscii" w:cstheme="minorBidi" w:eastAsiaTheme="minorEastAsia" w:hAnsiTheme="minorAscii"/>
          <w:color w:val="auto"/>
          <w:sz w:val="24"/>
          <w:szCs w:val="24"/>
        </w:rPr>
        <w:t>Pengembangan konsep sistem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mendefinisikan lingkup konsep termasuk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dokumentasipengembangan sistem pada analisis lingkup area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sistem dan memanajemen rencana  dan mempelajari cara kerja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sisitem.</w:t>
      </w:r>
    </w:p>
    <w:p>
      <w:pPr>
        <w:pStyle w:val="Normal"/>
        <w:spacing w:before="0" w:after="0"/>
        <w:ind w:firstLine="72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c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. Perancangan</w:t>
      </w:r>
    </w:p>
    <w:p>
      <w:pPr>
        <w:pStyle w:val="Normal"/>
        <w:bidi w:val="0"/>
        <w:spacing w:lineRule="auto" w:line="276" w:beforeAutospacing="0" w:before="0" w:afterAutospacing="0" w:after="0"/>
        <w:ind w:left="0" w:right="0" w:firstLine="720"/>
        <w:jc w:val="left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Membuat perencanaan terhadap pekerjaan dan berkas perencanaan</w:t>
      </w:r>
    </w:p>
    <w:p>
      <w:pPr>
        <w:pStyle w:val="Normal"/>
        <w:bidi w:val="0"/>
        <w:spacing w:lineRule="auto" w:line="276" w:beforeAutospacing="0" w:before="0" w:afterAutospacing="0" w:after="0"/>
        <w:ind w:left="0" w:right="0" w:firstLine="720"/>
        <w:jc w:val="left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yang lainnya. Menyediakan dasar untuk mendapatkan sumber daya</w:t>
      </w:r>
    </w:p>
    <w:p>
      <w:pPr>
        <w:pStyle w:val="Normal"/>
        <w:bidi w:val="0"/>
        <w:spacing w:lineRule="auto" w:line="276" w:beforeAutospacing="0" w:before="0" w:afterAutospacing="0" w:after="0"/>
        <w:ind w:left="0" w:right="0" w:firstLine="720"/>
        <w:jc w:val="left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(resources) yang dibutuhkan untuk memperoleh solusi.</w:t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d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. Analisis kebutuhan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Analisa terhadap kebutuhan pengguna sistem perangkat lunak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(user) dan mengembangkan kebutuhan user. Membuat dokumen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kebutuhan fungsional.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e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. Desain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Mentransformasikan kebutuhan secara terinci, dokumen desain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sistem focus pada bagaimana dapat memenuhi fungsi-fungsi yang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dibutuhkan oeleh sistem.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f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. Pengembangan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Mengubah perancangan ke sistem informasi yang kompleks dan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bagaimana mendapatkan dan melakukan penginstalan lingkungan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sistem yang diharapkan; membuat basis data dan menyiapkan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standar prosedur pada saat pengujian, menyiapkan dokumen atau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file coding, testing, compile, repair dan cleaning program.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g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. Integrasi dan pengujian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mepresentasikan sistem perangkat lunak yang telah memenuhi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keadaan yang dispesifikasikan pada dokumen kebutuhan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fungsional. Dengan diarahkan oleh bagian penjamin mutu (quality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assurance) dan user. Menghasilkan pelaporan analisis dari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pengujian.</w:t>
      </w:r>
    </w:p>
    <w:p>
      <w:pPr>
        <w:pStyle w:val="Normal"/>
        <w:spacing w:before="0" w:after="0"/>
        <w:ind w:firstLine="72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h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. Implementasi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Termasuk pada persiapan implementasi, pelaksanaan perangkat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lunak pada area produksi(area pada user) dan menjalankan resolusi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dari problem yang terdeteksi dari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tahap integrasi dan pengujian.</w:t>
      </w:r>
    </w:p>
    <w:p>
      <w:pPr>
        <w:pStyle w:val="Normal"/>
        <w:spacing w:before="0" w:after="0"/>
        <w:ind w:firstLine="72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i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. </w:t>
      </w:r>
      <w:r>
        <w:rPr>
          <w:rFonts w:eastAsia="" w:cs="" w:cstheme="minorBidi" w:eastAsiaTheme="minorEastAsia"/>
          <w:color w:val="auto"/>
          <w:sz w:val="24"/>
          <w:szCs w:val="24"/>
        </w:rPr>
        <w:t>Operasi dan pemeliharaan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Menjelaskan tentang pekerjaan untuk menjalankan dan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memaintenance sistem informasi pada area Produksi (lingkungan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pada user), termasuk implementasi akhir dan masuk pada proses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peninjauan.</w:t>
      </w:r>
    </w:p>
    <w:p>
      <w:pPr>
        <w:pStyle w:val="Normal"/>
        <w:spacing w:before="0" w:after="0"/>
        <w:ind w:firstLine="72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j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. Disposisi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Mendeskripasikan aktifitas dari pengembangan sistem dan</w:t>
      </w:r>
    </w:p>
    <w:p>
      <w:pPr>
        <w:pStyle w:val="Normal"/>
        <w:spacing w:before="0" w:after="0"/>
        <w:ind w:firstLine="72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membangun data yang sesungguhnya sesuai dengan aktifitas user.</w:t>
      </w:r>
    </w:p>
    <w:p>
      <w:pPr>
        <w:pStyle w:val="Normal"/>
        <w:spacing w:before="0" w:after="0"/>
        <w:ind w:firstLine="72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6.</w:t>
        <w:tab/>
        <w:t>1. Project Manger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2. System analyst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3. UI/UX Designer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4. Technicial Writer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5. Quality Assurance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6. Network Engineer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7. System Enginerr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8. Frontend Designer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9. Web developer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10. Mobile Apps developer</w:t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 xml:space="preserve">    </w:t>
      </w: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11. Desktop Application developer</w:t>
      </w:r>
    </w:p>
    <w:p>
      <w:pPr>
        <w:pStyle w:val="Normal"/>
        <w:spacing w:before="0" w:after="0"/>
        <w:ind w:firstLine="72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Calibri" w:hAnsi="Calibri" w:eastAsia="" w:cs="" w:asciiTheme="minorAscii" w:cstheme="minorBidi" w:eastAsiaTheme="minorEastAsia" w:hAnsiTheme="minorAscii"/>
          <w:color w:val="auto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>7.</w:t>
        <w:tab/>
        <w:t>Metode waterfall cirinya dalam pelaksanaannya terstruktur, metode</w:t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prototype cirinya akan terus di develop sampai ada kesepakatan</w:t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dari customer dan developer, Metode spiral cirinya perpaduan</w:t>
      </w:r>
    </w:p>
    <w:p>
      <w:pPr>
        <w:pStyle w:val="Normal"/>
        <w:spacing w:before="0" w:after="0"/>
        <w:ind w:hanging="0"/>
        <w:rPr/>
      </w:pPr>
      <w:r>
        <w:rPr>
          <w:rFonts w:eastAsia="" w:cs="" w:cstheme="minorBidi" w:eastAsiaTheme="minorEastAsia"/>
          <w:color w:val="auto"/>
          <w:sz w:val="24"/>
          <w:szCs w:val="24"/>
          <w:lang w:val="en-US"/>
        </w:rPr>
        <w:tab/>
        <w:t>antara metode waterfall dan prototype</w:t>
      </w:r>
    </w:p>
    <w:sectPr>
      <w:type w:val="nextPage"/>
      <w:pgSz w:w="11906" w:h="16838"/>
      <w:pgMar w:left="1440" w:right="1440" w:header="0" w:top="99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7c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c6c7d"/>
    <w:pPr>
      <w:keepNext w:val="true"/>
      <w:tabs>
        <w:tab w:val="left" w:pos="360" w:leader="none"/>
        <w:tab w:val="left" w:pos="540" w:leader="none"/>
        <w:tab w:val="left" w:pos="1080" w:leader="none"/>
        <w:tab w:val="left" w:pos="2880" w:leader="none"/>
        <w:tab w:val="left" w:pos="4500" w:leader="none"/>
      </w:tabs>
      <w:spacing w:lineRule="auto" w:line="240" w:before="0" w:after="0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e08e7"/>
    <w:rPr/>
  </w:style>
  <w:style w:type="character" w:styleId="Heading1Char" w:customStyle="1">
    <w:name w:val="Heading 1 Char"/>
    <w:basedOn w:val="DefaultParagraphFont"/>
    <w:link w:val="Heading1"/>
    <w:qFormat/>
    <w:rsid w:val="000c6c7d"/>
    <w:rPr>
      <w:rFonts w:ascii="Times New Roman" w:hAnsi="Times New Roman" w:eastAsia="Times New Roman" w:cs="Times New Roman"/>
      <w:b/>
      <w:bCs/>
      <w:sz w:val="24"/>
      <w:szCs w:val="24"/>
      <w:u w:val="single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c6c7d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6c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lineRule="auto" w:line="240" w:before="0" w:after="0"/>
      <w:ind w:left="720" w:hanging="0"/>
      <w:contextualSpacing/>
    </w:pPr>
    <w:rPr>
      <w:rFonts w:eastAsia=""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4</Pages>
  <Words>499</Words>
  <Characters>3250</Characters>
  <CharactersWithSpaces>3755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2020-03-21T12:17:00Z</dcterms:created>
  <dc:creator>imk</dc:creator>
  <dc:description/>
  <dc:language>en-US</dc:language>
  <cp:lastModifiedBy/>
  <cp:lastPrinted>2018-09-04T05:05:00Z</cp:lastPrinted>
  <dcterms:modified xsi:type="dcterms:W3CDTF">2020-04-11T19:14:39Z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