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9C486" w14:textId="45A7253C" w:rsidR="004A7368" w:rsidRPr="003C4B42" w:rsidRDefault="001033B4" w:rsidP="001033B4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3C4B42">
        <w:rPr>
          <w:rFonts w:asciiTheme="majorBidi" w:hAnsiTheme="majorBidi" w:cstheme="majorBidi"/>
          <w:b/>
          <w:bCs/>
          <w:sz w:val="24"/>
          <w:szCs w:val="24"/>
          <w:lang w:val="en-US"/>
        </w:rPr>
        <w:t>RESEARCH GAP</w:t>
      </w:r>
    </w:p>
    <w:p w14:paraId="1BBC888C" w14:textId="2BAE9028" w:rsidR="003C4B42" w:rsidRDefault="003C4B42" w:rsidP="001033B4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“</w:t>
      </w:r>
      <w:r w:rsidRPr="003C4B42">
        <w:rPr>
          <w:rFonts w:asciiTheme="majorBidi" w:hAnsiTheme="majorBidi" w:cstheme="majorBidi"/>
          <w:b/>
          <w:bCs/>
        </w:rPr>
        <w:t>PENENTUAN REKOMENDASI KONSERVASI AIR MENGGUNAKAN METODE ITERASI JACOBI PADA PONDOK PESANTREN ASSALAFY</w:t>
      </w:r>
      <w:r>
        <w:rPr>
          <w:rFonts w:asciiTheme="majorBidi" w:hAnsiTheme="majorBidi" w:cstheme="majorBidi"/>
          <w:b/>
          <w:bCs/>
        </w:rPr>
        <w:t>”</w:t>
      </w:r>
    </w:p>
    <w:p w14:paraId="5637FAA7" w14:textId="19BD5480" w:rsidR="003C4B42" w:rsidRDefault="00AC1CB8" w:rsidP="001033B4">
      <w:pPr>
        <w:jc w:val="center"/>
        <w:rPr>
          <w:rFonts w:asciiTheme="majorBidi" w:hAnsiTheme="majorBidi" w:cstheme="majorBidi"/>
          <w:lang w:val="en-US"/>
        </w:rPr>
      </w:pPr>
      <w:proofErr w:type="spellStart"/>
      <w:r w:rsidRPr="00AC1CB8">
        <w:rPr>
          <w:rFonts w:asciiTheme="majorBidi" w:hAnsiTheme="majorBidi" w:cstheme="majorBidi"/>
          <w:lang w:val="en-US"/>
        </w:rPr>
        <w:t>Asyifatun</w:t>
      </w:r>
      <w:proofErr w:type="spellEnd"/>
      <w:r w:rsidRPr="00AC1CB8">
        <w:rPr>
          <w:rFonts w:asciiTheme="majorBidi" w:hAnsiTheme="majorBidi" w:cstheme="majorBidi"/>
          <w:lang w:val="en-US"/>
        </w:rPr>
        <w:t xml:space="preserve"> Nisa, Tri Sri Noor Asih</w:t>
      </w:r>
    </w:p>
    <w:p w14:paraId="5D251378" w14:textId="77777777" w:rsidR="00AC1CB8" w:rsidRDefault="00AC1CB8" w:rsidP="001033B4">
      <w:pPr>
        <w:jc w:val="center"/>
        <w:rPr>
          <w:rFonts w:asciiTheme="majorBidi" w:hAnsiTheme="majorBidi" w:cstheme="majorBidi"/>
          <w:lang w:val="en-US"/>
        </w:rPr>
      </w:pPr>
    </w:p>
    <w:p w14:paraId="3967A519" w14:textId="24222D2D" w:rsidR="00AC1CB8" w:rsidRPr="00ED106D" w:rsidRDefault="00D458EF" w:rsidP="00794877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ED106D">
        <w:rPr>
          <w:rFonts w:asciiTheme="majorBidi" w:hAnsiTheme="majorBidi" w:cstheme="majorBidi"/>
          <w:b/>
          <w:bCs/>
          <w:lang w:val="en-US"/>
        </w:rPr>
        <w:t>A</w:t>
      </w:r>
      <w:r w:rsidR="00C2513C" w:rsidRPr="00ED106D">
        <w:rPr>
          <w:rFonts w:asciiTheme="majorBidi" w:hAnsiTheme="majorBidi" w:cstheme="majorBidi"/>
          <w:b/>
          <w:bCs/>
          <w:lang w:val="en-US"/>
        </w:rPr>
        <w:t>BSTRAK</w:t>
      </w:r>
    </w:p>
    <w:p w14:paraId="63E0B30C" w14:textId="20988027" w:rsidR="00D458EF" w:rsidRDefault="005C3982" w:rsidP="00794877">
      <w:pPr>
        <w:jc w:val="both"/>
        <w:rPr>
          <w:rFonts w:asciiTheme="majorBidi" w:hAnsiTheme="majorBidi" w:cstheme="majorBidi"/>
          <w:lang w:val="en-US"/>
        </w:rPr>
      </w:pPr>
      <w:proofErr w:type="spellStart"/>
      <w:r w:rsidRPr="00ED106D">
        <w:rPr>
          <w:rFonts w:asciiTheme="majorBidi" w:hAnsiTheme="majorBidi" w:cstheme="majorBidi"/>
          <w:lang w:val="en-US"/>
        </w:rPr>
        <w:t>Penelitian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ini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bertujuan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memodelkan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untuk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menghitung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rata-rata </w:t>
      </w:r>
      <w:proofErr w:type="spellStart"/>
      <w:r w:rsidRPr="00ED106D">
        <w:rPr>
          <w:rFonts w:asciiTheme="majorBidi" w:hAnsiTheme="majorBidi" w:cstheme="majorBidi"/>
          <w:lang w:val="en-US"/>
        </w:rPr>
        <w:t>banyak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yang </w:t>
      </w:r>
      <w:proofErr w:type="spellStart"/>
      <w:r w:rsidRPr="00ED106D">
        <w:rPr>
          <w:rFonts w:asciiTheme="majorBidi" w:hAnsiTheme="majorBidi" w:cstheme="majorBidi"/>
          <w:lang w:val="en-US"/>
        </w:rPr>
        <w:t>akan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digunakan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untuk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beraktivitas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ED106D">
        <w:rPr>
          <w:rFonts w:asciiTheme="majorBidi" w:hAnsiTheme="majorBidi" w:cstheme="majorBidi"/>
          <w:lang w:val="en-US"/>
        </w:rPr>
        <w:t>Dengan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cara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mencari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data yang </w:t>
      </w:r>
      <w:proofErr w:type="spellStart"/>
      <w:r w:rsidRPr="00ED106D">
        <w:rPr>
          <w:rFonts w:asciiTheme="majorBidi" w:hAnsiTheme="majorBidi" w:cstheme="majorBidi"/>
          <w:lang w:val="en-US"/>
        </w:rPr>
        <w:t>akan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dimodelkan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berupa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aktivitas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penggunaan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pada </w:t>
      </w:r>
      <w:proofErr w:type="spellStart"/>
      <w:r w:rsidRPr="00ED106D">
        <w:rPr>
          <w:rFonts w:asciiTheme="majorBidi" w:hAnsiTheme="majorBidi" w:cstheme="majorBidi"/>
          <w:lang w:val="en-US"/>
        </w:rPr>
        <w:t>pondok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Pesantren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Assalafy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Putri Al-Asror. Data </w:t>
      </w:r>
      <w:proofErr w:type="spellStart"/>
      <w:r w:rsidRPr="00ED106D">
        <w:rPr>
          <w:rFonts w:asciiTheme="majorBidi" w:hAnsiTheme="majorBidi" w:cstheme="majorBidi"/>
          <w:lang w:val="en-US"/>
        </w:rPr>
        <w:t>dihasilkan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dari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pengisian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angket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berupa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aktivitas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penggunaan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pada </w:t>
      </w:r>
      <w:proofErr w:type="spellStart"/>
      <w:r w:rsidRPr="00ED106D">
        <w:rPr>
          <w:rFonts w:asciiTheme="majorBidi" w:hAnsiTheme="majorBidi" w:cstheme="majorBidi"/>
          <w:lang w:val="en-US"/>
        </w:rPr>
        <w:t>beberapa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lokasi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ED106D">
        <w:rPr>
          <w:rFonts w:asciiTheme="majorBidi" w:hAnsiTheme="majorBidi" w:cstheme="majorBidi"/>
          <w:lang w:val="en-US"/>
        </w:rPr>
        <w:t>Kemudian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data </w:t>
      </w:r>
      <w:proofErr w:type="spellStart"/>
      <w:r w:rsidRPr="00ED106D">
        <w:rPr>
          <w:rFonts w:asciiTheme="majorBidi" w:hAnsiTheme="majorBidi" w:cstheme="majorBidi"/>
          <w:lang w:val="en-US"/>
        </w:rPr>
        <w:t>dimodelkan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menjadi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suatu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menghasilkan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rata-rata </w:t>
      </w:r>
      <w:proofErr w:type="spellStart"/>
      <w:r w:rsidRPr="00ED106D">
        <w:rPr>
          <w:rFonts w:asciiTheme="majorBidi" w:hAnsiTheme="majorBidi" w:cstheme="majorBidi"/>
          <w:lang w:val="en-US"/>
        </w:rPr>
        <w:t>penggunaan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yang </w:t>
      </w:r>
      <w:proofErr w:type="spellStart"/>
      <w:r w:rsidRPr="00ED106D">
        <w:rPr>
          <w:rFonts w:asciiTheme="majorBidi" w:hAnsiTheme="majorBidi" w:cstheme="majorBidi"/>
          <w:lang w:val="en-US"/>
        </w:rPr>
        <w:t>divergen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ED106D">
        <w:rPr>
          <w:rFonts w:asciiTheme="majorBidi" w:hAnsiTheme="majorBidi" w:cstheme="majorBidi"/>
          <w:lang w:val="en-US"/>
        </w:rPr>
        <w:t>Untuk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menerapkan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konservasi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agar </w:t>
      </w:r>
      <w:proofErr w:type="spellStart"/>
      <w:r w:rsidRPr="00ED106D">
        <w:rPr>
          <w:rFonts w:asciiTheme="majorBidi" w:hAnsiTheme="majorBidi" w:cstheme="majorBidi"/>
          <w:lang w:val="en-US"/>
        </w:rPr>
        <w:t>menghasilkan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penyelesaian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rata-rata yang </w:t>
      </w:r>
      <w:proofErr w:type="spellStart"/>
      <w:r w:rsidRPr="00ED106D">
        <w:rPr>
          <w:rFonts w:asciiTheme="majorBidi" w:hAnsiTheme="majorBidi" w:cstheme="majorBidi"/>
          <w:lang w:val="en-US"/>
        </w:rPr>
        <w:t>lebih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optimal dan </w:t>
      </w:r>
      <w:proofErr w:type="spellStart"/>
      <w:r w:rsidRPr="00ED106D">
        <w:rPr>
          <w:rFonts w:asciiTheme="majorBidi" w:hAnsiTheme="majorBidi" w:cstheme="majorBidi"/>
          <w:lang w:val="en-US"/>
        </w:rPr>
        <w:t>konvergen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maka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dimodelkan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ulang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menjadi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dominan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secara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diagonal </w:t>
      </w:r>
      <w:proofErr w:type="spellStart"/>
      <w:r w:rsidRPr="00ED106D">
        <w:rPr>
          <w:rFonts w:asciiTheme="majorBidi" w:hAnsiTheme="majorBidi" w:cstheme="majorBidi"/>
          <w:lang w:val="en-US"/>
        </w:rPr>
        <w:t>dengan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cara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menukar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D106D">
        <w:rPr>
          <w:rFonts w:asciiTheme="majorBidi" w:hAnsiTheme="majorBidi" w:cstheme="majorBidi"/>
          <w:lang w:val="en-US"/>
        </w:rPr>
        <w:t>merubah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koefisien-koefisien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ED106D">
        <w:rPr>
          <w:rFonts w:asciiTheme="majorBidi" w:hAnsiTheme="majorBidi" w:cstheme="majorBidi"/>
          <w:lang w:val="en-US"/>
        </w:rPr>
        <w:t>Kemudian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dihitung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menggunakan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Iterasi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Jacobi yang </w:t>
      </w:r>
      <w:proofErr w:type="spellStart"/>
      <w:r w:rsidRPr="00ED106D">
        <w:rPr>
          <w:rFonts w:asciiTheme="majorBidi" w:hAnsiTheme="majorBidi" w:cstheme="majorBidi"/>
          <w:lang w:val="en-US"/>
        </w:rPr>
        <w:t>dapat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dihitung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dengan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Gauss Jordan, </w:t>
      </w:r>
      <w:proofErr w:type="spellStart"/>
      <w:r w:rsidRPr="00ED106D">
        <w:rPr>
          <w:rFonts w:asciiTheme="majorBidi" w:hAnsiTheme="majorBidi" w:cstheme="majorBidi"/>
          <w:lang w:val="en-US"/>
        </w:rPr>
        <w:t>Iterasi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Jacobi, Ms. Excel dan Visual Basic. </w:t>
      </w:r>
    </w:p>
    <w:p w14:paraId="75EC0E6D" w14:textId="77777777" w:rsidR="00936EC1" w:rsidRDefault="00936EC1" w:rsidP="00794877">
      <w:pPr>
        <w:jc w:val="both"/>
        <w:rPr>
          <w:rFonts w:asciiTheme="majorBidi" w:hAnsiTheme="majorBidi" w:cstheme="majorBidi"/>
          <w:lang w:val="en-US"/>
        </w:rPr>
      </w:pPr>
    </w:p>
    <w:p w14:paraId="1A783354" w14:textId="1C81BC37" w:rsidR="00936EC1" w:rsidRDefault="00936EC1" w:rsidP="00936EC1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936EC1">
        <w:rPr>
          <w:rFonts w:asciiTheme="majorBidi" w:hAnsiTheme="majorBidi" w:cstheme="majorBidi"/>
          <w:b/>
          <w:bCs/>
          <w:lang w:val="en-US"/>
        </w:rPr>
        <w:t>DATA HASIL PENELITIAN</w:t>
      </w:r>
    </w:p>
    <w:p w14:paraId="7AB4E9B7" w14:textId="0201C3EE" w:rsidR="00936EC1" w:rsidRPr="00936EC1" w:rsidRDefault="0059271A" w:rsidP="00936EC1">
      <w:pPr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Tabel </w:t>
      </w:r>
      <w:r w:rsidR="00936EC1">
        <w:rPr>
          <w:rFonts w:asciiTheme="majorBidi" w:hAnsiTheme="majorBidi" w:cstheme="majorBidi"/>
          <w:lang w:val="en-US"/>
        </w:rPr>
        <w:t xml:space="preserve">Data Hasil </w:t>
      </w:r>
      <w:proofErr w:type="spellStart"/>
      <w:r w:rsidR="00936EC1">
        <w:rPr>
          <w:rFonts w:asciiTheme="majorBidi" w:hAnsiTheme="majorBidi" w:cstheme="majorBidi"/>
          <w:lang w:val="en-US"/>
        </w:rPr>
        <w:t>Pengisian</w:t>
      </w:r>
      <w:proofErr w:type="spellEnd"/>
      <w:r w:rsidR="00936EC1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936EC1">
        <w:rPr>
          <w:rFonts w:asciiTheme="majorBidi" w:hAnsiTheme="majorBidi" w:cstheme="majorBidi"/>
          <w:lang w:val="en-US"/>
        </w:rPr>
        <w:t>Angket</w:t>
      </w:r>
      <w:proofErr w:type="spellEnd"/>
      <w:r w:rsidR="00936EC1">
        <w:rPr>
          <w:rFonts w:asciiTheme="majorBidi" w:hAnsiTheme="majorBidi" w:cstheme="majorBidi"/>
          <w:lang w:val="en-US"/>
        </w:rPr>
        <w:t xml:space="preserve"> dan </w:t>
      </w:r>
      <w:r w:rsidR="007A07BC">
        <w:rPr>
          <w:rFonts w:asciiTheme="majorBidi" w:hAnsiTheme="majorBidi" w:cstheme="majorBidi"/>
          <w:lang w:val="en-US"/>
        </w:rPr>
        <w:t>Data Lokasi Air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36EC1" w14:paraId="74EF4647" w14:textId="77777777" w:rsidTr="00936EC1">
        <w:tc>
          <w:tcPr>
            <w:tcW w:w="1502" w:type="dxa"/>
            <w:tcBorders>
              <w:bottom w:val="single" w:sz="4" w:space="0" w:color="auto"/>
            </w:tcBorders>
          </w:tcPr>
          <w:p w14:paraId="707B10E5" w14:textId="6BD7F2FA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 xml:space="preserve">Lks / </w:t>
            </w:r>
            <w:proofErr w:type="spellStart"/>
            <w:r w:rsidRPr="00936EC1">
              <w:rPr>
                <w:rFonts w:asciiTheme="majorBidi" w:hAnsiTheme="majorBidi" w:cstheme="majorBidi"/>
                <w:lang w:val="en-US"/>
              </w:rPr>
              <w:t>akts</w:t>
            </w:r>
            <w:proofErr w:type="spellEnd"/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3C441375" w14:textId="661544FD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MD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1AAB497F" w14:textId="5904877C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W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382F4662" w14:textId="14C22FAB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MC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08ABEEC1" w14:textId="6118FDEF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MG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46F30AB9" w14:textId="729560A1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Kap</w:t>
            </w:r>
          </w:p>
        </w:tc>
      </w:tr>
      <w:tr w:rsidR="00936EC1" w14:paraId="250397C8" w14:textId="77777777" w:rsidTr="00936EC1">
        <w:tc>
          <w:tcPr>
            <w:tcW w:w="1502" w:type="dxa"/>
            <w:tcBorders>
              <w:bottom w:val="nil"/>
            </w:tcBorders>
          </w:tcPr>
          <w:p w14:paraId="1A68014A" w14:textId="1F1FD135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KM A</w:t>
            </w:r>
          </w:p>
        </w:tc>
        <w:tc>
          <w:tcPr>
            <w:tcW w:w="1502" w:type="dxa"/>
            <w:tcBorders>
              <w:bottom w:val="nil"/>
            </w:tcBorders>
          </w:tcPr>
          <w:p w14:paraId="23063226" w14:textId="045AE8FB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194</w:t>
            </w:r>
          </w:p>
        </w:tc>
        <w:tc>
          <w:tcPr>
            <w:tcW w:w="1503" w:type="dxa"/>
            <w:tcBorders>
              <w:bottom w:val="nil"/>
            </w:tcBorders>
          </w:tcPr>
          <w:p w14:paraId="3FBEB379" w14:textId="23C47DF8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187</w:t>
            </w:r>
          </w:p>
        </w:tc>
        <w:tc>
          <w:tcPr>
            <w:tcW w:w="1503" w:type="dxa"/>
            <w:tcBorders>
              <w:bottom w:val="nil"/>
            </w:tcBorders>
          </w:tcPr>
          <w:p w14:paraId="11F7F05E" w14:textId="6302413E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1503" w:type="dxa"/>
            <w:tcBorders>
              <w:bottom w:val="nil"/>
            </w:tcBorders>
          </w:tcPr>
          <w:p w14:paraId="6FCCFD98" w14:textId="7503F0CC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108</w:t>
            </w:r>
          </w:p>
        </w:tc>
        <w:tc>
          <w:tcPr>
            <w:tcW w:w="1503" w:type="dxa"/>
            <w:tcBorders>
              <w:bottom w:val="nil"/>
            </w:tcBorders>
          </w:tcPr>
          <w:p w14:paraId="262999F2" w14:textId="35254007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5152</w:t>
            </w:r>
          </w:p>
        </w:tc>
      </w:tr>
      <w:tr w:rsidR="00936EC1" w14:paraId="42DC39EC" w14:textId="77777777" w:rsidTr="00936EC1">
        <w:tc>
          <w:tcPr>
            <w:tcW w:w="1502" w:type="dxa"/>
            <w:tcBorders>
              <w:top w:val="nil"/>
              <w:bottom w:val="nil"/>
            </w:tcBorders>
          </w:tcPr>
          <w:p w14:paraId="15E29658" w14:textId="18876D5E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BW A</w:t>
            </w:r>
          </w:p>
        </w:tc>
        <w:tc>
          <w:tcPr>
            <w:tcW w:w="1502" w:type="dxa"/>
            <w:tcBorders>
              <w:top w:val="nil"/>
              <w:bottom w:val="nil"/>
            </w:tcBorders>
          </w:tcPr>
          <w:p w14:paraId="30AE7AC6" w14:textId="2EA8A699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30A8B860" w14:textId="7758FE4B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382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53B6086D" w14:textId="26926129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11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096E175E" w14:textId="3339AD55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5F83157D" w14:textId="624DE998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1612</w:t>
            </w:r>
          </w:p>
        </w:tc>
      </w:tr>
      <w:tr w:rsidR="00936EC1" w14:paraId="08C159D6" w14:textId="77777777" w:rsidTr="00936EC1">
        <w:tc>
          <w:tcPr>
            <w:tcW w:w="1502" w:type="dxa"/>
            <w:tcBorders>
              <w:top w:val="nil"/>
              <w:bottom w:val="nil"/>
            </w:tcBorders>
          </w:tcPr>
          <w:p w14:paraId="15A6E096" w14:textId="0DA5CFB3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BW B</w:t>
            </w:r>
          </w:p>
        </w:tc>
        <w:tc>
          <w:tcPr>
            <w:tcW w:w="1502" w:type="dxa"/>
            <w:tcBorders>
              <w:top w:val="nil"/>
              <w:bottom w:val="nil"/>
            </w:tcBorders>
          </w:tcPr>
          <w:p w14:paraId="3E02A9C4" w14:textId="170C0504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0737A4CA" w14:textId="46BDF5C2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363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7CB99206" w14:textId="76F62A86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70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7623FCAB" w14:textId="1F523C2C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45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5DA11C23" w14:textId="10D7248D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2008</w:t>
            </w:r>
          </w:p>
        </w:tc>
      </w:tr>
      <w:tr w:rsidR="00936EC1" w14:paraId="06F74C97" w14:textId="77777777" w:rsidTr="00936EC1">
        <w:tc>
          <w:tcPr>
            <w:tcW w:w="1502" w:type="dxa"/>
            <w:tcBorders>
              <w:top w:val="nil"/>
            </w:tcBorders>
          </w:tcPr>
          <w:p w14:paraId="7CA02887" w14:textId="5C347349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KM B</w:t>
            </w:r>
          </w:p>
        </w:tc>
        <w:tc>
          <w:tcPr>
            <w:tcW w:w="1502" w:type="dxa"/>
            <w:tcBorders>
              <w:top w:val="nil"/>
            </w:tcBorders>
          </w:tcPr>
          <w:p w14:paraId="273FAF51" w14:textId="1FE16A4E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236</w:t>
            </w:r>
          </w:p>
        </w:tc>
        <w:tc>
          <w:tcPr>
            <w:tcW w:w="1503" w:type="dxa"/>
            <w:tcBorders>
              <w:top w:val="nil"/>
            </w:tcBorders>
          </w:tcPr>
          <w:p w14:paraId="51357C09" w14:textId="48F1709C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77</w:t>
            </w:r>
          </w:p>
        </w:tc>
        <w:tc>
          <w:tcPr>
            <w:tcW w:w="1503" w:type="dxa"/>
            <w:tcBorders>
              <w:top w:val="nil"/>
            </w:tcBorders>
          </w:tcPr>
          <w:p w14:paraId="0BE4354C" w14:textId="5A2625D4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21</w:t>
            </w:r>
          </w:p>
        </w:tc>
        <w:tc>
          <w:tcPr>
            <w:tcW w:w="1503" w:type="dxa"/>
            <w:tcBorders>
              <w:top w:val="nil"/>
            </w:tcBorders>
          </w:tcPr>
          <w:p w14:paraId="4CDD57C9" w14:textId="6DAF42A1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264</w:t>
            </w:r>
          </w:p>
        </w:tc>
        <w:tc>
          <w:tcPr>
            <w:tcW w:w="1503" w:type="dxa"/>
            <w:tcBorders>
              <w:top w:val="nil"/>
            </w:tcBorders>
          </w:tcPr>
          <w:p w14:paraId="627D962E" w14:textId="0B49B291" w:rsidR="00936EC1" w:rsidRPr="00936EC1" w:rsidRDefault="00936EC1" w:rsidP="00936EC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36EC1">
              <w:rPr>
                <w:rFonts w:asciiTheme="majorBidi" w:hAnsiTheme="majorBidi" w:cstheme="majorBidi"/>
                <w:lang w:val="en-US"/>
              </w:rPr>
              <w:t>6000</w:t>
            </w:r>
          </w:p>
        </w:tc>
      </w:tr>
    </w:tbl>
    <w:p w14:paraId="7F64B768" w14:textId="03545CAA" w:rsidR="007A07BC" w:rsidRDefault="007A07BC" w:rsidP="007A07BC">
      <w:pPr>
        <w:spacing w:before="240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Keterangan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74D77315" w14:textId="37D52984" w:rsid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KM A = Kamar Mandi Atas</w:t>
      </w:r>
    </w:p>
    <w:p w14:paraId="19CA7437" w14:textId="276FAF60" w:rsid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BW A = Bak Wudhu Atas</w:t>
      </w:r>
    </w:p>
    <w:p w14:paraId="79C47D90" w14:textId="324F5311" w:rsid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KM B = Kamar Mandi Bawah</w:t>
      </w:r>
    </w:p>
    <w:p w14:paraId="3555EFC4" w14:textId="2A8168A2" w:rsid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BW B = Bak Wudhu Bawah</w:t>
      </w:r>
    </w:p>
    <w:p w14:paraId="773A7459" w14:textId="7169DC10" w:rsid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Lks/</w:t>
      </w:r>
      <w:proofErr w:type="spellStart"/>
      <w:r>
        <w:rPr>
          <w:rFonts w:asciiTheme="majorBidi" w:hAnsiTheme="majorBidi" w:cstheme="majorBidi"/>
          <w:lang w:val="en-US"/>
        </w:rPr>
        <w:t>akts</w:t>
      </w:r>
      <w:proofErr w:type="spellEnd"/>
      <w:r>
        <w:rPr>
          <w:rFonts w:asciiTheme="majorBidi" w:hAnsiTheme="majorBidi" w:cstheme="majorBidi"/>
          <w:lang w:val="en-US"/>
        </w:rPr>
        <w:t xml:space="preserve"> = Lokasi/</w:t>
      </w:r>
      <w:proofErr w:type="spellStart"/>
      <w:r>
        <w:rPr>
          <w:rFonts w:asciiTheme="majorBidi" w:hAnsiTheme="majorBidi" w:cstheme="majorBidi"/>
          <w:lang w:val="en-US"/>
        </w:rPr>
        <w:t>Aktivitas</w:t>
      </w:r>
      <w:proofErr w:type="spellEnd"/>
    </w:p>
    <w:p w14:paraId="10EE6E38" w14:textId="16BA3A61" w:rsid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MD = Mandi</w:t>
      </w:r>
    </w:p>
    <w:p w14:paraId="214C5790" w14:textId="2B753325" w:rsid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 = Wudhu</w:t>
      </w:r>
    </w:p>
    <w:p w14:paraId="5D006861" w14:textId="376B03F3" w:rsid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MC = </w:t>
      </w:r>
      <w:proofErr w:type="spellStart"/>
      <w:r>
        <w:rPr>
          <w:rFonts w:asciiTheme="majorBidi" w:hAnsiTheme="majorBidi" w:cstheme="majorBidi"/>
          <w:lang w:val="en-US"/>
        </w:rPr>
        <w:t>Mencuci</w:t>
      </w:r>
      <w:proofErr w:type="spellEnd"/>
    </w:p>
    <w:p w14:paraId="0B6B552C" w14:textId="0560AEDC" w:rsid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MG = </w:t>
      </w:r>
      <w:proofErr w:type="spellStart"/>
      <w:r>
        <w:rPr>
          <w:rFonts w:asciiTheme="majorBidi" w:hAnsiTheme="majorBidi" w:cstheme="majorBidi"/>
          <w:lang w:val="en-US"/>
        </w:rPr>
        <w:t>Menggosok</w:t>
      </w:r>
      <w:proofErr w:type="spellEnd"/>
      <w:r>
        <w:rPr>
          <w:rFonts w:asciiTheme="majorBidi" w:hAnsiTheme="majorBidi" w:cstheme="majorBidi"/>
          <w:lang w:val="en-US"/>
        </w:rPr>
        <w:t xml:space="preserve"> Gigi</w:t>
      </w:r>
    </w:p>
    <w:p w14:paraId="2AF8944F" w14:textId="12623154" w:rsid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Kap = </w:t>
      </w:r>
      <w:proofErr w:type="spellStart"/>
      <w:r>
        <w:rPr>
          <w:rFonts w:asciiTheme="majorBidi" w:hAnsiTheme="majorBidi" w:cstheme="majorBidi"/>
          <w:lang w:val="en-US"/>
        </w:rPr>
        <w:t>Kapasitas</w:t>
      </w:r>
      <w:proofErr w:type="spellEnd"/>
    </w:p>
    <w:p w14:paraId="27AEEEB8" w14:textId="77777777" w:rsid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</w:p>
    <w:p w14:paraId="543B9B4E" w14:textId="282443C5" w:rsidR="007A07BC" w:rsidRDefault="007A07BC" w:rsidP="0059271A">
      <w:pPr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Dari data-data </w:t>
      </w:r>
      <w:proofErr w:type="spellStart"/>
      <w:r>
        <w:rPr>
          <w:rFonts w:asciiTheme="majorBidi" w:hAnsiTheme="majorBidi" w:cstheme="majorBidi"/>
          <w:lang w:val="en-US"/>
        </w:rPr>
        <w:t>tersebut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maka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dapat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dibentuk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persamaan-persamaan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sebagai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berikut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05D33BC6" w14:textId="7457EA7D" w:rsidR="007A07BC" w:rsidRP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lang w:val="en-US"/>
            </w:rPr>
            <m:t xml:space="preserve">Persamaan I: 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194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X1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185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X2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8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X3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108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X4</m:t>
              </m:r>
            </m:sub>
          </m:sSub>
          <m:r>
            <w:rPr>
              <w:rFonts w:ascii="Cambria Math" w:hAnsi="Cambria Math" w:cstheme="majorBidi"/>
              <w:lang w:val="en-US"/>
            </w:rPr>
            <m:t>=515</m:t>
          </m:r>
          <m:r>
            <w:rPr>
              <w:rFonts w:ascii="Cambria Math" w:hAnsi="Cambria Math" w:cstheme="majorBidi"/>
              <w:lang w:val="en-US"/>
            </w:rPr>
            <m:t>2</m:t>
          </m:r>
        </m:oMath>
      </m:oMathPara>
    </w:p>
    <w:p w14:paraId="018F4949" w14:textId="64C68599" w:rsidR="007A07BC" w:rsidRP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lang w:val="en-US"/>
            </w:rPr>
            <m:t xml:space="preserve">Persamaan II: 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0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X1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382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X2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11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X3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7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X4</m:t>
              </m:r>
            </m:sub>
          </m:sSub>
          <m:r>
            <w:rPr>
              <w:rFonts w:ascii="Cambria Math" w:hAnsi="Cambria Math" w:cstheme="majorBidi"/>
              <w:lang w:val="en-US"/>
            </w:rPr>
            <m:t>=1612</m:t>
          </m:r>
        </m:oMath>
      </m:oMathPara>
    </w:p>
    <w:p w14:paraId="03A9FD8D" w14:textId="22009F61" w:rsidR="007A07BC" w:rsidRPr="007A07BC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lang w:val="en-US"/>
            </w:rPr>
            <m:t xml:space="preserve">Persamaan III: 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0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X1</m:t>
              </m:r>
            </m:sub>
          </m:sSub>
          <m:r>
            <w:rPr>
              <w:rFonts w:ascii="Cambria Math" w:hAnsi="Cambria Math" w:cstheme="majorBidi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363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X2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70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X3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45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X4</m:t>
              </m:r>
            </m:sub>
          </m:sSub>
          <m:r>
            <w:rPr>
              <w:rFonts w:ascii="Cambria Math" w:hAnsi="Cambria Math" w:cstheme="majorBidi"/>
              <w:lang w:val="en-US"/>
            </w:rPr>
            <m:t>=2008</m:t>
          </m:r>
        </m:oMath>
      </m:oMathPara>
    </w:p>
    <w:p w14:paraId="2602E610" w14:textId="43739B11" w:rsidR="007A07BC" w:rsidRPr="0059271A" w:rsidRDefault="007A07BC" w:rsidP="007A07BC">
      <w:pPr>
        <w:spacing w:after="0"/>
        <w:jc w:val="both"/>
        <w:rPr>
          <w:rFonts w:asciiTheme="majorBidi" w:hAnsiTheme="majorBidi" w:cstheme="majorBid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lang w:val="en-US"/>
            </w:rPr>
            <m:t xml:space="preserve">Persamaan IV: 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236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X1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77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X2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21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X3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264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X4</m:t>
              </m:r>
            </m:sub>
          </m:sSub>
          <m:r>
            <w:rPr>
              <w:rFonts w:ascii="Cambria Math" w:hAnsi="Cambria Math" w:cstheme="majorBidi"/>
              <w:lang w:val="en-US"/>
            </w:rPr>
            <m:t>=6000</m:t>
          </m:r>
        </m:oMath>
      </m:oMathPara>
    </w:p>
    <w:p w14:paraId="36695C3A" w14:textId="77777777" w:rsidR="0059271A" w:rsidRDefault="0059271A" w:rsidP="007A07BC">
      <w:pPr>
        <w:spacing w:after="0"/>
        <w:jc w:val="both"/>
        <w:rPr>
          <w:rFonts w:asciiTheme="majorBidi" w:hAnsiTheme="majorBidi" w:cstheme="majorBidi"/>
          <w:lang w:val="en-US"/>
        </w:rPr>
      </w:pPr>
    </w:p>
    <w:p w14:paraId="4AFBB09E" w14:textId="2FB83F94" w:rsidR="0059271A" w:rsidRPr="0059271A" w:rsidRDefault="0059271A" w:rsidP="0059271A">
      <w:pPr>
        <w:spacing w:after="0"/>
        <w:jc w:val="center"/>
        <w:rPr>
          <w:rFonts w:asciiTheme="majorBidi" w:hAnsiTheme="majorBidi" w:cstheme="majorBidi"/>
          <w:lang w:val="en-US"/>
        </w:rPr>
      </w:pPr>
      <w:r w:rsidRPr="0059271A">
        <w:rPr>
          <w:rFonts w:asciiTheme="majorBidi" w:hAnsiTheme="majorBidi" w:cstheme="majorBidi"/>
          <w:lang w:val="en-US"/>
        </w:rPr>
        <w:lastRenderedPageBreak/>
        <w:drawing>
          <wp:inline distT="0" distB="0" distL="0" distR="0" wp14:anchorId="4A6BCFAB" wp14:editId="231F9ABE">
            <wp:extent cx="3844824" cy="2606386"/>
            <wp:effectExtent l="19050" t="19050" r="22860" b="22860"/>
            <wp:docPr id="207903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36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2" cy="26086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D7569C" w14:textId="77777777" w:rsidR="0059271A" w:rsidRDefault="0059271A" w:rsidP="007A07BC">
      <w:pPr>
        <w:spacing w:after="0"/>
        <w:jc w:val="both"/>
        <w:rPr>
          <w:rFonts w:asciiTheme="majorBidi" w:hAnsiTheme="majorBidi" w:cstheme="majorBidi"/>
          <w:lang w:val="en-US"/>
        </w:rPr>
      </w:pPr>
    </w:p>
    <w:p w14:paraId="1CA99D6D" w14:textId="6CC7BD00" w:rsidR="0059271A" w:rsidRDefault="0059271A" w:rsidP="0059271A">
      <w:pPr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Pembentukan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sistem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persamana</w:t>
      </w:r>
      <w:proofErr w:type="spellEnd"/>
      <w:r>
        <w:rPr>
          <w:rFonts w:asciiTheme="majorBidi" w:hAnsiTheme="majorBidi" w:cstheme="majorBidi"/>
          <w:lang w:val="en-US"/>
        </w:rPr>
        <w:t xml:space="preserve"> linear </w:t>
      </w:r>
      <w:proofErr w:type="spellStart"/>
      <w:r>
        <w:rPr>
          <w:rFonts w:asciiTheme="majorBidi" w:hAnsiTheme="majorBidi" w:cstheme="majorBidi"/>
          <w:lang w:val="en-US"/>
        </w:rPr>
        <w:t>baru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7E87238C" w14:textId="181A8B95" w:rsidR="0059271A" w:rsidRPr="007A07BC" w:rsidRDefault="0059271A" w:rsidP="0059271A">
      <w:pPr>
        <w:spacing w:after="0"/>
        <w:jc w:val="both"/>
        <w:rPr>
          <w:rFonts w:asciiTheme="majorBidi" w:hAnsiTheme="majorBidi" w:cstheme="majorBid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lang w:val="en-US"/>
            </w:rPr>
            <m:t xml:space="preserve">Persamaan I: 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250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X1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18</m:t>
              </m:r>
              <m:r>
                <w:rPr>
                  <w:rFonts w:ascii="Cambria Math" w:hAnsi="Cambria Math" w:cstheme="majorBidi"/>
                  <w:lang w:val="en-US"/>
                </w:rPr>
                <m:t>0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X2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11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X3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17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X4</m:t>
              </m:r>
            </m:sub>
          </m:sSub>
          <m:r>
            <w:rPr>
              <w:rFonts w:ascii="Cambria Math" w:hAnsi="Cambria Math" w:cstheme="majorBidi"/>
              <w:lang w:val="en-US"/>
            </w:rPr>
            <m:t>=</m:t>
          </m:r>
          <m:r>
            <w:rPr>
              <w:rFonts w:ascii="Cambria Math" w:hAnsi="Cambria Math" w:cstheme="majorBidi"/>
              <w:lang w:val="en-US"/>
            </w:rPr>
            <m:t>6000</m:t>
          </m:r>
        </m:oMath>
      </m:oMathPara>
    </w:p>
    <w:p w14:paraId="216BBCDB" w14:textId="32B75DCD" w:rsidR="0059271A" w:rsidRPr="007A07BC" w:rsidRDefault="0059271A" w:rsidP="0059271A">
      <w:pPr>
        <w:spacing w:after="0"/>
        <w:jc w:val="both"/>
        <w:rPr>
          <w:rFonts w:asciiTheme="majorBidi" w:hAnsiTheme="majorBidi" w:cstheme="majorBid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lang w:val="en-US"/>
            </w:rPr>
            <m:t xml:space="preserve">Persamaan II: 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0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X1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475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X2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21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X3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5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X4</m:t>
              </m:r>
            </m:sub>
          </m:sSub>
          <m:r>
            <w:rPr>
              <w:rFonts w:ascii="Cambria Math" w:hAnsi="Cambria Math" w:cstheme="majorBidi"/>
              <w:lang w:val="en-US"/>
            </w:rPr>
            <m:t>=</m:t>
          </m:r>
          <m:r>
            <w:rPr>
              <w:rFonts w:ascii="Cambria Math" w:hAnsi="Cambria Math" w:cstheme="majorBidi"/>
              <w:lang w:val="en-US"/>
            </w:rPr>
            <m:t>2008</m:t>
          </m:r>
        </m:oMath>
      </m:oMathPara>
    </w:p>
    <w:p w14:paraId="3D38CEF0" w14:textId="66A569B0" w:rsidR="0059271A" w:rsidRPr="007A07BC" w:rsidRDefault="0059271A" w:rsidP="0059271A">
      <w:pPr>
        <w:spacing w:after="0"/>
        <w:jc w:val="both"/>
        <w:rPr>
          <w:rFonts w:asciiTheme="majorBidi" w:hAnsiTheme="majorBidi" w:cstheme="majorBid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lang w:val="en-US"/>
            </w:rPr>
            <m:t xml:space="preserve">Persamaan III: 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0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X1</m:t>
              </m:r>
            </m:sub>
          </m:sSub>
          <m:r>
            <w:rPr>
              <w:rFonts w:ascii="Cambria Math" w:hAnsi="Cambria Math" w:cstheme="majorBidi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160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X2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179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X3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34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X4</m:t>
              </m:r>
            </m:sub>
          </m:sSub>
          <m:r>
            <w:rPr>
              <w:rFonts w:ascii="Cambria Math" w:hAnsi="Cambria Math" w:cstheme="majorBidi"/>
              <w:lang w:val="en-US"/>
            </w:rPr>
            <m:t>=</m:t>
          </m:r>
          <m:r>
            <w:rPr>
              <w:rFonts w:ascii="Cambria Math" w:hAnsi="Cambria Math" w:cstheme="majorBidi"/>
              <w:lang w:val="en-US"/>
            </w:rPr>
            <m:t>1612</m:t>
          </m:r>
        </m:oMath>
      </m:oMathPara>
    </w:p>
    <w:p w14:paraId="47679B90" w14:textId="24E00684" w:rsidR="0059271A" w:rsidRPr="0059271A" w:rsidRDefault="0059271A" w:rsidP="0059271A">
      <w:pPr>
        <w:spacing w:after="0"/>
        <w:jc w:val="both"/>
        <w:rPr>
          <w:rFonts w:asciiTheme="majorBidi" w:hAnsiTheme="majorBidi" w:cstheme="majorBid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lang w:val="en-US"/>
            </w:rPr>
            <m:t xml:space="preserve">Persamaan IV: 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180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X1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195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X2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9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X3</m:t>
              </m:r>
            </m:sub>
          </m:sSub>
          <m:r>
            <w:rPr>
              <w:rFonts w:ascii="Cambria Math" w:hAnsi="Cambria Math" w:cstheme="majorBid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lang w:val="en-US"/>
                </w:rPr>
                <m:t>389</m:t>
              </m:r>
            </m:e>
            <m:sub>
              <m:r>
                <w:rPr>
                  <w:rFonts w:ascii="Cambria Math" w:hAnsi="Cambria Math" w:cstheme="majorBidi"/>
                  <w:lang w:val="en-US"/>
                </w:rPr>
                <m:t>X4</m:t>
              </m:r>
            </m:sub>
          </m:sSub>
          <m:r>
            <w:rPr>
              <w:rFonts w:ascii="Cambria Math" w:hAnsi="Cambria Math" w:cstheme="majorBidi"/>
              <w:lang w:val="en-US"/>
            </w:rPr>
            <m:t>=</m:t>
          </m:r>
          <m:r>
            <w:rPr>
              <w:rFonts w:ascii="Cambria Math" w:hAnsi="Cambria Math" w:cstheme="majorBidi"/>
              <w:lang w:val="en-US"/>
            </w:rPr>
            <m:t>5152</m:t>
          </m:r>
        </m:oMath>
      </m:oMathPara>
    </w:p>
    <w:p w14:paraId="5113C55B" w14:textId="77777777" w:rsidR="0059271A" w:rsidRPr="007A07BC" w:rsidRDefault="0059271A" w:rsidP="007A07BC">
      <w:pPr>
        <w:spacing w:after="0"/>
        <w:jc w:val="both"/>
        <w:rPr>
          <w:rFonts w:asciiTheme="majorBidi" w:hAnsiTheme="majorBidi" w:cstheme="majorBidi"/>
          <w:lang w:val="en-US"/>
        </w:rPr>
      </w:pPr>
    </w:p>
    <w:p w14:paraId="1AB97E20" w14:textId="3ECE0578" w:rsidR="007A07BC" w:rsidRPr="00936EC1" w:rsidRDefault="0059271A" w:rsidP="0059271A">
      <w:pPr>
        <w:spacing w:after="0"/>
        <w:jc w:val="center"/>
        <w:rPr>
          <w:rFonts w:asciiTheme="majorBidi" w:hAnsiTheme="majorBidi" w:cstheme="majorBidi"/>
          <w:b/>
          <w:bCs/>
          <w:lang w:val="en-US"/>
        </w:rPr>
      </w:pPr>
      <w:r w:rsidRPr="0059271A">
        <w:rPr>
          <w:rFonts w:asciiTheme="majorBidi" w:hAnsiTheme="majorBidi" w:cstheme="majorBidi"/>
          <w:b/>
          <w:bCs/>
          <w:lang w:val="en-US"/>
        </w:rPr>
        <w:drawing>
          <wp:inline distT="0" distB="0" distL="0" distR="0" wp14:anchorId="00B4A96F" wp14:editId="6C77104E">
            <wp:extent cx="4709568" cy="3642676"/>
            <wp:effectExtent l="19050" t="19050" r="15240" b="15240"/>
            <wp:docPr id="5009426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4269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642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A171B" w14:textId="77777777" w:rsidR="001033B4" w:rsidRDefault="001033B4" w:rsidP="00794877">
      <w:pPr>
        <w:jc w:val="both"/>
        <w:rPr>
          <w:rFonts w:asciiTheme="majorBidi" w:hAnsiTheme="majorBidi" w:cstheme="majorBidi"/>
          <w:lang w:val="en-US"/>
        </w:rPr>
      </w:pPr>
    </w:p>
    <w:p w14:paraId="18DC157A" w14:textId="77777777" w:rsidR="0059271A" w:rsidRDefault="0059271A" w:rsidP="00794877">
      <w:pPr>
        <w:jc w:val="both"/>
        <w:rPr>
          <w:rFonts w:asciiTheme="majorBidi" w:hAnsiTheme="majorBidi" w:cstheme="majorBidi"/>
          <w:lang w:val="en-US"/>
        </w:rPr>
      </w:pPr>
    </w:p>
    <w:p w14:paraId="3D408A26" w14:textId="77777777" w:rsidR="0059271A" w:rsidRDefault="0059271A" w:rsidP="00794877">
      <w:pPr>
        <w:jc w:val="both"/>
        <w:rPr>
          <w:rFonts w:asciiTheme="majorBidi" w:hAnsiTheme="majorBidi" w:cstheme="majorBidi"/>
          <w:lang w:val="en-US"/>
        </w:rPr>
      </w:pPr>
    </w:p>
    <w:p w14:paraId="6382D696" w14:textId="77777777" w:rsidR="0059271A" w:rsidRPr="00ED106D" w:rsidRDefault="0059271A" w:rsidP="00794877">
      <w:pPr>
        <w:jc w:val="both"/>
        <w:rPr>
          <w:rFonts w:asciiTheme="majorBidi" w:hAnsiTheme="majorBidi" w:cstheme="majorBidi"/>
          <w:lang w:val="en-US"/>
        </w:rPr>
      </w:pPr>
    </w:p>
    <w:p w14:paraId="02868184" w14:textId="110ABFFE" w:rsidR="00C2513C" w:rsidRPr="00ED106D" w:rsidRDefault="00794877" w:rsidP="00794877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lastRenderedPageBreak/>
        <w:t>RESEARCH GAP</w:t>
      </w:r>
    </w:p>
    <w:p w14:paraId="1062D998" w14:textId="74710430" w:rsidR="00794877" w:rsidRDefault="0059271A" w:rsidP="0059271A">
      <w:pPr>
        <w:pStyle w:val="ListParagraph"/>
        <w:numPr>
          <w:ilvl w:val="0"/>
          <w:numId w:val="1"/>
        </w:numPr>
        <w:ind w:left="426" w:hanging="426"/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Persamaan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Dominan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Secara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Diagonal </w:t>
      </w:r>
    </w:p>
    <w:p w14:paraId="774B8EA7" w14:textId="77777777" w:rsidR="0059271A" w:rsidRPr="0059271A" w:rsidRDefault="0059271A" w:rsidP="0059271A">
      <w:pPr>
        <w:ind w:firstLine="426"/>
        <w:jc w:val="both"/>
        <w:rPr>
          <w:rFonts w:asciiTheme="majorBidi" w:hAnsiTheme="majorBidi" w:cstheme="majorBidi"/>
          <w:lang w:val="en-US"/>
        </w:rPr>
      </w:pPr>
      <w:r w:rsidRPr="0059271A">
        <w:rPr>
          <w:rFonts w:asciiTheme="majorBidi" w:hAnsiTheme="majorBidi" w:cstheme="majorBidi"/>
          <w:lang w:val="en-US"/>
        </w:rPr>
        <w:t xml:space="preserve">“Adapun saran yang </w:t>
      </w:r>
      <w:proofErr w:type="spellStart"/>
      <w:r w:rsidRPr="0059271A">
        <w:rPr>
          <w:rFonts w:asciiTheme="majorBidi" w:hAnsiTheme="majorBidi" w:cstheme="majorBidi"/>
          <w:lang w:val="en-US"/>
        </w:rPr>
        <w:t>diberikan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peneliti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untuk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penelitian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ini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adalah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mencari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metode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59271A">
        <w:rPr>
          <w:rFonts w:asciiTheme="majorBidi" w:hAnsiTheme="majorBidi" w:cstheme="majorBidi"/>
          <w:lang w:val="en-US"/>
        </w:rPr>
        <w:t>pola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untuk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membuat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persamaan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dominan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secara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diagonal agar </w:t>
      </w:r>
      <w:proofErr w:type="spellStart"/>
      <w:r w:rsidRPr="0059271A">
        <w:rPr>
          <w:rFonts w:asciiTheme="majorBidi" w:hAnsiTheme="majorBidi" w:cstheme="majorBidi"/>
          <w:lang w:val="en-US"/>
        </w:rPr>
        <w:t>menghasilkan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penyelesaian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59271A">
        <w:rPr>
          <w:rFonts w:asciiTheme="majorBidi" w:hAnsiTheme="majorBidi" w:cstheme="majorBidi"/>
          <w:lang w:val="en-US"/>
        </w:rPr>
        <w:t>lebih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optimal.”</w:t>
      </w:r>
    </w:p>
    <w:p w14:paraId="4854C30E" w14:textId="5A8FFD49" w:rsidR="0059271A" w:rsidRPr="0059271A" w:rsidRDefault="0059271A" w:rsidP="0059271A">
      <w:pPr>
        <w:ind w:firstLine="426"/>
        <w:jc w:val="both"/>
        <w:rPr>
          <w:rFonts w:asciiTheme="majorBidi" w:hAnsiTheme="majorBidi" w:cstheme="majorBidi"/>
          <w:lang w:val="en-US"/>
        </w:rPr>
      </w:pPr>
      <w:proofErr w:type="spellStart"/>
      <w:r w:rsidRPr="0059271A">
        <w:rPr>
          <w:rFonts w:asciiTheme="majorBidi" w:hAnsiTheme="majorBidi" w:cstheme="majorBidi"/>
          <w:lang w:val="en-US"/>
        </w:rPr>
        <w:t>Kutipan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tersebut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dapat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dianggap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sebagai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indikasi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adanya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potensi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gap </w:t>
      </w:r>
      <w:proofErr w:type="spellStart"/>
      <w:r w:rsidRPr="0059271A">
        <w:rPr>
          <w:rFonts w:asciiTheme="majorBidi" w:hAnsiTheme="majorBidi" w:cstheme="majorBidi"/>
          <w:lang w:val="en-US"/>
        </w:rPr>
        <w:t>penelitian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59271A">
        <w:rPr>
          <w:rFonts w:asciiTheme="majorBidi" w:hAnsiTheme="majorBidi" w:cstheme="majorBidi"/>
          <w:lang w:val="en-US"/>
        </w:rPr>
        <w:t>Peneliti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memberikan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saran </w:t>
      </w:r>
      <w:proofErr w:type="spellStart"/>
      <w:r w:rsidRPr="0059271A">
        <w:rPr>
          <w:rFonts w:asciiTheme="majorBidi" w:hAnsiTheme="majorBidi" w:cstheme="majorBidi"/>
          <w:lang w:val="en-US"/>
        </w:rPr>
        <w:t>untuk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mencari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sebuah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metode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59271A">
        <w:rPr>
          <w:rFonts w:asciiTheme="majorBidi" w:hAnsiTheme="majorBidi" w:cstheme="majorBidi"/>
          <w:lang w:val="en-US"/>
        </w:rPr>
        <w:t>pola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baru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untuk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membuat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persamaan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dominan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secara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diagonal </w:t>
      </w:r>
      <w:proofErr w:type="spellStart"/>
      <w:r w:rsidRPr="0059271A">
        <w:rPr>
          <w:rFonts w:asciiTheme="majorBidi" w:hAnsiTheme="majorBidi" w:cstheme="majorBidi"/>
          <w:lang w:val="en-US"/>
        </w:rPr>
        <w:t>dengan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tujuan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menghasilkan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penyelesaian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59271A">
        <w:rPr>
          <w:rFonts w:asciiTheme="majorBidi" w:hAnsiTheme="majorBidi" w:cstheme="majorBidi"/>
          <w:lang w:val="en-US"/>
        </w:rPr>
        <w:t>lebih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optimal. Hal </w:t>
      </w:r>
      <w:proofErr w:type="spellStart"/>
      <w:r w:rsidRPr="0059271A">
        <w:rPr>
          <w:rFonts w:asciiTheme="majorBidi" w:hAnsiTheme="majorBidi" w:cstheme="majorBidi"/>
          <w:lang w:val="en-US"/>
        </w:rPr>
        <w:t>ini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menunjukkan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bahwa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59271A">
        <w:rPr>
          <w:rFonts w:asciiTheme="majorBidi" w:hAnsiTheme="majorBidi" w:cstheme="majorBidi"/>
          <w:lang w:val="en-US"/>
        </w:rPr>
        <w:t>meskipun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penelitian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telah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memberikan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hasil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59271A">
        <w:rPr>
          <w:rFonts w:asciiTheme="majorBidi" w:hAnsiTheme="majorBidi" w:cstheme="majorBidi"/>
          <w:lang w:val="en-US"/>
        </w:rPr>
        <w:t>baik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59271A">
        <w:rPr>
          <w:rFonts w:asciiTheme="majorBidi" w:hAnsiTheme="majorBidi" w:cstheme="majorBidi"/>
          <w:lang w:val="en-US"/>
        </w:rPr>
        <w:t>masih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terdapat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bagian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59271A">
        <w:rPr>
          <w:rFonts w:asciiTheme="majorBidi" w:hAnsiTheme="majorBidi" w:cstheme="majorBidi"/>
          <w:lang w:val="en-US"/>
        </w:rPr>
        <w:t>dapat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dikembangkan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lebih</w:t>
      </w:r>
      <w:proofErr w:type="spellEnd"/>
      <w:r w:rsidRPr="0059271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59271A">
        <w:rPr>
          <w:rFonts w:asciiTheme="majorBidi" w:hAnsiTheme="majorBidi" w:cstheme="majorBidi"/>
          <w:lang w:val="en-US"/>
        </w:rPr>
        <w:t>lanjut</w:t>
      </w:r>
      <w:proofErr w:type="spellEnd"/>
      <w:r w:rsidRPr="0059271A">
        <w:rPr>
          <w:rFonts w:asciiTheme="majorBidi" w:hAnsiTheme="majorBidi" w:cstheme="majorBidi"/>
          <w:lang w:val="en-US"/>
        </w:rPr>
        <w:t>.</w:t>
      </w:r>
    </w:p>
    <w:p w14:paraId="1E6BDB83" w14:textId="7A061B6B" w:rsidR="0059271A" w:rsidRDefault="0059271A" w:rsidP="00794877">
      <w:pPr>
        <w:pStyle w:val="ListParagraph"/>
        <w:numPr>
          <w:ilvl w:val="0"/>
          <w:numId w:val="1"/>
        </w:numPr>
        <w:ind w:left="426" w:hanging="426"/>
        <w:jc w:val="both"/>
        <w:rPr>
          <w:rFonts w:asciiTheme="majorBidi" w:hAnsiTheme="majorBidi" w:cstheme="majorBidi"/>
          <w:b/>
          <w:bCs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Keuntungan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dan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Kekurangan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Iterasi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Jacobi (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Pendahuluan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)</w:t>
      </w:r>
    </w:p>
    <w:p w14:paraId="7F0EB745" w14:textId="17DD1133" w:rsidR="00794877" w:rsidRDefault="00323FCC" w:rsidP="00794877">
      <w:pPr>
        <w:ind w:firstLine="426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“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Keuntungan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metode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ini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adalah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langkah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penyelesaiannya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sederhana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.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Kelemahannya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yaitu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proses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iterasinya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lambat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hanya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dapat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digunakan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menyelesaikan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persamaan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linear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serentak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memenuhi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94877" w:rsidRPr="00794877">
        <w:rPr>
          <w:rFonts w:asciiTheme="majorBidi" w:hAnsiTheme="majorBidi" w:cstheme="majorBidi"/>
          <w:lang w:val="en-US"/>
        </w:rPr>
        <w:t>syarat</w:t>
      </w:r>
      <w:proofErr w:type="spellEnd"/>
      <w:r w:rsidR="00794877" w:rsidRPr="00794877">
        <w:rPr>
          <w:rFonts w:asciiTheme="majorBidi" w:hAnsiTheme="majorBidi" w:cstheme="majorBidi"/>
          <w:lang w:val="en-US"/>
        </w:rPr>
        <w:t xml:space="preserve"> (Putri, 2014).</w:t>
      </w:r>
      <w:r>
        <w:rPr>
          <w:rFonts w:asciiTheme="majorBidi" w:hAnsiTheme="majorBidi" w:cstheme="majorBidi"/>
          <w:lang w:val="en-US"/>
        </w:rPr>
        <w:t>”</w:t>
      </w:r>
    </w:p>
    <w:p w14:paraId="733C4C30" w14:textId="290AD77B" w:rsidR="00BB54EF" w:rsidRDefault="00BB54EF" w:rsidP="00794877">
      <w:pPr>
        <w:ind w:firstLine="426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Dalam </w:t>
      </w:r>
      <w:proofErr w:type="spellStart"/>
      <w:r>
        <w:rPr>
          <w:rFonts w:asciiTheme="majorBidi" w:hAnsiTheme="majorBidi" w:cstheme="majorBidi"/>
          <w:lang w:val="en-US"/>
        </w:rPr>
        <w:t>uraian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diatas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disebutkan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bahwa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iterasi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jacobi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CD18CF">
        <w:rPr>
          <w:rFonts w:asciiTheme="majorBidi" w:hAnsiTheme="majorBidi" w:cstheme="majorBidi"/>
          <w:lang w:val="en-US"/>
        </w:rPr>
        <w:t>memiliki</w:t>
      </w:r>
      <w:proofErr w:type="spellEnd"/>
      <w:r w:rsidR="00CD18CF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CD18CF">
        <w:rPr>
          <w:rFonts w:asciiTheme="majorBidi" w:hAnsiTheme="majorBidi" w:cstheme="majorBidi"/>
          <w:lang w:val="en-US"/>
        </w:rPr>
        <w:t>kelemahan</w:t>
      </w:r>
      <w:proofErr w:type="spellEnd"/>
      <w:r w:rsidR="00CD18CF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CD18CF">
        <w:rPr>
          <w:rFonts w:asciiTheme="majorBidi" w:hAnsiTheme="majorBidi" w:cstheme="majorBidi"/>
          <w:lang w:val="en-US"/>
        </w:rPr>
        <w:t>dikarenakan</w:t>
      </w:r>
      <w:proofErr w:type="spellEnd"/>
      <w:r w:rsidR="00CD18CF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CD18CF">
        <w:rPr>
          <w:rFonts w:asciiTheme="majorBidi" w:hAnsiTheme="majorBidi" w:cstheme="majorBidi"/>
          <w:lang w:val="en-US"/>
        </w:rPr>
        <w:t>memiliki</w:t>
      </w:r>
      <w:proofErr w:type="spellEnd"/>
      <w:r w:rsidR="00CD18CF">
        <w:rPr>
          <w:rFonts w:asciiTheme="majorBidi" w:hAnsiTheme="majorBidi" w:cstheme="majorBidi"/>
          <w:lang w:val="en-US"/>
        </w:rPr>
        <w:t xml:space="preserve"> </w:t>
      </w:r>
      <w:r w:rsidR="00962DEF">
        <w:rPr>
          <w:rFonts w:asciiTheme="majorBidi" w:hAnsiTheme="majorBidi" w:cstheme="majorBidi"/>
          <w:lang w:val="en-US"/>
        </w:rPr>
        <w:t xml:space="preserve">proses </w:t>
      </w:r>
      <w:proofErr w:type="spellStart"/>
      <w:r w:rsidR="00962DEF">
        <w:rPr>
          <w:rFonts w:asciiTheme="majorBidi" w:hAnsiTheme="majorBidi" w:cstheme="majorBidi"/>
          <w:lang w:val="en-US"/>
        </w:rPr>
        <w:t>iterasi</w:t>
      </w:r>
      <w:proofErr w:type="spellEnd"/>
      <w:r w:rsidR="00962DEF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="00962DEF">
        <w:rPr>
          <w:rFonts w:asciiTheme="majorBidi" w:hAnsiTheme="majorBidi" w:cstheme="majorBidi"/>
          <w:lang w:val="en-US"/>
        </w:rPr>
        <w:t>lambat</w:t>
      </w:r>
      <w:proofErr w:type="spellEnd"/>
      <w:r w:rsidR="00962DEF">
        <w:rPr>
          <w:rFonts w:asciiTheme="majorBidi" w:hAnsiTheme="majorBidi" w:cstheme="majorBidi"/>
          <w:lang w:val="en-US"/>
        </w:rPr>
        <w:t xml:space="preserve">. </w:t>
      </w:r>
      <w:proofErr w:type="spellStart"/>
      <w:r w:rsidR="00A7738F">
        <w:rPr>
          <w:rFonts w:asciiTheme="majorBidi" w:hAnsiTheme="majorBidi" w:cstheme="majorBidi"/>
          <w:lang w:val="en-US"/>
        </w:rPr>
        <w:t>Sehingga</w:t>
      </w:r>
      <w:proofErr w:type="spellEnd"/>
      <w:r w:rsidR="00A7738F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A7738F">
        <w:rPr>
          <w:rFonts w:asciiTheme="majorBidi" w:hAnsiTheme="majorBidi" w:cstheme="majorBidi"/>
          <w:lang w:val="en-US"/>
        </w:rPr>
        <w:t>kita</w:t>
      </w:r>
      <w:proofErr w:type="spellEnd"/>
      <w:r w:rsidR="00A7738F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A7738F">
        <w:rPr>
          <w:rFonts w:asciiTheme="majorBidi" w:hAnsiTheme="majorBidi" w:cstheme="majorBidi"/>
          <w:lang w:val="en-US"/>
        </w:rPr>
        <w:t>dapat</w:t>
      </w:r>
      <w:proofErr w:type="spellEnd"/>
      <w:r w:rsidR="00A7738F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A7738F">
        <w:rPr>
          <w:rFonts w:asciiTheme="majorBidi" w:hAnsiTheme="majorBidi" w:cstheme="majorBidi"/>
          <w:lang w:val="en-US"/>
        </w:rPr>
        <w:t>menggunakan</w:t>
      </w:r>
      <w:proofErr w:type="spellEnd"/>
      <w:r w:rsidR="00A7738F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E1110E">
        <w:rPr>
          <w:rFonts w:asciiTheme="majorBidi" w:hAnsiTheme="majorBidi" w:cstheme="majorBidi"/>
          <w:lang w:val="en-US"/>
        </w:rPr>
        <w:t>jenis</w:t>
      </w:r>
      <w:proofErr w:type="spellEnd"/>
      <w:r w:rsidR="00E1110E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E1110E">
        <w:rPr>
          <w:rFonts w:asciiTheme="majorBidi" w:hAnsiTheme="majorBidi" w:cstheme="majorBidi"/>
          <w:lang w:val="en-US"/>
        </w:rPr>
        <w:t>iterasi</w:t>
      </w:r>
      <w:proofErr w:type="spellEnd"/>
      <w:r w:rsidR="00E1110E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="00E1110E">
        <w:rPr>
          <w:rFonts w:asciiTheme="majorBidi" w:hAnsiTheme="majorBidi" w:cstheme="majorBidi"/>
          <w:lang w:val="en-US"/>
        </w:rPr>
        <w:t>lebih</w:t>
      </w:r>
      <w:proofErr w:type="spellEnd"/>
      <w:r w:rsidR="00E1110E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E1110E">
        <w:rPr>
          <w:rFonts w:asciiTheme="majorBidi" w:hAnsiTheme="majorBidi" w:cstheme="majorBidi"/>
          <w:lang w:val="en-US"/>
        </w:rPr>
        <w:t>unggul</w:t>
      </w:r>
      <w:proofErr w:type="spellEnd"/>
      <w:r w:rsidR="00E1110E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E1110E">
        <w:rPr>
          <w:rFonts w:asciiTheme="majorBidi" w:hAnsiTheme="majorBidi" w:cstheme="majorBidi"/>
          <w:lang w:val="en-US"/>
        </w:rPr>
        <w:t>daripada</w:t>
      </w:r>
      <w:proofErr w:type="spellEnd"/>
      <w:r w:rsidR="00E1110E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E1110E">
        <w:rPr>
          <w:rFonts w:asciiTheme="majorBidi" w:hAnsiTheme="majorBidi" w:cstheme="majorBidi"/>
          <w:lang w:val="en-US"/>
        </w:rPr>
        <w:t>iterasi</w:t>
      </w:r>
      <w:proofErr w:type="spellEnd"/>
      <w:r w:rsidR="00E1110E">
        <w:rPr>
          <w:rFonts w:asciiTheme="majorBidi" w:hAnsiTheme="majorBidi" w:cstheme="majorBidi"/>
          <w:lang w:val="en-US"/>
        </w:rPr>
        <w:t xml:space="preserve"> Jacobi </w:t>
      </w:r>
      <w:proofErr w:type="spellStart"/>
      <w:r w:rsidR="00E1110E">
        <w:rPr>
          <w:rFonts w:asciiTheme="majorBidi" w:hAnsiTheme="majorBidi" w:cstheme="majorBidi"/>
          <w:lang w:val="en-US"/>
        </w:rPr>
        <w:t>seperti</w:t>
      </w:r>
      <w:proofErr w:type="spellEnd"/>
      <w:r w:rsidR="00E1110E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E1110E">
        <w:rPr>
          <w:rFonts w:asciiTheme="majorBidi" w:hAnsiTheme="majorBidi" w:cstheme="majorBidi"/>
          <w:lang w:val="en-US"/>
        </w:rPr>
        <w:t>iterasi</w:t>
      </w:r>
      <w:proofErr w:type="spellEnd"/>
      <w:r w:rsidR="00E1110E">
        <w:rPr>
          <w:rFonts w:asciiTheme="majorBidi" w:hAnsiTheme="majorBidi" w:cstheme="majorBidi"/>
          <w:lang w:val="en-US"/>
        </w:rPr>
        <w:t xml:space="preserve"> Gauss-Seidel</w:t>
      </w:r>
      <w:r w:rsidR="00B6019E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="00B6019E">
        <w:rPr>
          <w:rFonts w:asciiTheme="majorBidi" w:hAnsiTheme="majorBidi" w:cstheme="majorBidi"/>
          <w:lang w:val="en-US"/>
        </w:rPr>
        <w:t>penelitian</w:t>
      </w:r>
      <w:proofErr w:type="spellEnd"/>
      <w:r w:rsidR="00B6019E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B6019E">
        <w:rPr>
          <w:rFonts w:asciiTheme="majorBidi" w:hAnsiTheme="majorBidi" w:cstheme="majorBidi"/>
          <w:lang w:val="en-US"/>
        </w:rPr>
        <w:t>tersebut</w:t>
      </w:r>
      <w:proofErr w:type="spellEnd"/>
      <w:r w:rsidR="00E1110E">
        <w:rPr>
          <w:rFonts w:asciiTheme="majorBidi" w:hAnsiTheme="majorBidi" w:cstheme="majorBidi"/>
          <w:lang w:val="en-US"/>
        </w:rPr>
        <w:t xml:space="preserve">. </w:t>
      </w:r>
      <w:proofErr w:type="spellStart"/>
      <w:r w:rsidR="007C7FFA">
        <w:rPr>
          <w:rFonts w:asciiTheme="majorBidi" w:hAnsiTheme="majorBidi" w:cstheme="majorBidi"/>
          <w:lang w:val="en-US"/>
        </w:rPr>
        <w:t>Sehingga</w:t>
      </w:r>
      <w:proofErr w:type="spellEnd"/>
      <w:r w:rsidR="007C7FFA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C7FFA">
        <w:rPr>
          <w:rFonts w:asciiTheme="majorBidi" w:hAnsiTheme="majorBidi" w:cstheme="majorBidi"/>
          <w:lang w:val="en-US"/>
        </w:rPr>
        <w:t>akan</w:t>
      </w:r>
      <w:proofErr w:type="spellEnd"/>
      <w:r w:rsidR="007C7FFA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C7FFA">
        <w:rPr>
          <w:rFonts w:asciiTheme="majorBidi" w:hAnsiTheme="majorBidi" w:cstheme="majorBidi"/>
          <w:lang w:val="en-US"/>
        </w:rPr>
        <w:t>menghasilkan</w:t>
      </w:r>
      <w:proofErr w:type="spellEnd"/>
      <w:r w:rsidR="007C7FFA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C7FFA">
        <w:rPr>
          <w:rFonts w:asciiTheme="majorBidi" w:hAnsiTheme="majorBidi" w:cstheme="majorBidi"/>
          <w:lang w:val="en-US"/>
        </w:rPr>
        <w:t>penyelesaian</w:t>
      </w:r>
      <w:proofErr w:type="spellEnd"/>
      <w:r w:rsidR="007C7FFA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="007C7FFA">
        <w:rPr>
          <w:rFonts w:asciiTheme="majorBidi" w:hAnsiTheme="majorBidi" w:cstheme="majorBidi"/>
          <w:lang w:val="en-US"/>
        </w:rPr>
        <w:t>lebih</w:t>
      </w:r>
      <w:proofErr w:type="spellEnd"/>
      <w:r w:rsidR="007C7FFA">
        <w:rPr>
          <w:rFonts w:asciiTheme="majorBidi" w:hAnsiTheme="majorBidi" w:cstheme="majorBidi"/>
          <w:lang w:val="en-US"/>
        </w:rPr>
        <w:t xml:space="preserve"> optimal </w:t>
      </w:r>
      <w:proofErr w:type="spellStart"/>
      <w:r w:rsidR="007C7FFA">
        <w:rPr>
          <w:rFonts w:asciiTheme="majorBidi" w:hAnsiTheme="majorBidi" w:cstheme="majorBidi"/>
          <w:lang w:val="en-US"/>
        </w:rPr>
        <w:t>dengan</w:t>
      </w:r>
      <w:proofErr w:type="spellEnd"/>
      <w:r w:rsidR="009A783E">
        <w:rPr>
          <w:rFonts w:asciiTheme="majorBidi" w:hAnsiTheme="majorBidi" w:cstheme="majorBidi"/>
          <w:lang w:val="en-US"/>
        </w:rPr>
        <w:t xml:space="preserve"> proses</w:t>
      </w:r>
      <w:r w:rsidR="007C7FFA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C7FFA">
        <w:rPr>
          <w:rFonts w:asciiTheme="majorBidi" w:hAnsiTheme="majorBidi" w:cstheme="majorBidi"/>
          <w:lang w:val="en-US"/>
        </w:rPr>
        <w:t>iterasi</w:t>
      </w:r>
      <w:proofErr w:type="spellEnd"/>
      <w:r w:rsidR="007C7FFA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="007C7FFA">
        <w:rPr>
          <w:rFonts w:asciiTheme="majorBidi" w:hAnsiTheme="majorBidi" w:cstheme="majorBidi"/>
          <w:lang w:val="en-US"/>
        </w:rPr>
        <w:t>lebih</w:t>
      </w:r>
      <w:proofErr w:type="spellEnd"/>
      <w:r w:rsidR="007C7FFA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7C7FFA">
        <w:rPr>
          <w:rFonts w:asciiTheme="majorBidi" w:hAnsiTheme="majorBidi" w:cstheme="majorBidi"/>
          <w:lang w:val="en-US"/>
        </w:rPr>
        <w:t>cepat</w:t>
      </w:r>
      <w:proofErr w:type="spellEnd"/>
      <w:r w:rsidR="008B3E5B">
        <w:rPr>
          <w:rFonts w:asciiTheme="majorBidi" w:hAnsiTheme="majorBidi" w:cstheme="majorBidi"/>
          <w:lang w:val="en-US"/>
        </w:rPr>
        <w:t>.</w:t>
      </w:r>
    </w:p>
    <w:p w14:paraId="58B07B46" w14:textId="47EF6DF9" w:rsidR="00794877" w:rsidRDefault="00794877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0963CECE" w14:textId="77777777" w:rsidR="00221859" w:rsidRDefault="00221859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33112AF8" w14:textId="77777777" w:rsidR="00221859" w:rsidRDefault="00221859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7EC3479C" w14:textId="77777777" w:rsidR="00221859" w:rsidRDefault="00221859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0317D0C8" w14:textId="77777777" w:rsidR="00221859" w:rsidRDefault="00221859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243308A1" w14:textId="77777777" w:rsidR="00F30748" w:rsidRDefault="00F3074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142B54CB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60F22167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26FF7FE6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00F540C6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543F0C65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407AB1CE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38E7EBB7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2B4B33C7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5CC1488F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4E2BC65C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557C7240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54559BFB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0BB80E94" w14:textId="77777777" w:rsidR="001E2D68" w:rsidRDefault="001E2D68" w:rsidP="00794877">
      <w:pPr>
        <w:rPr>
          <w:rFonts w:asciiTheme="majorBidi" w:hAnsiTheme="majorBidi" w:cstheme="majorBidi"/>
          <w:b/>
          <w:bCs/>
          <w:lang w:val="en-US"/>
        </w:rPr>
      </w:pPr>
    </w:p>
    <w:p w14:paraId="7421B75B" w14:textId="34630DD6" w:rsidR="00221859" w:rsidRDefault="00221859" w:rsidP="00221859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lastRenderedPageBreak/>
        <w:t xml:space="preserve">CATATAN </w:t>
      </w:r>
      <w:r w:rsidR="007B7D25">
        <w:rPr>
          <w:rFonts w:asciiTheme="majorBidi" w:hAnsiTheme="majorBidi" w:cstheme="majorBidi"/>
          <w:b/>
          <w:bCs/>
          <w:lang w:val="en-US"/>
        </w:rPr>
        <w:t>SIMPANAN</w:t>
      </w:r>
    </w:p>
    <w:p w14:paraId="71A47B4D" w14:textId="77777777" w:rsidR="007B7D25" w:rsidRPr="00ED106D" w:rsidRDefault="007B7D25" w:rsidP="007B7D25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ED106D">
        <w:rPr>
          <w:rFonts w:asciiTheme="majorBidi" w:hAnsiTheme="majorBidi" w:cstheme="majorBidi"/>
          <w:b/>
          <w:bCs/>
          <w:lang w:val="en-US"/>
        </w:rPr>
        <w:t>ABSTRAK</w:t>
      </w:r>
    </w:p>
    <w:p w14:paraId="4E1B2AA3" w14:textId="77777777" w:rsidR="007B7D25" w:rsidRPr="00ED106D" w:rsidRDefault="007B7D25" w:rsidP="007B7D25">
      <w:pPr>
        <w:jc w:val="both"/>
        <w:rPr>
          <w:rFonts w:asciiTheme="majorBidi" w:hAnsiTheme="majorBidi" w:cstheme="majorBidi"/>
          <w:lang w:val="en-US"/>
        </w:rPr>
      </w:pPr>
      <w:proofErr w:type="spellStart"/>
      <w:r w:rsidRPr="00ED106D">
        <w:rPr>
          <w:rFonts w:asciiTheme="majorBidi" w:hAnsiTheme="majorBidi" w:cstheme="majorBidi"/>
          <w:lang w:val="en-US"/>
        </w:rPr>
        <w:t>Penelitian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ini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bertujuan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memodelkan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untuk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menghitung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rata-rata </w:t>
      </w:r>
      <w:proofErr w:type="spellStart"/>
      <w:r w:rsidRPr="00ED106D">
        <w:rPr>
          <w:rFonts w:asciiTheme="majorBidi" w:hAnsiTheme="majorBidi" w:cstheme="majorBidi"/>
          <w:lang w:val="en-US"/>
        </w:rPr>
        <w:t>banyak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yang </w:t>
      </w:r>
      <w:proofErr w:type="spellStart"/>
      <w:r w:rsidRPr="00ED106D">
        <w:rPr>
          <w:rFonts w:asciiTheme="majorBidi" w:hAnsiTheme="majorBidi" w:cstheme="majorBidi"/>
          <w:lang w:val="en-US"/>
        </w:rPr>
        <w:t>akan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digunakan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untuk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beraktivitas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ED106D">
        <w:rPr>
          <w:rFonts w:asciiTheme="majorBidi" w:hAnsiTheme="majorBidi" w:cstheme="majorBidi"/>
          <w:lang w:val="en-US"/>
        </w:rPr>
        <w:t>Dengan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cara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mencari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data yang </w:t>
      </w:r>
      <w:proofErr w:type="spellStart"/>
      <w:r w:rsidRPr="00ED106D">
        <w:rPr>
          <w:rFonts w:asciiTheme="majorBidi" w:hAnsiTheme="majorBidi" w:cstheme="majorBidi"/>
          <w:lang w:val="en-US"/>
        </w:rPr>
        <w:t>akan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dimodelkan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pada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berupa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aktivitas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penggunaan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pada </w:t>
      </w:r>
      <w:proofErr w:type="spellStart"/>
      <w:r w:rsidRPr="00ED106D">
        <w:rPr>
          <w:rFonts w:asciiTheme="majorBidi" w:hAnsiTheme="majorBidi" w:cstheme="majorBidi"/>
          <w:lang w:val="en-US"/>
        </w:rPr>
        <w:t>pondok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Pesantren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Assalafy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Putri Al-Asror. Data </w:t>
      </w:r>
      <w:proofErr w:type="spellStart"/>
      <w:r w:rsidRPr="00ED106D">
        <w:rPr>
          <w:rFonts w:asciiTheme="majorBidi" w:hAnsiTheme="majorBidi" w:cstheme="majorBidi"/>
          <w:lang w:val="en-US"/>
        </w:rPr>
        <w:t>dihasilkan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dari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pengisian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angket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berupa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aktivitas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penggunaan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pada </w:t>
      </w:r>
      <w:proofErr w:type="spellStart"/>
      <w:r w:rsidRPr="00ED106D">
        <w:rPr>
          <w:rFonts w:asciiTheme="majorBidi" w:hAnsiTheme="majorBidi" w:cstheme="majorBidi"/>
          <w:lang w:val="en-US"/>
        </w:rPr>
        <w:t>beberapa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lokasi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ED106D">
        <w:rPr>
          <w:rFonts w:asciiTheme="majorBidi" w:hAnsiTheme="majorBidi" w:cstheme="majorBidi"/>
          <w:lang w:val="en-US"/>
        </w:rPr>
        <w:t>Kemudian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data </w:t>
      </w:r>
      <w:proofErr w:type="spellStart"/>
      <w:r w:rsidRPr="00ED106D">
        <w:rPr>
          <w:rFonts w:asciiTheme="majorBidi" w:hAnsiTheme="majorBidi" w:cstheme="majorBidi"/>
          <w:lang w:val="en-US"/>
        </w:rPr>
        <w:t>dimodelkan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menjadi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suatu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menghasilkan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rata-rata </w:t>
      </w:r>
      <w:proofErr w:type="spellStart"/>
      <w:r w:rsidRPr="00ED106D">
        <w:rPr>
          <w:rFonts w:asciiTheme="majorBidi" w:hAnsiTheme="majorBidi" w:cstheme="majorBidi"/>
          <w:lang w:val="en-US"/>
        </w:rPr>
        <w:t>penggunaan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yang </w:t>
      </w:r>
      <w:proofErr w:type="spellStart"/>
      <w:r w:rsidRPr="00ED106D">
        <w:rPr>
          <w:rFonts w:asciiTheme="majorBidi" w:hAnsiTheme="majorBidi" w:cstheme="majorBidi"/>
          <w:lang w:val="en-US"/>
        </w:rPr>
        <w:t>divergen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ED106D">
        <w:rPr>
          <w:rFonts w:asciiTheme="majorBidi" w:hAnsiTheme="majorBidi" w:cstheme="majorBidi"/>
          <w:lang w:val="en-US"/>
        </w:rPr>
        <w:t>Untuk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menerapkan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konservasi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agar </w:t>
      </w:r>
      <w:proofErr w:type="spellStart"/>
      <w:r w:rsidRPr="00ED106D">
        <w:rPr>
          <w:rFonts w:asciiTheme="majorBidi" w:hAnsiTheme="majorBidi" w:cstheme="majorBidi"/>
          <w:lang w:val="en-US"/>
        </w:rPr>
        <w:t>menghasilkan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penyelesaian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rata-rata yang </w:t>
      </w:r>
      <w:proofErr w:type="spellStart"/>
      <w:r w:rsidRPr="00ED106D">
        <w:rPr>
          <w:rFonts w:asciiTheme="majorBidi" w:hAnsiTheme="majorBidi" w:cstheme="majorBidi"/>
          <w:lang w:val="en-US"/>
        </w:rPr>
        <w:t>lebih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optimal dan </w:t>
      </w:r>
      <w:proofErr w:type="spellStart"/>
      <w:r w:rsidRPr="00ED106D">
        <w:rPr>
          <w:rFonts w:asciiTheme="majorBidi" w:hAnsiTheme="majorBidi" w:cstheme="majorBidi"/>
          <w:lang w:val="en-US"/>
        </w:rPr>
        <w:t>konvergen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maka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dimodelkan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ulang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menjadi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dominan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secara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diagonal </w:t>
      </w:r>
      <w:proofErr w:type="spellStart"/>
      <w:r w:rsidRPr="00ED106D">
        <w:rPr>
          <w:rFonts w:asciiTheme="majorBidi" w:hAnsiTheme="majorBidi" w:cstheme="majorBidi"/>
          <w:lang w:val="en-US"/>
        </w:rPr>
        <w:t>dengan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cara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menukar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D106D">
        <w:rPr>
          <w:rFonts w:asciiTheme="majorBidi" w:hAnsiTheme="majorBidi" w:cstheme="majorBidi"/>
          <w:lang w:val="en-US"/>
        </w:rPr>
        <w:t>merubah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koefisien-koefisien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ED106D">
        <w:rPr>
          <w:rFonts w:asciiTheme="majorBidi" w:hAnsiTheme="majorBidi" w:cstheme="majorBidi"/>
          <w:lang w:val="en-US"/>
        </w:rPr>
        <w:t>Kemudian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persamaan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dihitung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menggunakan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Iterasi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Jacobi yang </w:t>
      </w:r>
      <w:proofErr w:type="spellStart"/>
      <w:r w:rsidRPr="00ED106D">
        <w:rPr>
          <w:rFonts w:asciiTheme="majorBidi" w:hAnsiTheme="majorBidi" w:cstheme="majorBidi"/>
          <w:lang w:val="en-US"/>
        </w:rPr>
        <w:t>dapat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dihitung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dengan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Gauss Jordan, </w:t>
      </w:r>
      <w:proofErr w:type="spellStart"/>
      <w:r w:rsidRPr="00ED106D">
        <w:rPr>
          <w:rFonts w:asciiTheme="majorBidi" w:hAnsiTheme="majorBidi" w:cstheme="majorBidi"/>
          <w:lang w:val="en-US"/>
        </w:rPr>
        <w:t>Iterasi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Jacobi, Ms. Excel dan Visual Basic. Hasil yang </w:t>
      </w:r>
      <w:proofErr w:type="spellStart"/>
      <w:r w:rsidRPr="00ED106D">
        <w:rPr>
          <w:rFonts w:asciiTheme="majorBidi" w:hAnsiTheme="majorBidi" w:cstheme="majorBidi"/>
          <w:lang w:val="en-US"/>
        </w:rPr>
        <w:t>diperoleh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dari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penelitian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ini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adalah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rekomendasi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konservasi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penggunaan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yang </w:t>
      </w:r>
      <w:proofErr w:type="spellStart"/>
      <w:r w:rsidRPr="00ED106D">
        <w:rPr>
          <w:rFonts w:asciiTheme="majorBidi" w:hAnsiTheme="majorBidi" w:cstheme="majorBidi"/>
          <w:lang w:val="en-US"/>
        </w:rPr>
        <w:t>dapat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digunakan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untuk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beberapa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aktivitas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ED106D">
        <w:rPr>
          <w:rFonts w:asciiTheme="majorBidi" w:hAnsiTheme="majorBidi" w:cstheme="majorBidi"/>
          <w:lang w:val="en-US"/>
        </w:rPr>
        <w:t>yaitu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mandi, wudhu, </w:t>
      </w:r>
      <w:proofErr w:type="spellStart"/>
      <w:r w:rsidRPr="00ED106D">
        <w:rPr>
          <w:rFonts w:asciiTheme="majorBidi" w:hAnsiTheme="majorBidi" w:cstheme="majorBidi"/>
          <w:lang w:val="en-US"/>
        </w:rPr>
        <w:t>mencuci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D106D">
        <w:rPr>
          <w:rFonts w:asciiTheme="majorBidi" w:hAnsiTheme="majorBidi" w:cstheme="majorBidi"/>
          <w:lang w:val="en-US"/>
        </w:rPr>
        <w:t>menggosok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gigi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. Hasil </w:t>
      </w:r>
      <w:proofErr w:type="spellStart"/>
      <w:r w:rsidRPr="00ED106D">
        <w:rPr>
          <w:rFonts w:asciiTheme="majorBidi" w:hAnsiTheme="majorBidi" w:cstheme="majorBidi"/>
          <w:lang w:val="en-US"/>
        </w:rPr>
        <w:t>rekomendasi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digunakan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untuk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mengurangi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penggunaan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air. Hasil </w:t>
      </w:r>
      <w:proofErr w:type="spellStart"/>
      <w:r w:rsidRPr="00ED106D">
        <w:rPr>
          <w:rFonts w:asciiTheme="majorBidi" w:hAnsiTheme="majorBidi" w:cstheme="majorBidi"/>
          <w:lang w:val="en-US"/>
        </w:rPr>
        <w:t>rekomendasi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berupa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rata-rata </w:t>
      </w:r>
      <w:proofErr w:type="spellStart"/>
      <w:r w:rsidRPr="00ED106D">
        <w:rPr>
          <w:rFonts w:asciiTheme="majorBidi" w:hAnsiTheme="majorBidi" w:cstheme="majorBidi"/>
          <w:lang w:val="en-US"/>
        </w:rPr>
        <w:t>banyak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air yang </w:t>
      </w:r>
      <w:proofErr w:type="spellStart"/>
      <w:r w:rsidRPr="00ED106D">
        <w:rPr>
          <w:rFonts w:asciiTheme="majorBidi" w:hAnsiTheme="majorBidi" w:cstheme="majorBidi"/>
          <w:lang w:val="en-US"/>
        </w:rPr>
        <w:t>digunakan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D106D">
        <w:rPr>
          <w:rFonts w:asciiTheme="majorBidi" w:hAnsiTheme="majorBidi" w:cstheme="majorBidi"/>
          <w:lang w:val="en-US"/>
        </w:rPr>
        <w:t>banyaknya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penggunaan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bak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D106D">
        <w:rPr>
          <w:rFonts w:asciiTheme="majorBidi" w:hAnsiTheme="majorBidi" w:cstheme="majorBidi"/>
          <w:lang w:val="en-US"/>
        </w:rPr>
        <w:t>kamar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mandi dan </w:t>
      </w:r>
      <w:proofErr w:type="spellStart"/>
      <w:r w:rsidRPr="00ED106D">
        <w:rPr>
          <w:rFonts w:asciiTheme="majorBidi" w:hAnsiTheme="majorBidi" w:cstheme="majorBidi"/>
          <w:lang w:val="en-US"/>
        </w:rPr>
        <w:t>bak</w:t>
      </w:r>
      <w:proofErr w:type="spellEnd"/>
      <w:r w:rsidRPr="00ED106D">
        <w:rPr>
          <w:rFonts w:asciiTheme="majorBidi" w:hAnsiTheme="majorBidi" w:cstheme="majorBidi"/>
          <w:lang w:val="en-US"/>
        </w:rPr>
        <w:t xml:space="preserve"> wudhu.</w:t>
      </w:r>
    </w:p>
    <w:p w14:paraId="172B428B" w14:textId="77777777" w:rsidR="007B7D25" w:rsidRPr="00794877" w:rsidRDefault="007B7D25" w:rsidP="00221859">
      <w:pPr>
        <w:jc w:val="center"/>
        <w:rPr>
          <w:rFonts w:asciiTheme="majorBidi" w:hAnsiTheme="majorBidi" w:cstheme="majorBidi"/>
          <w:b/>
          <w:bCs/>
          <w:lang w:val="en-US"/>
        </w:rPr>
      </w:pPr>
    </w:p>
    <w:sectPr w:rsidR="007B7D25" w:rsidRPr="00794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F5100"/>
    <w:multiLevelType w:val="hybridMultilevel"/>
    <w:tmpl w:val="5AE0982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9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B4"/>
    <w:rsid w:val="001033B4"/>
    <w:rsid w:val="001E2D68"/>
    <w:rsid w:val="00211940"/>
    <w:rsid w:val="00221859"/>
    <w:rsid w:val="00323FCC"/>
    <w:rsid w:val="00353773"/>
    <w:rsid w:val="003C4B42"/>
    <w:rsid w:val="004A7368"/>
    <w:rsid w:val="00512E9A"/>
    <w:rsid w:val="0059271A"/>
    <w:rsid w:val="005C3982"/>
    <w:rsid w:val="00630D88"/>
    <w:rsid w:val="00794877"/>
    <w:rsid w:val="007A07BC"/>
    <w:rsid w:val="007B7D25"/>
    <w:rsid w:val="007C7FFA"/>
    <w:rsid w:val="00842245"/>
    <w:rsid w:val="008B3E5B"/>
    <w:rsid w:val="00936EC1"/>
    <w:rsid w:val="00940AC9"/>
    <w:rsid w:val="00962DEF"/>
    <w:rsid w:val="009A0BE2"/>
    <w:rsid w:val="009A783E"/>
    <w:rsid w:val="00A7738F"/>
    <w:rsid w:val="00AC1CB8"/>
    <w:rsid w:val="00B6019E"/>
    <w:rsid w:val="00BB54EF"/>
    <w:rsid w:val="00BB56B5"/>
    <w:rsid w:val="00C03A3D"/>
    <w:rsid w:val="00C2513C"/>
    <w:rsid w:val="00CD18CF"/>
    <w:rsid w:val="00D0586C"/>
    <w:rsid w:val="00D458EF"/>
    <w:rsid w:val="00E1110E"/>
    <w:rsid w:val="00ED106D"/>
    <w:rsid w:val="00F30748"/>
    <w:rsid w:val="00FC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EAA33"/>
  <w15:chartTrackingRefBased/>
  <w15:docId w15:val="{E4079E87-9D4F-4F1C-9F33-92B0E547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877"/>
    <w:pPr>
      <w:ind w:left="720"/>
      <w:contextualSpacing/>
    </w:pPr>
  </w:style>
  <w:style w:type="table" w:styleId="TableGrid">
    <w:name w:val="Table Grid"/>
    <w:basedOn w:val="TableNormal"/>
    <w:uiPriority w:val="39"/>
    <w:rsid w:val="0093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07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42296-1FB2-4B21-994B-2656D5EF2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D121211095_Muh. Rhayyan Zhakhi</dc:creator>
  <cp:keywords/>
  <dc:description/>
  <cp:lastModifiedBy>D121211095_Muh. Rhayyan Zhakhi</cp:lastModifiedBy>
  <cp:revision>3</cp:revision>
  <dcterms:created xsi:type="dcterms:W3CDTF">2023-11-30T16:54:00Z</dcterms:created>
  <dcterms:modified xsi:type="dcterms:W3CDTF">2023-12-01T00:05:00Z</dcterms:modified>
</cp:coreProperties>
</file>