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Альхаддад</w:t>
      </w:r>
      <w:r>
        <w:t xml:space="preserve"> </w:t>
      </w:r>
      <w:r>
        <w:t xml:space="preserve">Рашид</w:t>
      </w:r>
      <w:r>
        <w:t xml:space="preserve"> </w:t>
      </w:r>
      <w:r>
        <w:t xml:space="preserve">Мухаммед</w:t>
      </w:r>
      <w:r>
        <w:t xml:space="preserve"> </w:t>
      </w:r>
      <w:r>
        <w:t xml:space="preserve">Отман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1239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50052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325755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57816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13714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97079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053327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3100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Альхаддад Рашид Мухаммед Отман</dc:creator>
  <dc:language>ru-RU</dc:language>
  <cp:keywords/>
  <dcterms:created xsi:type="dcterms:W3CDTF">2025-04-14T17:38:38Z</dcterms:created>
  <dcterms:modified xsi:type="dcterms:W3CDTF">2025-04-14T17:38:38Z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