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CIS232 Homework:Height Data Analysis for Women’s and Men’s Volleyball #3:Hanif Bobb, Rhea Augustine,, Reggie Ballance, Jayden Williams</w:t>
      </w:r>
    </w:p>
    <w:p w:rsidR="00000000" w:rsidDel="00000000" w:rsidP="00000000" w:rsidRDefault="00000000" w:rsidRPr="00000000" w14:paraId="00000002">
      <w:pPr>
        <w:spacing w:after="120" w:before="1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3">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w:t>
      </w:r>
      <w:r w:rsidDel="00000000" w:rsidR="00000000" w:rsidRPr="00000000">
        <w:rPr>
          <w:rFonts w:ascii="Times New Roman" w:cs="Times New Roman" w:eastAsia="Times New Roman" w:hAnsi="Times New Roman"/>
          <w:sz w:val="24"/>
          <w:szCs w:val="24"/>
          <w:rtl w:val="0"/>
        </w:rPr>
        <w:t xml:space="preserve"> of this project was to collect and organize height data from women’s volleyball rosters at various colleges in a manner that enables effective evaluation. The raw information was often messy and inconsistent, so a primary focus was on cleaning and standardizing the data to make it usable and easy to interpret. Additionally, the project explored issues such as system overload, which can occur when different systems attempt to process data that is not uniformly formatted.</w:t>
      </w:r>
    </w:p>
    <w:p w:rsidR="00000000" w:rsidDel="00000000" w:rsidP="00000000" w:rsidRDefault="00000000" w:rsidRPr="00000000" w14:paraId="00000004">
      <w:pPr>
        <w:spacing w:after="120"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120" w:before="1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Techniques Used</w:t>
      </w:r>
    </w:p>
    <w:p w:rsidR="00000000" w:rsidDel="00000000" w:rsidP="00000000" w:rsidRDefault="00000000" w:rsidRPr="00000000" w14:paraId="00000006">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main techniques used in this project were data collection, cleaning, and basic conversion. Heights were pulled from team rosters, but they were all written differently depending on the school. Some used dashes, some used quotation marks, and some just listed numbers. To fix this, string values were broken apart and converted into numbers. Once everything was changed into inches, the data could be stored and handled without issues like operating overloading caused by mixed data types.</w:t>
      </w:r>
    </w:p>
    <w:p w:rsidR="00000000" w:rsidDel="00000000" w:rsidP="00000000" w:rsidRDefault="00000000" w:rsidRPr="00000000" w14:paraId="00000007">
      <w:pPr>
        <w:spacing w:after="120"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120" w:before="1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the data was placed into one spreadsheet so it could be reviewed in one place. Each player’s height was converted from feet and inches into total inches using the same formula for everyone. After that, the data was checked to make sure nothing was missing or incorrect. This step helped make sure the system wouldn’t run into errors when sorting or comparing values.</w:t>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Presenting the Findings</w:t>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were shown in a table that lists each player, their school, and their height in inches. Seeing everything in the same format made it much easier to compare players across different colleges. It also made it possible to see general height ranges without having to guess or interpret different formats.</w:t>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w:t>
      </w:r>
    </w:p>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w:t>
      </w:r>
      <w:r w:rsidDel="00000000" w:rsidR="00000000" w:rsidRPr="00000000">
        <w:rPr>
          <w:rFonts w:ascii="Times New Roman" w:cs="Times New Roman" w:eastAsia="Times New Roman" w:hAnsi="Times New Roman"/>
          <w:sz w:val="24"/>
          <w:szCs w:val="24"/>
          <w:rtl w:val="0"/>
        </w:rPr>
        <w:t xml:space="preserve"> looking at the averages, women’s volleyball players in the data come out to about 68.4 inches, while men’s volleyball players average around 70.95 inches. The difference isn’t huge, but it’s noticeable and lines up with what you would expect between the two sports. Men’s volleyball tends to favor a little more height, especially for blocking and hitting. Overall, the results seem realistic for both men’s and women’s volleyball, but since the data only includes certain schools, it doesn’t represent every program.</w:t>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shows how important it is to properly clean and organize data before trying to analyze it. Converting raw height data into a consistent format helped prevent operating overloading and made the data easier to work with. Overall, the project helped connect basic information systems concepts to a real-world example</w:t>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