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D1BED" w14:textId="787507FE" w:rsidR="00480B4F" w:rsidRPr="008A405D" w:rsidRDefault="00480B4F">
      <w:pPr>
        <w:rPr>
          <w:rFonts w:ascii="Arial" w:hAnsi="Arial" w:cs="Arial"/>
          <w:b/>
          <w:bCs/>
          <w:sz w:val="52"/>
          <w:szCs w:val="52"/>
        </w:rPr>
      </w:pPr>
      <w:r w:rsidRPr="008A405D">
        <w:rPr>
          <w:rFonts w:ascii="Arial" w:hAnsi="Arial" w:cs="Arial"/>
          <w:b/>
          <w:bCs/>
          <w:sz w:val="52"/>
          <w:szCs w:val="52"/>
        </w:rPr>
        <w:t>CLOUD COMPUTING PRACTICAL 01 – IaaS (Infrastructure as a Service)</w:t>
      </w:r>
    </w:p>
    <w:p w14:paraId="4578194A" w14:textId="40C19DAE" w:rsidR="00480B4F" w:rsidRPr="008A405D" w:rsidRDefault="00446341">
      <w:pPr>
        <w:rPr>
          <w:rFonts w:ascii="Arial" w:hAnsi="Arial" w:cs="Arial"/>
          <w:b/>
          <w:bCs/>
          <w:color w:val="595959" w:themeColor="text1" w:themeTint="A6"/>
          <w:sz w:val="32"/>
          <w:szCs w:val="32"/>
        </w:rPr>
      </w:pPr>
      <w:r w:rsidRPr="008A405D">
        <w:rPr>
          <w:rFonts w:ascii="Arial" w:hAnsi="Arial" w:cs="Arial"/>
          <w:b/>
          <w:bCs/>
          <w:color w:val="595959" w:themeColor="text1" w:themeTint="A6"/>
          <w:sz w:val="32"/>
          <w:szCs w:val="32"/>
        </w:rPr>
        <w:t>RHEA MENON | A029</w:t>
      </w:r>
    </w:p>
    <w:p w14:paraId="2B25E435" w14:textId="77777777" w:rsidR="00446341" w:rsidRPr="006C306D" w:rsidRDefault="00446341">
      <w:pPr>
        <w:rPr>
          <w:rFonts w:ascii="Nunito" w:hAnsi="Nunito" w:cs="Arial"/>
          <w:sz w:val="24"/>
          <w:szCs w:val="24"/>
        </w:rPr>
      </w:pPr>
    </w:p>
    <w:p w14:paraId="229F5389" w14:textId="77777777" w:rsidR="00BE705F" w:rsidRPr="00BE705F" w:rsidRDefault="00BE705F" w:rsidP="00BE705F">
      <w:pPr>
        <w:rPr>
          <w:rFonts w:ascii="Nunito" w:hAnsi="Nunito" w:cs="Arial"/>
          <w:sz w:val="24"/>
          <w:szCs w:val="24"/>
          <w:lang w:val="en-IN"/>
        </w:rPr>
      </w:pPr>
      <w:r w:rsidRPr="00BE705F">
        <w:rPr>
          <w:rFonts w:ascii="Nunito" w:hAnsi="Nunito" w:cs="Arial"/>
          <w:b/>
          <w:bCs/>
          <w:sz w:val="24"/>
          <w:szCs w:val="24"/>
          <w:lang w:val="en-IN"/>
        </w:rPr>
        <w:t>Cloud Computing Architecture :</w:t>
      </w:r>
      <w:r w:rsidRPr="00BE705F">
        <w:rPr>
          <w:rFonts w:ascii="Nunito" w:hAnsi="Nunito" w:cs="Arial"/>
          <w:sz w:val="24"/>
          <w:szCs w:val="24"/>
          <w:lang w:val="en-IN"/>
        </w:rPr>
        <w:br/>
        <w:t>The cloud architecture is divided into 2 parts i.e.</w:t>
      </w:r>
    </w:p>
    <w:p w14:paraId="555467CA" w14:textId="77777777" w:rsidR="00BE705F" w:rsidRPr="00BE705F" w:rsidRDefault="00BE705F" w:rsidP="00BE705F">
      <w:pPr>
        <w:numPr>
          <w:ilvl w:val="0"/>
          <w:numId w:val="1"/>
        </w:numPr>
        <w:rPr>
          <w:rFonts w:ascii="Nunito" w:hAnsi="Nunito" w:cs="Arial"/>
          <w:sz w:val="24"/>
          <w:szCs w:val="24"/>
          <w:lang w:val="en-IN"/>
        </w:rPr>
      </w:pPr>
      <w:r w:rsidRPr="00BE705F">
        <w:rPr>
          <w:rFonts w:ascii="Nunito" w:hAnsi="Nunito" w:cs="Arial"/>
          <w:sz w:val="24"/>
          <w:szCs w:val="24"/>
          <w:lang w:val="en-IN"/>
        </w:rPr>
        <w:t>Frontend</w:t>
      </w:r>
    </w:p>
    <w:p w14:paraId="221E92FE" w14:textId="77777777" w:rsidR="00BE705F" w:rsidRPr="00BE705F" w:rsidRDefault="00BE705F" w:rsidP="00BE705F">
      <w:pPr>
        <w:numPr>
          <w:ilvl w:val="0"/>
          <w:numId w:val="1"/>
        </w:numPr>
        <w:rPr>
          <w:rFonts w:ascii="Nunito" w:hAnsi="Nunito" w:cs="Arial"/>
          <w:sz w:val="24"/>
          <w:szCs w:val="24"/>
          <w:lang w:val="en-IN"/>
        </w:rPr>
      </w:pPr>
      <w:r w:rsidRPr="00BE705F">
        <w:rPr>
          <w:rFonts w:ascii="Nunito" w:hAnsi="Nunito" w:cs="Arial"/>
          <w:sz w:val="24"/>
          <w:szCs w:val="24"/>
          <w:lang w:val="en-IN"/>
        </w:rPr>
        <w:t>Backend</w:t>
      </w:r>
    </w:p>
    <w:p w14:paraId="12BBAB06" w14:textId="755BB81A" w:rsidR="00BE705F" w:rsidRPr="006C306D" w:rsidRDefault="00A01FA5" w:rsidP="00A01FA5">
      <w:pPr>
        <w:jc w:val="center"/>
        <w:rPr>
          <w:rFonts w:ascii="Nunito" w:hAnsi="Nunito" w:cs="Arial"/>
          <w:sz w:val="24"/>
          <w:szCs w:val="24"/>
        </w:rPr>
      </w:pPr>
      <w:r w:rsidRPr="006C306D">
        <w:rPr>
          <w:rFonts w:ascii="Nunito" w:hAnsi="Nunito"/>
          <w:noProof/>
          <w:sz w:val="24"/>
          <w:szCs w:val="24"/>
        </w:rPr>
        <w:drawing>
          <wp:inline distT="0" distB="0" distL="0" distR="0" wp14:anchorId="2D31230A" wp14:editId="7AEB2E8A">
            <wp:extent cx="3268451" cy="2491105"/>
            <wp:effectExtent l="0" t="0" r="8255" b="4445"/>
            <wp:docPr id="207165293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9280" t="12811" r="9485" b="13692"/>
                    <a:stretch/>
                  </pic:blipFill>
                  <pic:spPr bwMode="auto">
                    <a:xfrm>
                      <a:off x="0" y="0"/>
                      <a:ext cx="3273020" cy="2494587"/>
                    </a:xfrm>
                    <a:prstGeom prst="rect">
                      <a:avLst/>
                    </a:prstGeom>
                    <a:noFill/>
                    <a:ln>
                      <a:noFill/>
                    </a:ln>
                    <a:extLst>
                      <a:ext uri="{53640926-AAD7-44D8-BBD7-CCE9431645EC}">
                        <a14:shadowObscured xmlns:a14="http://schemas.microsoft.com/office/drawing/2010/main"/>
                      </a:ext>
                    </a:extLst>
                  </pic:spPr>
                </pic:pic>
              </a:graphicData>
            </a:graphic>
          </wp:inline>
        </w:drawing>
      </w:r>
    </w:p>
    <w:p w14:paraId="6AE6D313" w14:textId="77777777" w:rsidR="00A01FA5" w:rsidRPr="006C306D" w:rsidRDefault="00A01FA5" w:rsidP="00A01FA5">
      <w:pPr>
        <w:jc w:val="center"/>
        <w:rPr>
          <w:rFonts w:ascii="Nunito" w:hAnsi="Nunito" w:cs="Arial"/>
          <w:sz w:val="24"/>
          <w:szCs w:val="24"/>
        </w:rPr>
      </w:pPr>
    </w:p>
    <w:p w14:paraId="3832F230" w14:textId="77777777" w:rsidR="00CE2309" w:rsidRPr="00CE2309" w:rsidRDefault="00CE2309" w:rsidP="00CE2309">
      <w:pPr>
        <w:rPr>
          <w:rFonts w:ascii="Nunito" w:hAnsi="Nunito" w:cs="Arial"/>
          <w:sz w:val="24"/>
          <w:szCs w:val="24"/>
          <w:lang w:val="en-IN"/>
        </w:rPr>
      </w:pPr>
      <w:r w:rsidRPr="00CE2309">
        <w:rPr>
          <w:rFonts w:ascii="Nunito" w:hAnsi="Nunito" w:cs="Arial"/>
          <w:sz w:val="24"/>
          <w:szCs w:val="24"/>
          <w:lang w:val="en-IN"/>
        </w:rPr>
        <w:t>Architecture of cloud computing is the combination of both </w:t>
      </w:r>
      <w:hyperlink r:id="rId7" w:history="1">
        <w:r w:rsidRPr="00CE2309">
          <w:rPr>
            <w:rStyle w:val="Hyperlink"/>
            <w:rFonts w:ascii="Nunito" w:hAnsi="Nunito" w:cs="Arial"/>
            <w:color w:val="auto"/>
            <w:sz w:val="24"/>
            <w:szCs w:val="24"/>
            <w:lang w:val="en-IN"/>
          </w:rPr>
          <w:t>SOA (Service Oriented Architecture)</w:t>
        </w:r>
      </w:hyperlink>
      <w:r w:rsidRPr="00CE2309">
        <w:rPr>
          <w:rFonts w:ascii="Nunito" w:hAnsi="Nunito" w:cs="Arial"/>
          <w:sz w:val="24"/>
          <w:szCs w:val="24"/>
          <w:lang w:val="en-IN"/>
        </w:rPr>
        <w:t> and EDA (Event Driven Architecture). Client infrastructure, application, service, runtime cloud, storage, infrastructure, management and security all these are the components of cloud computing architecture.</w:t>
      </w:r>
    </w:p>
    <w:p w14:paraId="1581F67A" w14:textId="77777777" w:rsidR="00CE2309" w:rsidRPr="00CE2309" w:rsidRDefault="00CE2309" w:rsidP="00CE2309">
      <w:pPr>
        <w:rPr>
          <w:rFonts w:ascii="Nunito" w:hAnsi="Nunito" w:cs="Arial"/>
          <w:sz w:val="24"/>
          <w:szCs w:val="24"/>
          <w:lang w:val="en-IN"/>
        </w:rPr>
      </w:pPr>
      <w:r w:rsidRPr="00CE2309">
        <w:rPr>
          <w:rFonts w:ascii="Nunito" w:hAnsi="Nunito" w:cs="Arial"/>
          <w:b/>
          <w:bCs/>
          <w:sz w:val="24"/>
          <w:szCs w:val="24"/>
          <w:lang w:val="en-IN"/>
        </w:rPr>
        <w:t>1. Frontend :</w:t>
      </w:r>
      <w:r w:rsidRPr="00CE2309">
        <w:rPr>
          <w:rFonts w:ascii="Nunito" w:hAnsi="Nunito" w:cs="Arial"/>
          <w:sz w:val="24"/>
          <w:szCs w:val="24"/>
          <w:lang w:val="en-IN"/>
        </w:rPr>
        <w:br/>
        <w:t xml:space="preserve">Frontend of the cloud architecture refers to the client side of cloud computing system. Means it contains all the user interfaces and applications which are used by the client </w:t>
      </w:r>
      <w:r w:rsidRPr="00CE2309">
        <w:rPr>
          <w:rFonts w:ascii="Nunito" w:hAnsi="Nunito" w:cs="Arial"/>
          <w:sz w:val="24"/>
          <w:szCs w:val="24"/>
          <w:lang w:val="en-IN"/>
        </w:rPr>
        <w:lastRenderedPageBreak/>
        <w:t>to access the cloud computing services/resources. For example, use of a web browser to access the cloud platform.</w:t>
      </w:r>
    </w:p>
    <w:p w14:paraId="35D97466" w14:textId="77777777" w:rsidR="00CE2309" w:rsidRPr="00CE2309" w:rsidRDefault="00CE2309" w:rsidP="00CE2309">
      <w:pPr>
        <w:numPr>
          <w:ilvl w:val="0"/>
          <w:numId w:val="2"/>
        </w:numPr>
        <w:rPr>
          <w:rFonts w:ascii="Nunito" w:hAnsi="Nunito" w:cs="Arial"/>
          <w:sz w:val="24"/>
          <w:szCs w:val="24"/>
          <w:lang w:val="en-IN"/>
        </w:rPr>
      </w:pPr>
      <w:r w:rsidRPr="00CE2309">
        <w:rPr>
          <w:rFonts w:ascii="Nunito" w:hAnsi="Nunito" w:cs="Arial"/>
          <w:b/>
          <w:bCs/>
          <w:sz w:val="24"/>
          <w:szCs w:val="24"/>
          <w:lang w:val="en-IN"/>
        </w:rPr>
        <w:t>Client Infrastructure –</w:t>
      </w:r>
      <w:r w:rsidRPr="00CE2309">
        <w:rPr>
          <w:rFonts w:ascii="Nunito" w:hAnsi="Nunito" w:cs="Arial"/>
          <w:sz w:val="24"/>
          <w:szCs w:val="24"/>
          <w:lang w:val="en-IN"/>
        </w:rPr>
        <w:t> Client Infrastructure is a part of the frontend component. It contains the applications and user interfaces which are required to access the cloud platform.</w:t>
      </w:r>
    </w:p>
    <w:p w14:paraId="72532ADE" w14:textId="77777777" w:rsidR="00CE2309" w:rsidRPr="00CE2309" w:rsidRDefault="00CE2309" w:rsidP="00CE2309">
      <w:pPr>
        <w:numPr>
          <w:ilvl w:val="0"/>
          <w:numId w:val="2"/>
        </w:numPr>
        <w:rPr>
          <w:rFonts w:ascii="Nunito" w:hAnsi="Nunito" w:cs="Arial"/>
          <w:sz w:val="24"/>
          <w:szCs w:val="24"/>
          <w:lang w:val="en-IN"/>
        </w:rPr>
      </w:pPr>
      <w:r w:rsidRPr="00CE2309">
        <w:rPr>
          <w:rFonts w:ascii="Nunito" w:hAnsi="Nunito" w:cs="Arial"/>
          <w:sz w:val="24"/>
          <w:szCs w:val="24"/>
          <w:lang w:val="en-IN"/>
        </w:rPr>
        <w:t>In other words, it provides a GUI( Graphical User Interface ) to interact with the cloud.</w:t>
      </w:r>
    </w:p>
    <w:p w14:paraId="7BA0813A" w14:textId="77777777" w:rsidR="00CE2309" w:rsidRPr="00CE2309" w:rsidRDefault="00CE2309" w:rsidP="00CE2309">
      <w:pPr>
        <w:rPr>
          <w:rFonts w:ascii="Nunito" w:hAnsi="Nunito" w:cs="Arial"/>
          <w:sz w:val="24"/>
          <w:szCs w:val="24"/>
          <w:lang w:val="en-IN"/>
        </w:rPr>
      </w:pPr>
      <w:r w:rsidRPr="00CE2309">
        <w:rPr>
          <w:rFonts w:ascii="Nunito" w:hAnsi="Nunito" w:cs="Arial"/>
          <w:b/>
          <w:bCs/>
          <w:sz w:val="24"/>
          <w:szCs w:val="24"/>
          <w:lang w:val="en-IN"/>
        </w:rPr>
        <w:t>2. Backend : </w:t>
      </w:r>
      <w:r w:rsidRPr="00CE2309">
        <w:rPr>
          <w:rFonts w:ascii="Nunito" w:hAnsi="Nunito" w:cs="Arial"/>
          <w:sz w:val="24"/>
          <w:szCs w:val="24"/>
          <w:lang w:val="en-IN"/>
        </w:rPr>
        <w:br/>
        <w:t>Backend refers to the cloud itself which is used by the service provider. It contains the resources as well as manages the resources and provides security mechanisms. Along with this, it includes huge storage, virtual applications, virtual machines, traffic control mechanisms, deployment models, etc.</w:t>
      </w:r>
    </w:p>
    <w:p w14:paraId="578A9491"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Application –</w:t>
      </w:r>
      <w:r w:rsidRPr="00CE2309">
        <w:rPr>
          <w:rFonts w:ascii="Nunito" w:hAnsi="Nunito" w:cs="Arial"/>
          <w:sz w:val="24"/>
          <w:szCs w:val="24"/>
          <w:lang w:val="en-IN"/>
        </w:rPr>
        <w:br/>
        <w:t>Application in backend refers to a software or platform to which client accesses. Means it provides the service in backend as per the client requirement.</w:t>
      </w:r>
    </w:p>
    <w:p w14:paraId="7A725A4F"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Service –</w:t>
      </w:r>
      <w:r w:rsidRPr="00CE2309">
        <w:rPr>
          <w:rFonts w:ascii="Nunito" w:hAnsi="Nunito" w:cs="Arial"/>
          <w:sz w:val="24"/>
          <w:szCs w:val="24"/>
          <w:lang w:val="en-IN"/>
        </w:rPr>
        <w:br/>
        <w:t>Service in backend refers to the major three types of cloud based services like </w:t>
      </w:r>
      <w:hyperlink r:id="rId8" w:history="1">
        <w:r w:rsidRPr="00CE2309">
          <w:rPr>
            <w:rStyle w:val="Hyperlink"/>
            <w:rFonts w:ascii="Nunito" w:hAnsi="Nunito" w:cs="Arial"/>
            <w:color w:val="auto"/>
            <w:sz w:val="24"/>
            <w:szCs w:val="24"/>
            <w:lang w:val="en-IN"/>
          </w:rPr>
          <w:t>SaaS, PaaS and IaaS</w:t>
        </w:r>
      </w:hyperlink>
      <w:r w:rsidRPr="00CE2309">
        <w:rPr>
          <w:rFonts w:ascii="Nunito" w:hAnsi="Nunito" w:cs="Arial"/>
          <w:sz w:val="24"/>
          <w:szCs w:val="24"/>
          <w:lang w:val="en-IN"/>
        </w:rPr>
        <w:t>. Also manages which type of service the user accesses.</w:t>
      </w:r>
    </w:p>
    <w:p w14:paraId="0FFF8E86"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 Runtime Cloud-</w:t>
      </w:r>
      <w:r w:rsidRPr="00CE2309">
        <w:rPr>
          <w:rFonts w:ascii="Nunito" w:hAnsi="Nunito" w:cs="Arial"/>
          <w:sz w:val="24"/>
          <w:szCs w:val="24"/>
          <w:lang w:val="en-IN"/>
        </w:rPr>
        <w:br/>
        <w:t>Runtime cloud in backend provides the execution and Runtime platform/environment to the Virtual machine.</w:t>
      </w:r>
    </w:p>
    <w:p w14:paraId="5A0B6E0A"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Storage –</w:t>
      </w:r>
      <w:r w:rsidRPr="00CE2309">
        <w:rPr>
          <w:rFonts w:ascii="Nunito" w:hAnsi="Nunito" w:cs="Arial"/>
          <w:sz w:val="24"/>
          <w:szCs w:val="24"/>
          <w:lang w:val="en-IN"/>
        </w:rPr>
        <w:br/>
        <w:t>Storage in backend provides flexible and scalable storage service and management of stored data.</w:t>
      </w:r>
    </w:p>
    <w:p w14:paraId="03895ACA"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Infrastructure –</w:t>
      </w:r>
      <w:r w:rsidRPr="00CE2309">
        <w:rPr>
          <w:rFonts w:ascii="Nunito" w:hAnsi="Nunito" w:cs="Arial"/>
          <w:sz w:val="24"/>
          <w:szCs w:val="24"/>
          <w:lang w:val="en-IN"/>
        </w:rPr>
        <w:br/>
        <w:t>Cloud Infrastructure in backend refers to the hardware and software components of cloud like it includes servers, storage, network devices, virtualization software etc.</w:t>
      </w:r>
    </w:p>
    <w:p w14:paraId="476CB31A"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Management –</w:t>
      </w:r>
      <w:r w:rsidRPr="00CE2309">
        <w:rPr>
          <w:rFonts w:ascii="Nunito" w:hAnsi="Nunito" w:cs="Arial"/>
          <w:sz w:val="24"/>
          <w:szCs w:val="24"/>
          <w:lang w:val="en-IN"/>
        </w:rPr>
        <w:br/>
        <w:t>Management in backend refers to management of backend components like application, service, runtime cloud, storage, infrastructure, and other security mechanisms etc.</w:t>
      </w:r>
    </w:p>
    <w:p w14:paraId="301FBD5F"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Security –</w:t>
      </w:r>
      <w:r w:rsidRPr="00CE2309">
        <w:rPr>
          <w:rFonts w:ascii="Nunito" w:hAnsi="Nunito" w:cs="Arial"/>
          <w:sz w:val="24"/>
          <w:szCs w:val="24"/>
          <w:lang w:val="en-IN"/>
        </w:rPr>
        <w:br/>
        <w:t>Security in backend refers to implementation of different security mechanisms in the backend for secure cloud resources, systems, files, and infrastructure to end-users.</w:t>
      </w:r>
    </w:p>
    <w:p w14:paraId="4CB09F95"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Internet –</w:t>
      </w:r>
      <w:r w:rsidRPr="00CE2309">
        <w:rPr>
          <w:rFonts w:ascii="Nunito" w:hAnsi="Nunito" w:cs="Arial"/>
          <w:sz w:val="24"/>
          <w:szCs w:val="24"/>
          <w:lang w:val="en-IN"/>
        </w:rPr>
        <w:br/>
        <w:t>Internet connection acts as the medium or a bridge between frontend and backend and establishes the interaction and communication between frontend and backend.</w:t>
      </w:r>
    </w:p>
    <w:p w14:paraId="2EE6E834"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Database</w:t>
      </w:r>
      <w:r w:rsidRPr="00CE2309">
        <w:rPr>
          <w:rFonts w:ascii="Nunito" w:hAnsi="Nunito" w:cs="Arial"/>
          <w:sz w:val="24"/>
          <w:szCs w:val="24"/>
          <w:lang w:val="en-IN"/>
        </w:rPr>
        <w:t>– Database in backend refers to provide database for storing structured data, such as SQL and NOSQL databases. Example of Databases services include Amazon RDS, Microsoft Azure SQL database and Google CLoud SQL.  </w:t>
      </w:r>
    </w:p>
    <w:p w14:paraId="6B66DAE5"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Networking</w:t>
      </w:r>
      <w:r w:rsidRPr="00CE2309">
        <w:rPr>
          <w:rFonts w:ascii="Nunito" w:hAnsi="Nunito" w:cs="Arial"/>
          <w:sz w:val="24"/>
          <w:szCs w:val="24"/>
          <w:lang w:val="en-IN"/>
        </w:rPr>
        <w:t>– Networking in backend services that provide networking infrastructure for application in the cloud, such as load balancing, DNS and virtual private networks. </w:t>
      </w:r>
    </w:p>
    <w:p w14:paraId="63E87262" w14:textId="77777777" w:rsidR="00CE2309" w:rsidRPr="00CE2309" w:rsidRDefault="00CE2309" w:rsidP="00CE2309">
      <w:pPr>
        <w:numPr>
          <w:ilvl w:val="0"/>
          <w:numId w:val="3"/>
        </w:numPr>
        <w:rPr>
          <w:rFonts w:ascii="Nunito" w:hAnsi="Nunito" w:cs="Arial"/>
          <w:sz w:val="24"/>
          <w:szCs w:val="24"/>
          <w:lang w:val="en-IN"/>
        </w:rPr>
      </w:pPr>
      <w:r w:rsidRPr="00CE2309">
        <w:rPr>
          <w:rFonts w:ascii="Nunito" w:hAnsi="Nunito" w:cs="Arial"/>
          <w:b/>
          <w:bCs/>
          <w:sz w:val="24"/>
          <w:szCs w:val="24"/>
          <w:lang w:val="en-IN"/>
        </w:rPr>
        <w:t>Analytics</w:t>
      </w:r>
      <w:r w:rsidRPr="00CE2309">
        <w:rPr>
          <w:rFonts w:ascii="Nunito" w:hAnsi="Nunito" w:cs="Arial"/>
          <w:sz w:val="24"/>
          <w:szCs w:val="24"/>
          <w:lang w:val="en-IN"/>
        </w:rPr>
        <w:t>– Analytics in backend service that provides analytics capabillities for data in the cloud, such as warehousing, bussness intellegence and machine learning.</w:t>
      </w:r>
    </w:p>
    <w:p w14:paraId="0D735B5C" w14:textId="77777777" w:rsidR="00A01FA5" w:rsidRPr="006C306D" w:rsidRDefault="00A01FA5" w:rsidP="00A01FA5">
      <w:pPr>
        <w:rPr>
          <w:rFonts w:ascii="Nunito" w:hAnsi="Nunito" w:cs="Arial"/>
          <w:sz w:val="24"/>
          <w:szCs w:val="24"/>
          <w:lang w:val="en-IN"/>
        </w:rPr>
      </w:pPr>
    </w:p>
    <w:p w14:paraId="400CD2C0" w14:textId="75E4A235" w:rsidR="00CE2309" w:rsidRPr="006C306D" w:rsidRDefault="00CF020C" w:rsidP="00A01FA5">
      <w:pPr>
        <w:rPr>
          <w:rFonts w:ascii="Nunito" w:hAnsi="Nunito" w:cs="Arial"/>
          <w:b/>
          <w:bCs/>
          <w:sz w:val="24"/>
          <w:szCs w:val="24"/>
          <w:lang w:val="en-IN"/>
        </w:rPr>
      </w:pPr>
      <w:r w:rsidRPr="006C306D">
        <w:rPr>
          <w:rFonts w:ascii="Nunito" w:hAnsi="Nunito" w:cs="Arial"/>
          <w:b/>
          <w:bCs/>
          <w:sz w:val="24"/>
          <w:szCs w:val="24"/>
          <w:lang w:val="en-IN"/>
        </w:rPr>
        <w:t>IaaS</w:t>
      </w:r>
    </w:p>
    <w:p w14:paraId="63709660" w14:textId="77777777"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Infrastructure as a Service (IaaS) is a fundamental component of cloud computing that provides virtualized computing resources over the internet. In an IaaS model, users can rent virtualized hardware resources, such as virtual machines, storage, and networking, instead of investing in and maintaining physical infrastructure.</w:t>
      </w:r>
    </w:p>
    <w:p w14:paraId="7145D8AF" w14:textId="77777777" w:rsidR="00CF020C" w:rsidRPr="006C306D" w:rsidRDefault="00CF020C" w:rsidP="00CF020C">
      <w:pPr>
        <w:rPr>
          <w:rFonts w:ascii="Nunito" w:hAnsi="Nunito" w:cs="Arial"/>
          <w:sz w:val="24"/>
          <w:szCs w:val="24"/>
          <w:lang w:val="en-IN"/>
        </w:rPr>
      </w:pPr>
    </w:p>
    <w:p w14:paraId="1F969C6D" w14:textId="77777777"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Key characteristics of IaaS include:</w:t>
      </w:r>
    </w:p>
    <w:p w14:paraId="6FFBB5F8" w14:textId="77777777" w:rsidR="00CF020C" w:rsidRPr="006C306D" w:rsidRDefault="00CF020C" w:rsidP="00CF020C">
      <w:pPr>
        <w:rPr>
          <w:rFonts w:ascii="Nunito" w:hAnsi="Nunito" w:cs="Arial"/>
          <w:sz w:val="24"/>
          <w:szCs w:val="24"/>
          <w:lang w:val="en-IN"/>
        </w:rPr>
      </w:pPr>
    </w:p>
    <w:p w14:paraId="3A9EB6A1" w14:textId="49AF3590"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1. On-Demand Resources: IaaS allows users to access and provision resources on-demand, enabling flexibility and scalability. Users can quickly scale up or down based on thei</w:t>
      </w:r>
      <w:r w:rsidR="000B13E9" w:rsidRPr="006C306D">
        <w:rPr>
          <w:rFonts w:ascii="Nunito" w:hAnsi="Nunito" w:cs="Arial"/>
          <w:sz w:val="24"/>
          <w:szCs w:val="24"/>
          <w:lang w:val="en-IN"/>
        </w:rPr>
        <w:t>r</w:t>
      </w:r>
      <w:r w:rsidRPr="006C306D">
        <w:rPr>
          <w:rFonts w:ascii="Nunito" w:hAnsi="Nunito" w:cs="Arial"/>
          <w:sz w:val="24"/>
          <w:szCs w:val="24"/>
          <w:lang w:val="en-IN"/>
        </w:rPr>
        <w:t xml:space="preserve"> current needs.</w:t>
      </w:r>
    </w:p>
    <w:p w14:paraId="72A4B46B" w14:textId="16FE630C"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2. Virtualization: IaaS relies heavily on virtualization technologies to abstract physical hardware and create virtual instances of computing resources. This enables efficient resource utilization and isolation between different users.</w:t>
      </w:r>
    </w:p>
    <w:p w14:paraId="27A3B7A4" w14:textId="7DAE6AFE"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3. Self-Service: Users have control over their computing infrastructure, and they can provision and manage resources through a web-based interface or API without requiring direct human intervention from the service provider.</w:t>
      </w:r>
    </w:p>
    <w:p w14:paraId="08D1AD5A" w14:textId="27D2C8ED"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4. Resource Pooling: IaaS providers pool and share computing resources among multiple users, optimizing resource utilization and achieving economies of scale. This allows users to benefit from cost savings compared to traditional on-premises infrastructure</w:t>
      </w:r>
    </w:p>
    <w:p w14:paraId="2632AA94" w14:textId="5B32B18B"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5. Pay-As-You-Go Model: Users are billed based on their actual usage of resources, typically on a metered or pay-as-you-go basis. This cost model provides cost efficiency by eliminating the need for upfront capital investment and allowing users to pay only for the resources they consume.</w:t>
      </w:r>
    </w:p>
    <w:p w14:paraId="00C6A3FF" w14:textId="2C323ED2"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6. Scalability: IaaS platforms are designed to easily scale resources horizontally or vertically, allowing businesses to adapt to changing workloads and requirements.</w:t>
      </w:r>
    </w:p>
    <w:p w14:paraId="5F8E11E7" w14:textId="77777777" w:rsidR="00CF020C" w:rsidRPr="006C306D" w:rsidRDefault="00CF020C" w:rsidP="00CF020C">
      <w:pPr>
        <w:rPr>
          <w:rFonts w:ascii="Nunito" w:hAnsi="Nunito" w:cs="Arial"/>
          <w:sz w:val="24"/>
          <w:szCs w:val="24"/>
          <w:lang w:val="en-IN"/>
        </w:rPr>
      </w:pPr>
    </w:p>
    <w:p w14:paraId="46D6C240" w14:textId="6851A176" w:rsidR="00CF020C" w:rsidRPr="006C306D" w:rsidRDefault="00CF020C" w:rsidP="00CF020C">
      <w:pPr>
        <w:rPr>
          <w:rFonts w:ascii="Nunito" w:hAnsi="Nunito" w:cs="Arial"/>
          <w:sz w:val="24"/>
          <w:szCs w:val="24"/>
          <w:lang w:val="en-IN"/>
        </w:rPr>
      </w:pPr>
      <w:r w:rsidRPr="006C306D">
        <w:rPr>
          <w:rFonts w:ascii="Nunito" w:hAnsi="Nunito" w:cs="Arial"/>
          <w:sz w:val="24"/>
          <w:szCs w:val="24"/>
          <w:lang w:val="en-IN"/>
        </w:rPr>
        <w:t>Popular examples of IaaS providers include Amazon Web Services (AWS), Microsoft Azure, and Google Cloud Platform (GCP). Organizations leverage IaaS to build, deploy, and manage their applications without the complexities and costs associated with maintaining physical hardware.</w:t>
      </w:r>
    </w:p>
    <w:p w14:paraId="16CD727F" w14:textId="302AEEE6" w:rsidR="00CF020C" w:rsidRPr="006C306D" w:rsidRDefault="00CF020C" w:rsidP="00CF020C">
      <w:pPr>
        <w:rPr>
          <w:rFonts w:ascii="Nunito" w:hAnsi="Nunito" w:cs="Arial"/>
          <w:b/>
          <w:bCs/>
          <w:sz w:val="24"/>
          <w:szCs w:val="24"/>
          <w:lang w:val="en-IN"/>
        </w:rPr>
      </w:pPr>
    </w:p>
    <w:p w14:paraId="174FD8C5" w14:textId="55AD0CDD" w:rsidR="000B13E9" w:rsidRPr="006C306D" w:rsidRDefault="000B13E9" w:rsidP="00CF020C">
      <w:pPr>
        <w:rPr>
          <w:rFonts w:ascii="Nunito" w:hAnsi="Nunito" w:cs="Arial"/>
          <w:b/>
          <w:bCs/>
          <w:sz w:val="24"/>
          <w:szCs w:val="24"/>
          <w:lang w:val="en-IN"/>
        </w:rPr>
      </w:pPr>
      <w:r w:rsidRPr="006C306D">
        <w:rPr>
          <w:rFonts w:ascii="Nunito" w:hAnsi="Nunito" w:cs="Arial"/>
          <w:b/>
          <w:bCs/>
          <w:sz w:val="24"/>
          <w:szCs w:val="24"/>
          <w:lang w:val="en-IN"/>
        </w:rPr>
        <w:t>AWS</w:t>
      </w:r>
    </w:p>
    <w:p w14:paraId="68DBA62A" w14:textId="77777777"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Amazon Web Services (AWS) is a comprehensive and widely-used cloud computing platform provided by Amazon. Launched in 2006, AWS offers a vast array of cloud services, enabling individuals, businesses, and organizations to build, deploy, and manage applications and infrastructure in a scalable, flexible, and cost-effective manner. Here are some key points about AWS:</w:t>
      </w:r>
    </w:p>
    <w:p w14:paraId="4D82889A" w14:textId="77777777" w:rsidR="000B13E9" w:rsidRPr="006C306D" w:rsidRDefault="000B13E9" w:rsidP="000B13E9">
      <w:pPr>
        <w:rPr>
          <w:rFonts w:ascii="Nunito" w:hAnsi="Nunito" w:cs="Arial"/>
          <w:sz w:val="24"/>
          <w:szCs w:val="24"/>
          <w:lang w:val="en-IN"/>
        </w:rPr>
      </w:pPr>
    </w:p>
    <w:p w14:paraId="7DD2171F" w14:textId="7E570AFE"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1. Service Offering: AWS provides a diverse range of services, including computing power, storage, databases, machine learning, analytics, content delivery, and more. These services are grouped into categories like Compute, Storage, Database, Machine Learning, Analytics, and Networking, among others.</w:t>
      </w:r>
    </w:p>
    <w:p w14:paraId="1A14C816" w14:textId="2795EE2F"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2. Global Infrastructure: AWS has a global network of data centers, known as Availability Zones, located in multiple geographic regions around the world. This allows users to deploy applications in proximity to their end-users for lower latency and increased reliability.</w:t>
      </w:r>
    </w:p>
    <w:p w14:paraId="5D9E4BC7" w14:textId="6E96E886"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3. Elasticity and Scalability: AWS allows users to scale resources up or down based on demand. This elasticity ensures that businesses can adapt to varying workloads, optimizing costs and performance.</w:t>
      </w:r>
    </w:p>
    <w:p w14:paraId="22F606B3" w14:textId="4C4EA6F5"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4. Pay-as-You-Go Model: AWS follows a pay-as-you-go pricing model, where users only pay for the computing resources and services they consume. This eliminates the need for upfront capital investment and provides cost efficiency.</w:t>
      </w:r>
    </w:p>
    <w:p w14:paraId="664906E9" w14:textId="739C449F"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5. Security and Compliance: AWS places a strong emphasis on security, offering a wide range of tools and features to help users secure their data and applications. AWS also complies with various industry-specific and regional compliance standards.</w:t>
      </w:r>
    </w:p>
    <w:p w14:paraId="4AF84FCC" w14:textId="49A31F47"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6. Developer-Friendly Environment: AWS provides tools and resources for developers, including software development kits (SDKs), application programming interfaces (APIs), and a variety of programming languages to build and deploy applications seamlessly.</w:t>
      </w:r>
    </w:p>
    <w:p w14:paraId="0C7E1DD0" w14:textId="30A5EABA"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7. Ecosystem and Marketplace: AWS has a vast ecosystem of partners and a marketplace where users can find and deploy third-party solutions, further enhancing the capabilities of their applications.</w:t>
      </w:r>
    </w:p>
    <w:p w14:paraId="5D4A7D2B" w14:textId="13BD651C" w:rsidR="000B13E9" w:rsidRPr="006C306D" w:rsidRDefault="000B13E9" w:rsidP="000B13E9">
      <w:pPr>
        <w:rPr>
          <w:rFonts w:ascii="Nunito" w:hAnsi="Nunito" w:cs="Arial"/>
          <w:sz w:val="24"/>
          <w:szCs w:val="24"/>
          <w:lang w:val="en-IN"/>
        </w:rPr>
      </w:pPr>
      <w:r w:rsidRPr="006C306D">
        <w:rPr>
          <w:rFonts w:ascii="Nunito" w:hAnsi="Nunito" w:cs="Arial"/>
          <w:sz w:val="24"/>
          <w:szCs w:val="24"/>
          <w:lang w:val="en-IN"/>
        </w:rPr>
        <w:t>8. Innovation: AWS is known for continuous innovation, regularly introducing new services and features to address emerging technologies and industry trends.</w:t>
      </w:r>
    </w:p>
    <w:p w14:paraId="300128CB" w14:textId="77777777" w:rsidR="00D45584" w:rsidRPr="006C306D" w:rsidRDefault="00D45584" w:rsidP="000B13E9">
      <w:pPr>
        <w:rPr>
          <w:rFonts w:ascii="Nunito" w:hAnsi="Nunito" w:cs="Arial"/>
          <w:sz w:val="24"/>
          <w:szCs w:val="24"/>
          <w:lang w:val="en-IN"/>
        </w:rPr>
      </w:pPr>
    </w:p>
    <w:p w14:paraId="49FCBFFE" w14:textId="48FB26EB" w:rsidR="00D45584" w:rsidRPr="006C306D" w:rsidRDefault="00D45584" w:rsidP="000B13E9">
      <w:pPr>
        <w:rPr>
          <w:rFonts w:ascii="Nunito" w:hAnsi="Nunito" w:cs="Arial"/>
          <w:b/>
          <w:bCs/>
          <w:sz w:val="24"/>
          <w:szCs w:val="24"/>
          <w:lang w:val="en-IN"/>
        </w:rPr>
      </w:pPr>
      <w:r w:rsidRPr="006C306D">
        <w:rPr>
          <w:rFonts w:ascii="Nunito" w:hAnsi="Nunito" w:cs="Arial"/>
          <w:b/>
          <w:bCs/>
          <w:sz w:val="24"/>
          <w:szCs w:val="24"/>
          <w:lang w:val="en-IN"/>
        </w:rPr>
        <w:t>EC2</w:t>
      </w:r>
    </w:p>
    <w:p w14:paraId="0D001B86" w14:textId="77777777" w:rsidR="00D45584" w:rsidRPr="00D45584" w:rsidRDefault="00D45584" w:rsidP="00D45584">
      <w:pPr>
        <w:rPr>
          <w:rFonts w:ascii="Nunito" w:hAnsi="Nunito" w:cs="Arial"/>
          <w:sz w:val="24"/>
          <w:szCs w:val="24"/>
          <w:lang w:val="en-IN"/>
        </w:rPr>
      </w:pPr>
      <w:r w:rsidRPr="00D45584">
        <w:rPr>
          <w:rFonts w:ascii="Nunito" w:hAnsi="Nunito" w:cs="Arial"/>
          <w:sz w:val="24"/>
          <w:szCs w:val="24"/>
          <w:lang w:val="en-IN"/>
        </w:rPr>
        <w:t>Amazon Elastic Compute Cloud (Amazon EC2) is a web service that provides secure, resizable compute capacity in the cloud. It is designed to make web-scale cloud computing easier for developers.</w:t>
      </w:r>
    </w:p>
    <w:p w14:paraId="582C8CE4" w14:textId="77777777" w:rsidR="00D45584" w:rsidRPr="00D45584" w:rsidRDefault="00D45584" w:rsidP="00D45584">
      <w:pPr>
        <w:rPr>
          <w:rFonts w:ascii="Nunito" w:hAnsi="Nunito" w:cs="Arial"/>
          <w:sz w:val="24"/>
          <w:szCs w:val="24"/>
          <w:lang w:val="en-IN"/>
        </w:rPr>
      </w:pPr>
      <w:r w:rsidRPr="00D45584">
        <w:rPr>
          <w:rFonts w:ascii="Nunito" w:hAnsi="Nunito" w:cs="Arial"/>
          <w:sz w:val="24"/>
          <w:szCs w:val="24"/>
          <w:lang w:val="en-IN"/>
        </w:rPr>
        <w:t>Amazon EC2’s simple web service interface allows you to obtain and configure capacity with minimal friction. 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 Amazon EC2 provides developers the tools to build failure resilient applications and isolate them from common failure scenarios.</w:t>
      </w:r>
    </w:p>
    <w:p w14:paraId="335AE93E" w14:textId="77777777" w:rsidR="00D45584" w:rsidRPr="006C306D" w:rsidRDefault="00D45584" w:rsidP="000B13E9">
      <w:pPr>
        <w:rPr>
          <w:rFonts w:ascii="Nunito" w:hAnsi="Nunito" w:cs="Arial"/>
          <w:sz w:val="24"/>
          <w:szCs w:val="24"/>
          <w:lang w:val="en-IN"/>
        </w:rPr>
      </w:pPr>
    </w:p>
    <w:p w14:paraId="0DB0B4D7" w14:textId="49B59D03" w:rsidR="000B13E9" w:rsidRPr="006C306D" w:rsidRDefault="006C306D" w:rsidP="000B13E9">
      <w:pPr>
        <w:rPr>
          <w:rFonts w:ascii="Nunito" w:hAnsi="Nunito" w:cs="Arial"/>
          <w:sz w:val="24"/>
          <w:szCs w:val="24"/>
          <w:lang w:val="en-IN"/>
        </w:rPr>
      </w:pPr>
      <w:r w:rsidRPr="006C306D">
        <w:rPr>
          <w:rFonts w:ascii="Nunito" w:hAnsi="Nunito" w:cs="Arial"/>
          <w:sz w:val="24"/>
          <w:szCs w:val="24"/>
          <w:lang w:val="en-IN"/>
        </w:rPr>
        <w:t>Go to the AWS console home, select All Services and select EC2.</w:t>
      </w:r>
    </w:p>
    <w:p w14:paraId="7AE8CF03" w14:textId="599176EE" w:rsidR="00446341" w:rsidRPr="006C306D" w:rsidRDefault="009D7634">
      <w:pPr>
        <w:rPr>
          <w:rFonts w:ascii="Nunito" w:hAnsi="Nunito" w:cs="Arial"/>
          <w:sz w:val="24"/>
          <w:szCs w:val="24"/>
        </w:rPr>
      </w:pPr>
      <w:r w:rsidRPr="006C306D">
        <w:rPr>
          <w:rFonts w:ascii="Nunito" w:hAnsi="Nunito" w:cs="Arial"/>
          <w:sz w:val="24"/>
          <w:szCs w:val="24"/>
        </w:rPr>
        <w:drawing>
          <wp:inline distT="0" distB="0" distL="0" distR="0" wp14:anchorId="3C8C71D0" wp14:editId="0EABAFF2">
            <wp:extent cx="5943600" cy="2886710"/>
            <wp:effectExtent l="0" t="0" r="0" b="8890"/>
            <wp:docPr id="16044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296" name=""/>
                    <pic:cNvPicPr/>
                  </pic:nvPicPr>
                  <pic:blipFill>
                    <a:blip r:embed="rId9"/>
                    <a:stretch>
                      <a:fillRect/>
                    </a:stretch>
                  </pic:blipFill>
                  <pic:spPr>
                    <a:xfrm>
                      <a:off x="0" y="0"/>
                      <a:ext cx="5943600" cy="2886710"/>
                    </a:xfrm>
                    <a:prstGeom prst="rect">
                      <a:avLst/>
                    </a:prstGeom>
                  </pic:spPr>
                </pic:pic>
              </a:graphicData>
            </a:graphic>
          </wp:inline>
        </w:drawing>
      </w:r>
    </w:p>
    <w:p w14:paraId="7DDA33A2" w14:textId="77777777" w:rsidR="006C306D" w:rsidRPr="006C306D" w:rsidRDefault="006C306D">
      <w:pPr>
        <w:rPr>
          <w:rFonts w:ascii="Nunito" w:hAnsi="Nunito" w:cs="Arial"/>
          <w:sz w:val="24"/>
          <w:szCs w:val="24"/>
        </w:rPr>
      </w:pPr>
    </w:p>
    <w:p w14:paraId="7345560A" w14:textId="22F5C42E" w:rsidR="006C306D" w:rsidRPr="006C306D" w:rsidRDefault="00511263">
      <w:pPr>
        <w:rPr>
          <w:rFonts w:ascii="Nunito" w:hAnsi="Nunito" w:cs="Arial"/>
          <w:sz w:val="24"/>
          <w:szCs w:val="24"/>
        </w:rPr>
      </w:pPr>
      <w:r>
        <w:rPr>
          <w:rFonts w:ascii="Nunito" w:hAnsi="Nunito" w:cs="Arial"/>
          <w:sz w:val="24"/>
          <w:szCs w:val="24"/>
        </w:rPr>
        <w:t>Go to Instances and launch an instance.</w:t>
      </w:r>
    </w:p>
    <w:p w14:paraId="1935517B" w14:textId="007E218D" w:rsidR="009D7634" w:rsidRDefault="009D7634">
      <w:pPr>
        <w:rPr>
          <w:rFonts w:ascii="Nunito" w:hAnsi="Nunito" w:cs="Arial"/>
          <w:sz w:val="24"/>
          <w:szCs w:val="24"/>
        </w:rPr>
      </w:pPr>
      <w:r w:rsidRPr="006C306D">
        <w:rPr>
          <w:rFonts w:ascii="Nunito" w:hAnsi="Nunito" w:cs="Arial"/>
          <w:sz w:val="24"/>
          <w:szCs w:val="24"/>
        </w:rPr>
        <w:drawing>
          <wp:inline distT="0" distB="0" distL="0" distR="0" wp14:anchorId="01D9D2E7" wp14:editId="243B02C6">
            <wp:extent cx="5943600" cy="2019300"/>
            <wp:effectExtent l="0" t="0" r="0" b="0"/>
            <wp:docPr id="3657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0141" name=""/>
                    <pic:cNvPicPr/>
                  </pic:nvPicPr>
                  <pic:blipFill>
                    <a:blip r:embed="rId10"/>
                    <a:stretch>
                      <a:fillRect/>
                    </a:stretch>
                  </pic:blipFill>
                  <pic:spPr>
                    <a:xfrm>
                      <a:off x="0" y="0"/>
                      <a:ext cx="5943600" cy="2019300"/>
                    </a:xfrm>
                    <a:prstGeom prst="rect">
                      <a:avLst/>
                    </a:prstGeom>
                  </pic:spPr>
                </pic:pic>
              </a:graphicData>
            </a:graphic>
          </wp:inline>
        </w:drawing>
      </w:r>
    </w:p>
    <w:p w14:paraId="3D13E18A" w14:textId="77777777" w:rsidR="009E644C" w:rsidRDefault="009E644C">
      <w:pPr>
        <w:rPr>
          <w:rFonts w:ascii="Nunito" w:hAnsi="Nunito" w:cs="Arial"/>
          <w:sz w:val="24"/>
          <w:szCs w:val="24"/>
        </w:rPr>
      </w:pPr>
    </w:p>
    <w:p w14:paraId="7292C593" w14:textId="4436FA70" w:rsidR="009E644C" w:rsidRPr="006C306D" w:rsidRDefault="009E644C">
      <w:pPr>
        <w:rPr>
          <w:rFonts w:ascii="Nunito" w:hAnsi="Nunito" w:cs="Arial"/>
          <w:sz w:val="24"/>
          <w:szCs w:val="24"/>
        </w:rPr>
      </w:pPr>
      <w:r>
        <w:rPr>
          <w:rFonts w:ascii="Nunito" w:hAnsi="Nunito" w:cs="Arial"/>
          <w:sz w:val="24"/>
          <w:szCs w:val="24"/>
        </w:rPr>
        <w:t>Give a name to the instance and choose Windows as the OS Image.</w:t>
      </w:r>
    </w:p>
    <w:p w14:paraId="461E68CC" w14:textId="34B591DE" w:rsidR="009D7634" w:rsidRPr="006C306D" w:rsidRDefault="00707449">
      <w:pPr>
        <w:rPr>
          <w:rFonts w:ascii="Nunito" w:hAnsi="Nunito" w:cs="Arial"/>
          <w:sz w:val="24"/>
          <w:szCs w:val="24"/>
        </w:rPr>
      </w:pPr>
      <w:r w:rsidRPr="006C306D">
        <w:rPr>
          <w:rFonts w:ascii="Nunito" w:hAnsi="Nunito" w:cs="Arial"/>
          <w:sz w:val="24"/>
          <w:szCs w:val="24"/>
        </w:rPr>
        <w:drawing>
          <wp:inline distT="0" distB="0" distL="0" distR="0" wp14:anchorId="34A9C38C" wp14:editId="175C6D82">
            <wp:extent cx="5943600" cy="2386330"/>
            <wp:effectExtent l="0" t="0" r="0" b="0"/>
            <wp:docPr id="24776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67818" name=""/>
                    <pic:cNvPicPr/>
                  </pic:nvPicPr>
                  <pic:blipFill>
                    <a:blip r:embed="rId11"/>
                    <a:stretch>
                      <a:fillRect/>
                    </a:stretch>
                  </pic:blipFill>
                  <pic:spPr>
                    <a:xfrm>
                      <a:off x="0" y="0"/>
                      <a:ext cx="5943600" cy="2386330"/>
                    </a:xfrm>
                    <a:prstGeom prst="rect">
                      <a:avLst/>
                    </a:prstGeom>
                  </pic:spPr>
                </pic:pic>
              </a:graphicData>
            </a:graphic>
          </wp:inline>
        </w:drawing>
      </w:r>
    </w:p>
    <w:p w14:paraId="26633749" w14:textId="1A0B7FE7" w:rsidR="00707449" w:rsidRDefault="00AA0BB7">
      <w:pPr>
        <w:rPr>
          <w:rFonts w:ascii="Nunito" w:hAnsi="Nunito" w:cs="Arial"/>
          <w:sz w:val="24"/>
          <w:szCs w:val="24"/>
        </w:rPr>
      </w:pPr>
      <w:r w:rsidRPr="006C306D">
        <w:rPr>
          <w:rFonts w:ascii="Nunito" w:hAnsi="Nunito" w:cs="Arial"/>
          <w:sz w:val="24"/>
          <w:szCs w:val="24"/>
        </w:rPr>
        <w:drawing>
          <wp:inline distT="0" distB="0" distL="0" distR="0" wp14:anchorId="4636876D" wp14:editId="2653A7E2">
            <wp:extent cx="5943600" cy="4012565"/>
            <wp:effectExtent l="0" t="0" r="0" b="6985"/>
            <wp:docPr id="163383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6996" name=""/>
                    <pic:cNvPicPr/>
                  </pic:nvPicPr>
                  <pic:blipFill>
                    <a:blip r:embed="rId12"/>
                    <a:stretch>
                      <a:fillRect/>
                    </a:stretch>
                  </pic:blipFill>
                  <pic:spPr>
                    <a:xfrm>
                      <a:off x="0" y="0"/>
                      <a:ext cx="5943600" cy="4012565"/>
                    </a:xfrm>
                    <a:prstGeom prst="rect">
                      <a:avLst/>
                    </a:prstGeom>
                  </pic:spPr>
                </pic:pic>
              </a:graphicData>
            </a:graphic>
          </wp:inline>
        </w:drawing>
      </w:r>
    </w:p>
    <w:p w14:paraId="35EE6A65" w14:textId="77777777" w:rsidR="000525C7" w:rsidRDefault="000525C7">
      <w:pPr>
        <w:rPr>
          <w:rFonts w:ascii="Nunito" w:hAnsi="Nunito" w:cs="Arial"/>
          <w:sz w:val="24"/>
          <w:szCs w:val="24"/>
        </w:rPr>
      </w:pPr>
    </w:p>
    <w:p w14:paraId="0AC2E023" w14:textId="34F9487E" w:rsidR="000525C7" w:rsidRPr="006C306D" w:rsidRDefault="000525C7">
      <w:pPr>
        <w:rPr>
          <w:rFonts w:ascii="Nunito" w:hAnsi="Nunito" w:cs="Arial"/>
          <w:sz w:val="24"/>
          <w:szCs w:val="24"/>
        </w:rPr>
      </w:pPr>
      <w:r>
        <w:rPr>
          <w:rFonts w:ascii="Nunito" w:hAnsi="Nunito" w:cs="Arial"/>
          <w:sz w:val="24"/>
          <w:szCs w:val="24"/>
        </w:rPr>
        <w:t>Create a new key pair and save the .pem file in your local device.</w:t>
      </w:r>
    </w:p>
    <w:p w14:paraId="58C61D57" w14:textId="5F154AE1" w:rsidR="00AA0BB7" w:rsidRPr="006C306D" w:rsidRDefault="00AA0BB7">
      <w:pPr>
        <w:rPr>
          <w:rFonts w:ascii="Nunito" w:hAnsi="Nunito" w:cs="Arial"/>
          <w:sz w:val="24"/>
          <w:szCs w:val="24"/>
        </w:rPr>
      </w:pPr>
      <w:r w:rsidRPr="006C306D">
        <w:rPr>
          <w:rFonts w:ascii="Nunito" w:hAnsi="Nunito" w:cs="Arial"/>
          <w:sz w:val="24"/>
          <w:szCs w:val="24"/>
        </w:rPr>
        <w:drawing>
          <wp:inline distT="0" distB="0" distL="0" distR="0" wp14:anchorId="4EE67DB1" wp14:editId="5E4AC957">
            <wp:extent cx="5943600" cy="2035175"/>
            <wp:effectExtent l="0" t="0" r="0" b="3175"/>
            <wp:docPr id="86153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5655" name=""/>
                    <pic:cNvPicPr/>
                  </pic:nvPicPr>
                  <pic:blipFill>
                    <a:blip r:embed="rId13"/>
                    <a:stretch>
                      <a:fillRect/>
                    </a:stretch>
                  </pic:blipFill>
                  <pic:spPr>
                    <a:xfrm>
                      <a:off x="0" y="0"/>
                      <a:ext cx="5943600" cy="2035175"/>
                    </a:xfrm>
                    <a:prstGeom prst="rect">
                      <a:avLst/>
                    </a:prstGeom>
                  </pic:spPr>
                </pic:pic>
              </a:graphicData>
            </a:graphic>
          </wp:inline>
        </w:drawing>
      </w:r>
    </w:p>
    <w:p w14:paraId="1890C090" w14:textId="2F1ADBC4" w:rsidR="00EE0C89" w:rsidRDefault="00EE0C89">
      <w:pPr>
        <w:rPr>
          <w:rFonts w:ascii="Nunito" w:hAnsi="Nunito" w:cs="Arial"/>
          <w:sz w:val="24"/>
          <w:szCs w:val="24"/>
        </w:rPr>
      </w:pPr>
      <w:r w:rsidRPr="006C306D">
        <w:rPr>
          <w:rFonts w:ascii="Nunito" w:hAnsi="Nunito" w:cs="Arial"/>
          <w:sz w:val="24"/>
          <w:szCs w:val="24"/>
        </w:rPr>
        <w:drawing>
          <wp:inline distT="0" distB="0" distL="0" distR="0" wp14:anchorId="346DC353" wp14:editId="06C1CC2D">
            <wp:extent cx="5943600" cy="5192395"/>
            <wp:effectExtent l="0" t="0" r="0" b="8255"/>
            <wp:docPr id="36796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69467" name=""/>
                    <pic:cNvPicPr/>
                  </pic:nvPicPr>
                  <pic:blipFill>
                    <a:blip r:embed="rId14"/>
                    <a:stretch>
                      <a:fillRect/>
                    </a:stretch>
                  </pic:blipFill>
                  <pic:spPr>
                    <a:xfrm>
                      <a:off x="0" y="0"/>
                      <a:ext cx="5943600" cy="5192395"/>
                    </a:xfrm>
                    <a:prstGeom prst="rect">
                      <a:avLst/>
                    </a:prstGeom>
                  </pic:spPr>
                </pic:pic>
              </a:graphicData>
            </a:graphic>
          </wp:inline>
        </w:drawing>
      </w:r>
    </w:p>
    <w:p w14:paraId="4F421DE5" w14:textId="77777777" w:rsidR="007553B4" w:rsidRDefault="007553B4">
      <w:pPr>
        <w:rPr>
          <w:rFonts w:ascii="Nunito" w:hAnsi="Nunito" w:cs="Arial"/>
          <w:sz w:val="24"/>
          <w:szCs w:val="24"/>
        </w:rPr>
      </w:pPr>
    </w:p>
    <w:p w14:paraId="27D634BD" w14:textId="46038F42" w:rsidR="007553B4" w:rsidRPr="006C306D" w:rsidRDefault="007553B4">
      <w:pPr>
        <w:rPr>
          <w:rFonts w:ascii="Nunito" w:hAnsi="Nunito" w:cs="Arial"/>
          <w:sz w:val="24"/>
          <w:szCs w:val="24"/>
        </w:rPr>
      </w:pPr>
      <w:r>
        <w:rPr>
          <w:rFonts w:ascii="Nunito" w:hAnsi="Nunito" w:cs="Arial"/>
          <w:sz w:val="24"/>
          <w:szCs w:val="24"/>
        </w:rPr>
        <w:t>Leave all other default settings and launch the instance.</w:t>
      </w:r>
    </w:p>
    <w:p w14:paraId="2FDBF67E" w14:textId="77777777" w:rsidR="00A02D4D" w:rsidRPr="006C306D" w:rsidRDefault="00A02D4D">
      <w:pPr>
        <w:rPr>
          <w:rFonts w:ascii="Nunito" w:hAnsi="Nunito" w:cs="Arial"/>
          <w:sz w:val="24"/>
          <w:szCs w:val="24"/>
        </w:rPr>
      </w:pPr>
    </w:p>
    <w:p w14:paraId="2E0A2A59" w14:textId="1E939271" w:rsidR="00A02D4D" w:rsidRPr="006C306D" w:rsidRDefault="00A02D4D">
      <w:pPr>
        <w:rPr>
          <w:rFonts w:ascii="Nunito" w:hAnsi="Nunito" w:cs="Arial"/>
          <w:sz w:val="24"/>
          <w:szCs w:val="24"/>
        </w:rPr>
      </w:pPr>
      <w:r w:rsidRPr="006C306D">
        <w:rPr>
          <w:rFonts w:ascii="Nunito" w:hAnsi="Nunito" w:cs="Arial"/>
          <w:sz w:val="24"/>
          <w:szCs w:val="24"/>
        </w:rPr>
        <w:drawing>
          <wp:inline distT="0" distB="0" distL="0" distR="0" wp14:anchorId="1E65B12D" wp14:editId="7114A2CA">
            <wp:extent cx="5943600" cy="2232660"/>
            <wp:effectExtent l="0" t="0" r="0" b="0"/>
            <wp:docPr id="19775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2492" name=""/>
                    <pic:cNvPicPr/>
                  </pic:nvPicPr>
                  <pic:blipFill>
                    <a:blip r:embed="rId15"/>
                    <a:stretch>
                      <a:fillRect/>
                    </a:stretch>
                  </pic:blipFill>
                  <pic:spPr>
                    <a:xfrm>
                      <a:off x="0" y="0"/>
                      <a:ext cx="5943600" cy="2232660"/>
                    </a:xfrm>
                    <a:prstGeom prst="rect">
                      <a:avLst/>
                    </a:prstGeom>
                  </pic:spPr>
                </pic:pic>
              </a:graphicData>
            </a:graphic>
          </wp:inline>
        </w:drawing>
      </w:r>
    </w:p>
    <w:p w14:paraId="52B9899B" w14:textId="62238D9E" w:rsidR="00FC717B" w:rsidRDefault="00FC717B">
      <w:pPr>
        <w:rPr>
          <w:rFonts w:ascii="Nunito" w:hAnsi="Nunito" w:cs="Arial"/>
          <w:sz w:val="24"/>
          <w:szCs w:val="24"/>
        </w:rPr>
      </w:pPr>
      <w:r w:rsidRPr="006C306D">
        <w:rPr>
          <w:rFonts w:ascii="Nunito" w:hAnsi="Nunito" w:cs="Arial"/>
          <w:sz w:val="24"/>
          <w:szCs w:val="24"/>
        </w:rPr>
        <w:drawing>
          <wp:inline distT="0" distB="0" distL="0" distR="0" wp14:anchorId="08FCCA6E" wp14:editId="0B9835AF">
            <wp:extent cx="5943600" cy="1693545"/>
            <wp:effectExtent l="0" t="0" r="0" b="1905"/>
            <wp:docPr id="52068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2680" name=""/>
                    <pic:cNvPicPr/>
                  </pic:nvPicPr>
                  <pic:blipFill>
                    <a:blip r:embed="rId16"/>
                    <a:stretch>
                      <a:fillRect/>
                    </a:stretch>
                  </pic:blipFill>
                  <pic:spPr>
                    <a:xfrm>
                      <a:off x="0" y="0"/>
                      <a:ext cx="5943600" cy="1693545"/>
                    </a:xfrm>
                    <a:prstGeom prst="rect">
                      <a:avLst/>
                    </a:prstGeom>
                  </pic:spPr>
                </pic:pic>
              </a:graphicData>
            </a:graphic>
          </wp:inline>
        </w:drawing>
      </w:r>
    </w:p>
    <w:p w14:paraId="2575B1F9" w14:textId="77777777" w:rsidR="00C051E7" w:rsidRDefault="00C051E7">
      <w:pPr>
        <w:rPr>
          <w:rFonts w:ascii="Nunito" w:hAnsi="Nunito" w:cs="Arial"/>
          <w:sz w:val="24"/>
          <w:szCs w:val="24"/>
        </w:rPr>
      </w:pPr>
    </w:p>
    <w:p w14:paraId="47E22FF7" w14:textId="4F80ACBA" w:rsidR="00C051E7" w:rsidRPr="006C306D" w:rsidRDefault="00C051E7">
      <w:pPr>
        <w:rPr>
          <w:rFonts w:ascii="Nunito" w:hAnsi="Nunito" w:cs="Arial"/>
          <w:sz w:val="24"/>
          <w:szCs w:val="24"/>
        </w:rPr>
      </w:pPr>
      <w:r>
        <w:rPr>
          <w:rFonts w:ascii="Nunito" w:hAnsi="Nunito" w:cs="Arial"/>
          <w:sz w:val="24"/>
          <w:szCs w:val="24"/>
        </w:rPr>
        <w:t>Go to the Instances menu, tick the created instance and click the Connect button.</w:t>
      </w:r>
    </w:p>
    <w:p w14:paraId="476A7335" w14:textId="08AE7C1A" w:rsidR="00FC717B" w:rsidRPr="006C306D" w:rsidRDefault="00FC717B">
      <w:pPr>
        <w:rPr>
          <w:rFonts w:ascii="Nunito" w:hAnsi="Nunito" w:cs="Arial"/>
          <w:sz w:val="24"/>
          <w:szCs w:val="24"/>
        </w:rPr>
      </w:pPr>
      <w:r w:rsidRPr="006C306D">
        <w:rPr>
          <w:rFonts w:ascii="Nunito" w:hAnsi="Nunito" w:cs="Arial"/>
          <w:sz w:val="24"/>
          <w:szCs w:val="24"/>
        </w:rPr>
        <w:drawing>
          <wp:inline distT="0" distB="0" distL="0" distR="0" wp14:anchorId="28DB957D" wp14:editId="39139982">
            <wp:extent cx="5943600" cy="941070"/>
            <wp:effectExtent l="0" t="0" r="0" b="0"/>
            <wp:docPr id="118607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71922" name=""/>
                    <pic:cNvPicPr/>
                  </pic:nvPicPr>
                  <pic:blipFill>
                    <a:blip r:embed="rId17"/>
                    <a:stretch>
                      <a:fillRect/>
                    </a:stretch>
                  </pic:blipFill>
                  <pic:spPr>
                    <a:xfrm>
                      <a:off x="0" y="0"/>
                      <a:ext cx="5943600" cy="941070"/>
                    </a:xfrm>
                    <a:prstGeom prst="rect">
                      <a:avLst/>
                    </a:prstGeom>
                  </pic:spPr>
                </pic:pic>
              </a:graphicData>
            </a:graphic>
          </wp:inline>
        </w:drawing>
      </w:r>
    </w:p>
    <w:p w14:paraId="2FBC1742" w14:textId="77777777" w:rsidR="00FC717B" w:rsidRPr="006C306D" w:rsidRDefault="00FC717B">
      <w:pPr>
        <w:rPr>
          <w:rFonts w:ascii="Nunito" w:hAnsi="Nunito" w:cs="Arial"/>
          <w:sz w:val="24"/>
          <w:szCs w:val="24"/>
        </w:rPr>
      </w:pPr>
    </w:p>
    <w:p w14:paraId="01CAD7B6" w14:textId="27BD748C" w:rsidR="003D0A14" w:rsidRPr="006C306D" w:rsidRDefault="003D0A14">
      <w:pPr>
        <w:rPr>
          <w:rFonts w:ascii="Nunito" w:hAnsi="Nunito" w:cs="Arial"/>
          <w:sz w:val="24"/>
          <w:szCs w:val="24"/>
        </w:rPr>
      </w:pPr>
      <w:r w:rsidRPr="006C306D">
        <w:rPr>
          <w:rFonts w:ascii="Nunito" w:hAnsi="Nunito" w:cs="Arial"/>
          <w:sz w:val="24"/>
          <w:szCs w:val="24"/>
        </w:rPr>
        <w:drawing>
          <wp:inline distT="0" distB="0" distL="0" distR="0" wp14:anchorId="2A2CE525" wp14:editId="1CFFCA87">
            <wp:extent cx="5943600" cy="1445895"/>
            <wp:effectExtent l="0" t="0" r="0" b="1905"/>
            <wp:docPr id="192369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5598" name=""/>
                    <pic:cNvPicPr/>
                  </pic:nvPicPr>
                  <pic:blipFill>
                    <a:blip r:embed="rId18"/>
                    <a:stretch>
                      <a:fillRect/>
                    </a:stretch>
                  </pic:blipFill>
                  <pic:spPr>
                    <a:xfrm>
                      <a:off x="0" y="0"/>
                      <a:ext cx="5943600" cy="1445895"/>
                    </a:xfrm>
                    <a:prstGeom prst="rect">
                      <a:avLst/>
                    </a:prstGeom>
                  </pic:spPr>
                </pic:pic>
              </a:graphicData>
            </a:graphic>
          </wp:inline>
        </w:drawing>
      </w:r>
    </w:p>
    <w:p w14:paraId="2E367A41" w14:textId="663D8A72" w:rsidR="00152F75" w:rsidRPr="006C306D" w:rsidRDefault="00AA4D89">
      <w:pPr>
        <w:rPr>
          <w:rFonts w:ascii="Nunito" w:hAnsi="Nunito" w:cs="Arial"/>
          <w:sz w:val="24"/>
          <w:szCs w:val="24"/>
        </w:rPr>
      </w:pPr>
      <w:r>
        <w:rPr>
          <w:rFonts w:ascii="Nunito" w:hAnsi="Nunito" w:cs="Arial"/>
          <w:sz w:val="24"/>
          <w:szCs w:val="24"/>
        </w:rPr>
        <w:t>Click on the RDP Client tab and select ‘get password’.</w:t>
      </w:r>
    </w:p>
    <w:p w14:paraId="53BA3721" w14:textId="766E416B" w:rsidR="00152F75" w:rsidRPr="006C306D" w:rsidRDefault="00152F75">
      <w:pPr>
        <w:rPr>
          <w:rFonts w:ascii="Nunito" w:hAnsi="Nunito" w:cs="Arial"/>
          <w:sz w:val="24"/>
          <w:szCs w:val="24"/>
        </w:rPr>
      </w:pPr>
      <w:r w:rsidRPr="006C306D">
        <w:rPr>
          <w:rFonts w:ascii="Nunito" w:hAnsi="Nunito" w:cs="Arial"/>
          <w:sz w:val="24"/>
          <w:szCs w:val="24"/>
        </w:rPr>
        <w:drawing>
          <wp:inline distT="0" distB="0" distL="0" distR="0" wp14:anchorId="7ED0924A" wp14:editId="4B1229E4">
            <wp:extent cx="5943600" cy="3246120"/>
            <wp:effectExtent l="0" t="0" r="0" b="0"/>
            <wp:docPr id="35938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9294" name=""/>
                    <pic:cNvPicPr/>
                  </pic:nvPicPr>
                  <pic:blipFill>
                    <a:blip r:embed="rId19"/>
                    <a:stretch>
                      <a:fillRect/>
                    </a:stretch>
                  </pic:blipFill>
                  <pic:spPr>
                    <a:xfrm>
                      <a:off x="0" y="0"/>
                      <a:ext cx="5943600" cy="3246120"/>
                    </a:xfrm>
                    <a:prstGeom prst="rect">
                      <a:avLst/>
                    </a:prstGeom>
                  </pic:spPr>
                </pic:pic>
              </a:graphicData>
            </a:graphic>
          </wp:inline>
        </w:drawing>
      </w:r>
    </w:p>
    <w:p w14:paraId="645BDDB5" w14:textId="72240D81" w:rsidR="00152F75" w:rsidRDefault="00720CD1">
      <w:pPr>
        <w:rPr>
          <w:rFonts w:ascii="Nunito" w:hAnsi="Nunito" w:cs="Arial"/>
          <w:sz w:val="24"/>
          <w:szCs w:val="24"/>
        </w:rPr>
      </w:pPr>
      <w:r w:rsidRPr="006C306D">
        <w:rPr>
          <w:rFonts w:ascii="Nunito" w:hAnsi="Nunito" w:cs="Arial"/>
          <w:sz w:val="24"/>
          <w:szCs w:val="24"/>
        </w:rPr>
        <w:drawing>
          <wp:inline distT="0" distB="0" distL="0" distR="0" wp14:anchorId="6C26FBB5" wp14:editId="22708E79">
            <wp:extent cx="5943600" cy="1907540"/>
            <wp:effectExtent l="0" t="0" r="0" b="0"/>
            <wp:docPr id="15747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42507" name=""/>
                    <pic:cNvPicPr/>
                  </pic:nvPicPr>
                  <pic:blipFill>
                    <a:blip r:embed="rId20"/>
                    <a:stretch>
                      <a:fillRect/>
                    </a:stretch>
                  </pic:blipFill>
                  <pic:spPr>
                    <a:xfrm>
                      <a:off x="0" y="0"/>
                      <a:ext cx="5943600" cy="1907540"/>
                    </a:xfrm>
                    <a:prstGeom prst="rect">
                      <a:avLst/>
                    </a:prstGeom>
                  </pic:spPr>
                </pic:pic>
              </a:graphicData>
            </a:graphic>
          </wp:inline>
        </w:drawing>
      </w:r>
    </w:p>
    <w:p w14:paraId="11DA59D5" w14:textId="77777777" w:rsidR="00AA4D89" w:rsidRDefault="00AA4D89">
      <w:pPr>
        <w:rPr>
          <w:rFonts w:ascii="Nunito" w:hAnsi="Nunito" w:cs="Arial"/>
          <w:sz w:val="24"/>
          <w:szCs w:val="24"/>
        </w:rPr>
      </w:pPr>
    </w:p>
    <w:p w14:paraId="38AE4DB9" w14:textId="40C4011A" w:rsidR="00AA4D89" w:rsidRPr="006C306D" w:rsidRDefault="00AA4D89">
      <w:pPr>
        <w:rPr>
          <w:rFonts w:ascii="Nunito" w:hAnsi="Nunito" w:cs="Arial"/>
          <w:sz w:val="24"/>
          <w:szCs w:val="24"/>
        </w:rPr>
      </w:pPr>
      <w:r>
        <w:rPr>
          <w:rFonts w:ascii="Nunito" w:hAnsi="Nunito" w:cs="Arial"/>
          <w:sz w:val="24"/>
          <w:szCs w:val="24"/>
        </w:rPr>
        <w:t>Upload the previously saved .pem file and decrypt the password.</w:t>
      </w:r>
    </w:p>
    <w:p w14:paraId="1E77AF3F" w14:textId="502C1E91" w:rsidR="00720CD1" w:rsidRPr="006C306D" w:rsidRDefault="00720CD1">
      <w:pPr>
        <w:rPr>
          <w:rFonts w:ascii="Nunito" w:hAnsi="Nunito" w:cs="Arial"/>
          <w:sz w:val="24"/>
          <w:szCs w:val="24"/>
        </w:rPr>
      </w:pPr>
      <w:r w:rsidRPr="006C306D">
        <w:rPr>
          <w:rFonts w:ascii="Nunito" w:hAnsi="Nunito" w:cs="Arial"/>
          <w:sz w:val="24"/>
          <w:szCs w:val="24"/>
        </w:rPr>
        <w:drawing>
          <wp:inline distT="0" distB="0" distL="0" distR="0" wp14:anchorId="479D8DB2" wp14:editId="0787E5EF">
            <wp:extent cx="5943600" cy="2593340"/>
            <wp:effectExtent l="0" t="0" r="0" b="0"/>
            <wp:docPr id="96798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8862" name=""/>
                    <pic:cNvPicPr/>
                  </pic:nvPicPr>
                  <pic:blipFill>
                    <a:blip r:embed="rId21"/>
                    <a:stretch>
                      <a:fillRect/>
                    </a:stretch>
                  </pic:blipFill>
                  <pic:spPr>
                    <a:xfrm>
                      <a:off x="0" y="0"/>
                      <a:ext cx="5943600" cy="2593340"/>
                    </a:xfrm>
                    <a:prstGeom prst="rect">
                      <a:avLst/>
                    </a:prstGeom>
                  </pic:spPr>
                </pic:pic>
              </a:graphicData>
            </a:graphic>
          </wp:inline>
        </w:drawing>
      </w:r>
    </w:p>
    <w:p w14:paraId="4784631C" w14:textId="031AD8A0" w:rsidR="00720CD1" w:rsidRDefault="00803D68">
      <w:pPr>
        <w:rPr>
          <w:rFonts w:ascii="Nunito" w:hAnsi="Nunito" w:cs="Arial"/>
          <w:sz w:val="24"/>
          <w:szCs w:val="24"/>
        </w:rPr>
      </w:pPr>
      <w:r w:rsidRPr="006C306D">
        <w:rPr>
          <w:rFonts w:ascii="Nunito" w:hAnsi="Nunito" w:cs="Arial"/>
          <w:sz w:val="24"/>
          <w:szCs w:val="24"/>
        </w:rPr>
        <w:drawing>
          <wp:inline distT="0" distB="0" distL="0" distR="0" wp14:anchorId="37F5230E" wp14:editId="3EED5950">
            <wp:extent cx="5943600" cy="3287395"/>
            <wp:effectExtent l="0" t="0" r="0" b="8255"/>
            <wp:docPr id="1701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35731" name=""/>
                    <pic:cNvPicPr/>
                  </pic:nvPicPr>
                  <pic:blipFill>
                    <a:blip r:embed="rId22"/>
                    <a:stretch>
                      <a:fillRect/>
                    </a:stretch>
                  </pic:blipFill>
                  <pic:spPr>
                    <a:xfrm>
                      <a:off x="0" y="0"/>
                      <a:ext cx="5943600" cy="3287395"/>
                    </a:xfrm>
                    <a:prstGeom prst="rect">
                      <a:avLst/>
                    </a:prstGeom>
                  </pic:spPr>
                </pic:pic>
              </a:graphicData>
            </a:graphic>
          </wp:inline>
        </w:drawing>
      </w:r>
    </w:p>
    <w:p w14:paraId="0A52AF49" w14:textId="77777777" w:rsidR="00DE6273" w:rsidRDefault="00DE6273">
      <w:pPr>
        <w:rPr>
          <w:rFonts w:ascii="Nunito" w:hAnsi="Nunito" w:cs="Arial"/>
          <w:sz w:val="24"/>
          <w:szCs w:val="24"/>
        </w:rPr>
      </w:pPr>
    </w:p>
    <w:p w14:paraId="2B6A4E33" w14:textId="0AB6955B" w:rsidR="00DE6273" w:rsidRPr="006C306D" w:rsidRDefault="00DE6273">
      <w:pPr>
        <w:rPr>
          <w:rFonts w:ascii="Nunito" w:hAnsi="Nunito" w:cs="Arial"/>
          <w:sz w:val="24"/>
          <w:szCs w:val="24"/>
        </w:rPr>
      </w:pPr>
      <w:r>
        <w:rPr>
          <w:rFonts w:ascii="Nunito" w:hAnsi="Nunito" w:cs="Arial"/>
          <w:sz w:val="24"/>
          <w:szCs w:val="24"/>
        </w:rPr>
        <w:t>Copy the decrypted password.</w:t>
      </w:r>
    </w:p>
    <w:p w14:paraId="2C739551" w14:textId="20136E0C" w:rsidR="00803D68" w:rsidRPr="006C306D" w:rsidRDefault="00803D68">
      <w:pPr>
        <w:rPr>
          <w:rFonts w:ascii="Nunito" w:hAnsi="Nunito" w:cs="Arial"/>
          <w:sz w:val="24"/>
          <w:szCs w:val="24"/>
        </w:rPr>
      </w:pPr>
      <w:r w:rsidRPr="006C306D">
        <w:rPr>
          <w:rFonts w:ascii="Nunito" w:hAnsi="Nunito" w:cs="Arial"/>
          <w:sz w:val="24"/>
          <w:szCs w:val="24"/>
        </w:rPr>
        <w:drawing>
          <wp:inline distT="0" distB="0" distL="0" distR="0" wp14:anchorId="24717C35" wp14:editId="70861ED8">
            <wp:extent cx="5943600" cy="2348865"/>
            <wp:effectExtent l="0" t="0" r="0" b="0"/>
            <wp:docPr id="203749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93760" name=""/>
                    <pic:cNvPicPr/>
                  </pic:nvPicPr>
                  <pic:blipFill>
                    <a:blip r:embed="rId23"/>
                    <a:stretch>
                      <a:fillRect/>
                    </a:stretch>
                  </pic:blipFill>
                  <pic:spPr>
                    <a:xfrm>
                      <a:off x="0" y="0"/>
                      <a:ext cx="5943600" cy="2348865"/>
                    </a:xfrm>
                    <a:prstGeom prst="rect">
                      <a:avLst/>
                    </a:prstGeom>
                  </pic:spPr>
                </pic:pic>
              </a:graphicData>
            </a:graphic>
          </wp:inline>
        </w:drawing>
      </w:r>
    </w:p>
    <w:p w14:paraId="650A5D55" w14:textId="458DF45D" w:rsidR="002E37A6" w:rsidRDefault="00B56543">
      <w:pPr>
        <w:rPr>
          <w:rFonts w:ascii="Nunito" w:hAnsi="Nunito"/>
          <w:i/>
          <w:iCs/>
          <w:sz w:val="24"/>
          <w:szCs w:val="24"/>
        </w:rPr>
      </w:pPr>
      <w:r w:rsidRPr="00F27627">
        <w:rPr>
          <w:rFonts w:ascii="Nunito" w:hAnsi="Nunito"/>
          <w:i/>
          <w:iCs/>
          <w:sz w:val="24"/>
          <w:szCs w:val="24"/>
        </w:rPr>
        <w:t xml:space="preserve">Password: </w:t>
      </w:r>
      <w:r w:rsidRPr="00F27627">
        <w:rPr>
          <w:rFonts w:ascii="Nunito" w:hAnsi="Nunito"/>
          <w:i/>
          <w:iCs/>
          <w:sz w:val="24"/>
          <w:szCs w:val="24"/>
        </w:rPr>
        <w:t>89f18Xw.fYjVCGGXzy6Bhoxgtk&amp;Z?vqR</w:t>
      </w:r>
    </w:p>
    <w:p w14:paraId="06F39176" w14:textId="77777777" w:rsidR="00F27627" w:rsidRDefault="00F27627">
      <w:pPr>
        <w:rPr>
          <w:rFonts w:ascii="Nunito" w:hAnsi="Nunito"/>
          <w:i/>
          <w:iCs/>
          <w:sz w:val="24"/>
          <w:szCs w:val="24"/>
        </w:rPr>
      </w:pPr>
    </w:p>
    <w:p w14:paraId="6F18E7B5" w14:textId="29ADBADC" w:rsidR="00F27627" w:rsidRPr="00F27627" w:rsidRDefault="00F27627">
      <w:pPr>
        <w:rPr>
          <w:rFonts w:ascii="Nunito" w:hAnsi="Nunito"/>
          <w:sz w:val="24"/>
          <w:szCs w:val="24"/>
        </w:rPr>
      </w:pPr>
      <w:r>
        <w:rPr>
          <w:rFonts w:ascii="Nunito" w:hAnsi="Nunito"/>
          <w:sz w:val="24"/>
          <w:szCs w:val="24"/>
        </w:rPr>
        <w:t>Now download the RDP File and open it.</w:t>
      </w:r>
    </w:p>
    <w:p w14:paraId="210D8A4A" w14:textId="4BAA18F8" w:rsidR="002E37A6" w:rsidRPr="006C306D" w:rsidRDefault="002E37A6">
      <w:pPr>
        <w:rPr>
          <w:rFonts w:ascii="Nunito" w:hAnsi="Nunito" w:cs="Arial"/>
          <w:sz w:val="24"/>
          <w:szCs w:val="24"/>
        </w:rPr>
      </w:pPr>
      <w:r w:rsidRPr="006C306D">
        <w:rPr>
          <w:rFonts w:ascii="Nunito" w:hAnsi="Nunito" w:cs="Arial"/>
          <w:sz w:val="24"/>
          <w:szCs w:val="24"/>
        </w:rPr>
        <w:drawing>
          <wp:inline distT="0" distB="0" distL="0" distR="0" wp14:anchorId="578CD1E3" wp14:editId="2D4D64F0">
            <wp:extent cx="5943600" cy="2818765"/>
            <wp:effectExtent l="0" t="0" r="0" b="635"/>
            <wp:docPr id="5156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1837" name=""/>
                    <pic:cNvPicPr/>
                  </pic:nvPicPr>
                  <pic:blipFill>
                    <a:blip r:embed="rId24"/>
                    <a:stretch>
                      <a:fillRect/>
                    </a:stretch>
                  </pic:blipFill>
                  <pic:spPr>
                    <a:xfrm>
                      <a:off x="0" y="0"/>
                      <a:ext cx="5943600" cy="2818765"/>
                    </a:xfrm>
                    <a:prstGeom prst="rect">
                      <a:avLst/>
                    </a:prstGeom>
                  </pic:spPr>
                </pic:pic>
              </a:graphicData>
            </a:graphic>
          </wp:inline>
        </w:drawing>
      </w:r>
    </w:p>
    <w:p w14:paraId="311FD96A" w14:textId="7BDDD311" w:rsidR="003D0A14" w:rsidRPr="006C306D" w:rsidRDefault="0073602A">
      <w:pPr>
        <w:rPr>
          <w:rFonts w:ascii="Nunito" w:hAnsi="Nunito" w:cs="Arial"/>
          <w:sz w:val="24"/>
          <w:szCs w:val="24"/>
        </w:rPr>
      </w:pPr>
      <w:r w:rsidRPr="006C306D">
        <w:rPr>
          <w:rFonts w:ascii="Nunito" w:hAnsi="Nunito" w:cs="Arial"/>
          <w:sz w:val="24"/>
          <w:szCs w:val="24"/>
        </w:rPr>
        <w:drawing>
          <wp:inline distT="0" distB="0" distL="0" distR="0" wp14:anchorId="07F736C1" wp14:editId="31FC3C17">
            <wp:extent cx="5029636" cy="2027096"/>
            <wp:effectExtent l="0" t="0" r="0" b="0"/>
            <wp:docPr id="152760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107" name=""/>
                    <pic:cNvPicPr/>
                  </pic:nvPicPr>
                  <pic:blipFill>
                    <a:blip r:embed="rId25"/>
                    <a:stretch>
                      <a:fillRect/>
                    </a:stretch>
                  </pic:blipFill>
                  <pic:spPr>
                    <a:xfrm>
                      <a:off x="0" y="0"/>
                      <a:ext cx="5029636" cy="2027096"/>
                    </a:xfrm>
                    <a:prstGeom prst="rect">
                      <a:avLst/>
                    </a:prstGeom>
                  </pic:spPr>
                </pic:pic>
              </a:graphicData>
            </a:graphic>
          </wp:inline>
        </w:drawing>
      </w:r>
    </w:p>
    <w:p w14:paraId="17821D9F" w14:textId="6698C10C" w:rsidR="0073602A" w:rsidRDefault="0073602A">
      <w:pPr>
        <w:rPr>
          <w:rFonts w:ascii="Nunito" w:hAnsi="Nunito" w:cs="Arial"/>
          <w:sz w:val="24"/>
          <w:szCs w:val="24"/>
        </w:rPr>
      </w:pPr>
      <w:r w:rsidRPr="006C306D">
        <w:rPr>
          <w:rFonts w:ascii="Nunito" w:hAnsi="Nunito" w:cs="Arial"/>
          <w:sz w:val="24"/>
          <w:szCs w:val="24"/>
        </w:rPr>
        <w:drawing>
          <wp:inline distT="0" distB="0" distL="0" distR="0" wp14:anchorId="0D32D1F7" wp14:editId="406C69FE">
            <wp:extent cx="4297680" cy="2133938"/>
            <wp:effectExtent l="0" t="0" r="7620" b="0"/>
            <wp:docPr id="206731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14689" name=""/>
                    <pic:cNvPicPr/>
                  </pic:nvPicPr>
                  <pic:blipFill>
                    <a:blip r:embed="rId26"/>
                    <a:stretch>
                      <a:fillRect/>
                    </a:stretch>
                  </pic:blipFill>
                  <pic:spPr>
                    <a:xfrm>
                      <a:off x="0" y="0"/>
                      <a:ext cx="4304881" cy="2137514"/>
                    </a:xfrm>
                    <a:prstGeom prst="rect">
                      <a:avLst/>
                    </a:prstGeom>
                  </pic:spPr>
                </pic:pic>
              </a:graphicData>
            </a:graphic>
          </wp:inline>
        </w:drawing>
      </w:r>
    </w:p>
    <w:p w14:paraId="6388C28B" w14:textId="77777777" w:rsidR="00790BF5" w:rsidRDefault="00790BF5">
      <w:pPr>
        <w:rPr>
          <w:rFonts w:ascii="Nunito" w:hAnsi="Nunito" w:cs="Arial"/>
          <w:sz w:val="24"/>
          <w:szCs w:val="24"/>
        </w:rPr>
      </w:pPr>
    </w:p>
    <w:p w14:paraId="555653CA" w14:textId="5DB0D59C" w:rsidR="00790BF5" w:rsidRPr="006C306D" w:rsidRDefault="00790BF5">
      <w:pPr>
        <w:rPr>
          <w:rFonts w:ascii="Nunito" w:hAnsi="Nunito" w:cs="Arial"/>
          <w:sz w:val="24"/>
          <w:szCs w:val="24"/>
        </w:rPr>
      </w:pPr>
      <w:r>
        <w:rPr>
          <w:rFonts w:ascii="Nunito" w:hAnsi="Nunito" w:cs="Arial"/>
          <w:sz w:val="24"/>
          <w:szCs w:val="24"/>
        </w:rPr>
        <w:t>A dialog box will appear to add the password, paste the previously copied password.</w:t>
      </w:r>
    </w:p>
    <w:p w14:paraId="025F8CA8" w14:textId="77777777" w:rsidR="0073602A" w:rsidRPr="006C306D" w:rsidRDefault="0073602A">
      <w:pPr>
        <w:rPr>
          <w:rFonts w:ascii="Nunito" w:hAnsi="Nunito" w:cs="Arial"/>
          <w:sz w:val="24"/>
          <w:szCs w:val="24"/>
        </w:rPr>
      </w:pPr>
    </w:p>
    <w:p w14:paraId="73E2491F" w14:textId="311F7C08" w:rsidR="0073602A" w:rsidRPr="006C306D" w:rsidRDefault="008923E2">
      <w:pPr>
        <w:rPr>
          <w:rFonts w:ascii="Nunito" w:hAnsi="Nunito" w:cs="Arial"/>
          <w:sz w:val="24"/>
          <w:szCs w:val="24"/>
        </w:rPr>
      </w:pPr>
      <w:r w:rsidRPr="006C306D">
        <w:rPr>
          <w:rFonts w:ascii="Nunito" w:hAnsi="Nunito" w:cs="Arial"/>
          <w:sz w:val="24"/>
          <w:szCs w:val="24"/>
        </w:rPr>
        <w:drawing>
          <wp:inline distT="0" distB="0" distL="0" distR="0" wp14:anchorId="1FE616F3" wp14:editId="634AB3E5">
            <wp:extent cx="3520440" cy="3384564"/>
            <wp:effectExtent l="0" t="0" r="3810" b="6350"/>
            <wp:docPr id="14591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26880" name=""/>
                    <pic:cNvPicPr/>
                  </pic:nvPicPr>
                  <pic:blipFill>
                    <a:blip r:embed="rId27"/>
                    <a:stretch>
                      <a:fillRect/>
                    </a:stretch>
                  </pic:blipFill>
                  <pic:spPr>
                    <a:xfrm>
                      <a:off x="0" y="0"/>
                      <a:ext cx="3524164" cy="3388144"/>
                    </a:xfrm>
                    <a:prstGeom prst="rect">
                      <a:avLst/>
                    </a:prstGeom>
                  </pic:spPr>
                </pic:pic>
              </a:graphicData>
            </a:graphic>
          </wp:inline>
        </w:drawing>
      </w:r>
    </w:p>
    <w:p w14:paraId="43466A77" w14:textId="77777777" w:rsidR="008923E2" w:rsidRDefault="008923E2">
      <w:pPr>
        <w:rPr>
          <w:rFonts w:ascii="Nunito" w:hAnsi="Nunito" w:cs="Arial"/>
          <w:sz w:val="24"/>
          <w:szCs w:val="24"/>
        </w:rPr>
      </w:pPr>
    </w:p>
    <w:p w14:paraId="088C323D" w14:textId="437D30C9" w:rsidR="004E4AEA" w:rsidRPr="006C306D" w:rsidRDefault="004E4AEA">
      <w:pPr>
        <w:rPr>
          <w:rFonts w:ascii="Nunito" w:hAnsi="Nunito" w:cs="Arial"/>
          <w:sz w:val="24"/>
          <w:szCs w:val="24"/>
        </w:rPr>
      </w:pPr>
      <w:r>
        <w:rPr>
          <w:rFonts w:ascii="Nunito" w:hAnsi="Nunito" w:cs="Arial"/>
          <w:sz w:val="24"/>
          <w:szCs w:val="24"/>
        </w:rPr>
        <w:t>The RDP Connection tab will now open with a virtual instance of the Windows OS.</w:t>
      </w:r>
    </w:p>
    <w:p w14:paraId="66C8DC12" w14:textId="29D7FC32" w:rsidR="008923E2" w:rsidRDefault="008923E2">
      <w:pPr>
        <w:rPr>
          <w:rFonts w:ascii="Nunito" w:hAnsi="Nunito" w:cs="Arial"/>
          <w:sz w:val="24"/>
          <w:szCs w:val="24"/>
        </w:rPr>
      </w:pPr>
      <w:r w:rsidRPr="006C306D">
        <w:rPr>
          <w:rFonts w:ascii="Nunito" w:hAnsi="Nunito" w:cs="Arial"/>
          <w:sz w:val="24"/>
          <w:szCs w:val="24"/>
        </w:rPr>
        <w:drawing>
          <wp:inline distT="0" distB="0" distL="0" distR="0" wp14:anchorId="5DF2CBF3" wp14:editId="564ECD11">
            <wp:extent cx="5943600" cy="3339465"/>
            <wp:effectExtent l="0" t="0" r="0" b="0"/>
            <wp:docPr id="183425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50177" name=""/>
                    <pic:cNvPicPr/>
                  </pic:nvPicPr>
                  <pic:blipFill>
                    <a:blip r:embed="rId28"/>
                    <a:stretch>
                      <a:fillRect/>
                    </a:stretch>
                  </pic:blipFill>
                  <pic:spPr>
                    <a:xfrm>
                      <a:off x="0" y="0"/>
                      <a:ext cx="5943600" cy="3339465"/>
                    </a:xfrm>
                    <a:prstGeom prst="rect">
                      <a:avLst/>
                    </a:prstGeom>
                  </pic:spPr>
                </pic:pic>
              </a:graphicData>
            </a:graphic>
          </wp:inline>
        </w:drawing>
      </w:r>
    </w:p>
    <w:p w14:paraId="1DF7F2C1" w14:textId="77777777" w:rsidR="00372E2C" w:rsidRDefault="00372E2C">
      <w:pPr>
        <w:rPr>
          <w:rFonts w:ascii="Nunito" w:hAnsi="Nunito" w:cs="Arial"/>
          <w:sz w:val="24"/>
          <w:szCs w:val="24"/>
        </w:rPr>
      </w:pPr>
    </w:p>
    <w:p w14:paraId="49B4BD38" w14:textId="648B6971" w:rsidR="00372E2C" w:rsidRPr="006C306D" w:rsidRDefault="00372E2C">
      <w:pPr>
        <w:rPr>
          <w:rFonts w:ascii="Nunito" w:hAnsi="Nunito" w:cs="Arial"/>
          <w:sz w:val="24"/>
          <w:szCs w:val="24"/>
        </w:rPr>
      </w:pPr>
      <w:r>
        <w:rPr>
          <w:rFonts w:ascii="Nunito" w:hAnsi="Nunito" w:cs="Arial"/>
          <w:sz w:val="24"/>
          <w:szCs w:val="24"/>
        </w:rPr>
        <w:t>Now terminate the instance by clicking on it &gt; Instance State &gt; Terminate Instance</w:t>
      </w:r>
      <w:r w:rsidR="00FB37A5">
        <w:rPr>
          <w:rFonts w:ascii="Nunito" w:hAnsi="Nunito" w:cs="Arial"/>
          <w:sz w:val="24"/>
          <w:szCs w:val="24"/>
        </w:rPr>
        <w:t>.</w:t>
      </w:r>
    </w:p>
    <w:p w14:paraId="1D4C2AC4" w14:textId="0462D90B" w:rsidR="008923E2" w:rsidRPr="006C306D" w:rsidRDefault="00115BD3">
      <w:pPr>
        <w:rPr>
          <w:rFonts w:ascii="Nunito" w:hAnsi="Nunito" w:cs="Arial"/>
          <w:sz w:val="24"/>
          <w:szCs w:val="24"/>
        </w:rPr>
      </w:pPr>
      <w:r w:rsidRPr="006C306D">
        <w:rPr>
          <w:rFonts w:ascii="Nunito" w:hAnsi="Nunito" w:cs="Arial"/>
          <w:sz w:val="24"/>
          <w:szCs w:val="24"/>
        </w:rPr>
        <w:drawing>
          <wp:inline distT="0" distB="0" distL="0" distR="0" wp14:anchorId="5F2D24A8" wp14:editId="013BB926">
            <wp:extent cx="5943600" cy="1670050"/>
            <wp:effectExtent l="0" t="0" r="0" b="6350"/>
            <wp:docPr id="141004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41261" name=""/>
                    <pic:cNvPicPr/>
                  </pic:nvPicPr>
                  <pic:blipFill>
                    <a:blip r:embed="rId29"/>
                    <a:stretch>
                      <a:fillRect/>
                    </a:stretch>
                  </pic:blipFill>
                  <pic:spPr>
                    <a:xfrm>
                      <a:off x="0" y="0"/>
                      <a:ext cx="5943600" cy="1670050"/>
                    </a:xfrm>
                    <a:prstGeom prst="rect">
                      <a:avLst/>
                    </a:prstGeom>
                  </pic:spPr>
                </pic:pic>
              </a:graphicData>
            </a:graphic>
          </wp:inline>
        </w:drawing>
      </w:r>
    </w:p>
    <w:p w14:paraId="4610281A" w14:textId="77777777" w:rsidR="00EC429A" w:rsidRPr="006C306D" w:rsidRDefault="00EC429A">
      <w:pPr>
        <w:rPr>
          <w:rFonts w:ascii="Nunito" w:hAnsi="Nunito" w:cs="Arial"/>
          <w:sz w:val="24"/>
          <w:szCs w:val="24"/>
        </w:rPr>
      </w:pPr>
    </w:p>
    <w:p w14:paraId="255162DD" w14:textId="64054B7C" w:rsidR="00EC429A" w:rsidRPr="002051DF" w:rsidRDefault="004965CE">
      <w:pPr>
        <w:rPr>
          <w:rFonts w:ascii="Nunito" w:hAnsi="Nunito" w:cs="Arial"/>
          <w:b/>
          <w:bCs/>
          <w:sz w:val="24"/>
          <w:szCs w:val="24"/>
        </w:rPr>
      </w:pPr>
      <w:r w:rsidRPr="002051DF">
        <w:rPr>
          <w:rFonts w:ascii="Nunito" w:hAnsi="Nunito" w:cs="Arial"/>
          <w:b/>
          <w:bCs/>
          <w:sz w:val="24"/>
          <w:szCs w:val="24"/>
        </w:rPr>
        <w:t>Linux</w:t>
      </w:r>
      <w:r w:rsidR="00FB37A5">
        <w:rPr>
          <w:rFonts w:ascii="Nunito" w:hAnsi="Nunito" w:cs="Arial"/>
          <w:b/>
          <w:bCs/>
          <w:sz w:val="24"/>
          <w:szCs w:val="24"/>
        </w:rPr>
        <w:t xml:space="preserve"> OS</w:t>
      </w:r>
    </w:p>
    <w:p w14:paraId="01B3D637" w14:textId="082DFDC7" w:rsidR="004965CE" w:rsidRPr="006C306D" w:rsidRDefault="00FB37A5">
      <w:pPr>
        <w:rPr>
          <w:rFonts w:ascii="Nunito" w:hAnsi="Nunito" w:cs="Arial"/>
          <w:sz w:val="24"/>
          <w:szCs w:val="24"/>
        </w:rPr>
      </w:pPr>
      <w:r>
        <w:rPr>
          <w:rFonts w:ascii="Nunito" w:hAnsi="Nunito" w:cs="Arial"/>
          <w:sz w:val="24"/>
          <w:szCs w:val="24"/>
        </w:rPr>
        <w:t>Repeat the same steps as for Windows but this time, choose Ubuntu as the OS Image.</w:t>
      </w:r>
    </w:p>
    <w:p w14:paraId="1C2203B7" w14:textId="537F61CD" w:rsidR="00AB3F44" w:rsidRDefault="00AB3F44">
      <w:pPr>
        <w:rPr>
          <w:rFonts w:ascii="Nunito" w:hAnsi="Nunito" w:cs="Arial"/>
          <w:sz w:val="24"/>
          <w:szCs w:val="24"/>
        </w:rPr>
      </w:pPr>
      <w:r w:rsidRPr="006C306D">
        <w:rPr>
          <w:rFonts w:ascii="Nunito" w:hAnsi="Nunito" w:cs="Arial"/>
          <w:sz w:val="24"/>
          <w:szCs w:val="24"/>
        </w:rPr>
        <w:drawing>
          <wp:inline distT="0" distB="0" distL="0" distR="0" wp14:anchorId="2B347EF4" wp14:editId="6F3CD304">
            <wp:extent cx="5943600" cy="2790825"/>
            <wp:effectExtent l="0" t="0" r="0" b="9525"/>
            <wp:docPr id="18090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6392" name=""/>
                    <pic:cNvPicPr/>
                  </pic:nvPicPr>
                  <pic:blipFill>
                    <a:blip r:embed="rId30"/>
                    <a:stretch>
                      <a:fillRect/>
                    </a:stretch>
                  </pic:blipFill>
                  <pic:spPr>
                    <a:xfrm>
                      <a:off x="0" y="0"/>
                      <a:ext cx="5943600" cy="2790825"/>
                    </a:xfrm>
                    <a:prstGeom prst="rect">
                      <a:avLst/>
                    </a:prstGeom>
                  </pic:spPr>
                </pic:pic>
              </a:graphicData>
            </a:graphic>
          </wp:inline>
        </w:drawing>
      </w:r>
    </w:p>
    <w:p w14:paraId="54A1AC64" w14:textId="77777777" w:rsidR="002D6D3D" w:rsidRDefault="002D6D3D">
      <w:pPr>
        <w:rPr>
          <w:rFonts w:ascii="Nunito" w:hAnsi="Nunito" w:cs="Arial"/>
          <w:sz w:val="24"/>
          <w:szCs w:val="24"/>
        </w:rPr>
      </w:pPr>
    </w:p>
    <w:p w14:paraId="3A2A9E6C" w14:textId="09B72094" w:rsidR="002D6D3D" w:rsidRPr="006C306D" w:rsidRDefault="002D6D3D">
      <w:pPr>
        <w:rPr>
          <w:rFonts w:ascii="Nunito" w:hAnsi="Nunito" w:cs="Arial"/>
          <w:sz w:val="24"/>
          <w:szCs w:val="24"/>
        </w:rPr>
      </w:pPr>
      <w:r>
        <w:rPr>
          <w:rFonts w:ascii="Nunito" w:hAnsi="Nunito" w:cs="Arial"/>
          <w:sz w:val="24"/>
          <w:szCs w:val="24"/>
        </w:rPr>
        <w:t>Download putty.exe from the link below.</w:t>
      </w:r>
    </w:p>
    <w:p w14:paraId="688430EE" w14:textId="77777777" w:rsidR="00D5224B" w:rsidRPr="006C306D" w:rsidRDefault="00D5224B">
      <w:pPr>
        <w:rPr>
          <w:rFonts w:ascii="Nunito" w:hAnsi="Nunito" w:cs="Arial"/>
          <w:sz w:val="24"/>
          <w:szCs w:val="24"/>
        </w:rPr>
      </w:pPr>
    </w:p>
    <w:p w14:paraId="2B21AAC0" w14:textId="735D04B7" w:rsidR="00D5224B" w:rsidRPr="006C306D" w:rsidRDefault="00D5224B">
      <w:pPr>
        <w:rPr>
          <w:rFonts w:ascii="Nunito" w:hAnsi="Nunito" w:cs="Arial"/>
          <w:sz w:val="24"/>
          <w:szCs w:val="24"/>
        </w:rPr>
      </w:pPr>
      <w:r w:rsidRPr="006C306D">
        <w:rPr>
          <w:rFonts w:ascii="Nunito" w:hAnsi="Nunito" w:cs="Arial"/>
          <w:sz w:val="24"/>
          <w:szCs w:val="24"/>
        </w:rPr>
        <w:drawing>
          <wp:inline distT="0" distB="0" distL="0" distR="0" wp14:anchorId="528AC8EE" wp14:editId="0AEA1702">
            <wp:extent cx="5943600" cy="3928745"/>
            <wp:effectExtent l="0" t="0" r="0" b="0"/>
            <wp:docPr id="7727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9310" name=""/>
                    <pic:cNvPicPr/>
                  </pic:nvPicPr>
                  <pic:blipFill>
                    <a:blip r:embed="rId31"/>
                    <a:stretch>
                      <a:fillRect/>
                    </a:stretch>
                  </pic:blipFill>
                  <pic:spPr>
                    <a:xfrm>
                      <a:off x="0" y="0"/>
                      <a:ext cx="5943600" cy="3928745"/>
                    </a:xfrm>
                    <a:prstGeom prst="rect">
                      <a:avLst/>
                    </a:prstGeom>
                  </pic:spPr>
                </pic:pic>
              </a:graphicData>
            </a:graphic>
          </wp:inline>
        </w:drawing>
      </w:r>
    </w:p>
    <w:p w14:paraId="68F6BE2F" w14:textId="0307B89D" w:rsidR="00D5224B" w:rsidRDefault="00D5224B">
      <w:pPr>
        <w:rPr>
          <w:rFonts w:ascii="Nunito" w:hAnsi="Nunito" w:cs="Arial"/>
          <w:sz w:val="24"/>
          <w:szCs w:val="24"/>
        </w:rPr>
      </w:pPr>
      <w:r w:rsidRPr="006C306D">
        <w:rPr>
          <w:rFonts w:ascii="Nunito" w:hAnsi="Nunito" w:cs="Arial"/>
          <w:sz w:val="24"/>
          <w:szCs w:val="24"/>
        </w:rPr>
        <w:drawing>
          <wp:inline distT="0" distB="0" distL="0" distR="0" wp14:anchorId="5A41FE47" wp14:editId="0065F775">
            <wp:extent cx="5943600" cy="1605280"/>
            <wp:effectExtent l="0" t="0" r="0" b="0"/>
            <wp:docPr id="48399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99323" name=""/>
                    <pic:cNvPicPr/>
                  </pic:nvPicPr>
                  <pic:blipFill>
                    <a:blip r:embed="rId32"/>
                    <a:stretch>
                      <a:fillRect/>
                    </a:stretch>
                  </pic:blipFill>
                  <pic:spPr>
                    <a:xfrm>
                      <a:off x="0" y="0"/>
                      <a:ext cx="5943600" cy="1605280"/>
                    </a:xfrm>
                    <a:prstGeom prst="rect">
                      <a:avLst/>
                    </a:prstGeom>
                  </pic:spPr>
                </pic:pic>
              </a:graphicData>
            </a:graphic>
          </wp:inline>
        </w:drawing>
      </w:r>
    </w:p>
    <w:p w14:paraId="59F9FD64" w14:textId="77777777" w:rsidR="002D6D3D" w:rsidRDefault="002D6D3D">
      <w:pPr>
        <w:rPr>
          <w:rFonts w:ascii="Nunito" w:hAnsi="Nunito" w:cs="Arial"/>
          <w:sz w:val="24"/>
          <w:szCs w:val="24"/>
        </w:rPr>
      </w:pPr>
    </w:p>
    <w:p w14:paraId="0D668D69" w14:textId="44CF7781" w:rsidR="002D6D3D" w:rsidRPr="006C306D" w:rsidRDefault="002D6D3D">
      <w:pPr>
        <w:rPr>
          <w:rFonts w:ascii="Nunito" w:hAnsi="Nunito" w:cs="Arial"/>
          <w:sz w:val="24"/>
          <w:szCs w:val="24"/>
        </w:rPr>
      </w:pPr>
      <w:r>
        <w:rPr>
          <w:rFonts w:ascii="Nunito" w:hAnsi="Nunito" w:cs="Arial"/>
          <w:sz w:val="24"/>
          <w:szCs w:val="24"/>
        </w:rPr>
        <w:t>Create a new key pair for this instance and download the .ppk file.</w:t>
      </w:r>
    </w:p>
    <w:p w14:paraId="6BC5AFE3" w14:textId="31E84CDA" w:rsidR="00D5224B" w:rsidRPr="006C306D" w:rsidRDefault="00081BE1">
      <w:pPr>
        <w:rPr>
          <w:rFonts w:ascii="Nunito" w:hAnsi="Nunito" w:cs="Arial"/>
          <w:sz w:val="24"/>
          <w:szCs w:val="24"/>
        </w:rPr>
      </w:pPr>
      <w:r w:rsidRPr="006C306D">
        <w:rPr>
          <w:rFonts w:ascii="Nunito" w:hAnsi="Nunito" w:cs="Arial"/>
          <w:sz w:val="24"/>
          <w:szCs w:val="24"/>
        </w:rPr>
        <w:drawing>
          <wp:inline distT="0" distB="0" distL="0" distR="0" wp14:anchorId="37D9235C" wp14:editId="5FFCFA7C">
            <wp:extent cx="5943600" cy="4191000"/>
            <wp:effectExtent l="0" t="0" r="0" b="0"/>
            <wp:docPr id="89004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40226" name=""/>
                    <pic:cNvPicPr/>
                  </pic:nvPicPr>
                  <pic:blipFill>
                    <a:blip r:embed="rId33"/>
                    <a:stretch>
                      <a:fillRect/>
                    </a:stretch>
                  </pic:blipFill>
                  <pic:spPr>
                    <a:xfrm>
                      <a:off x="0" y="0"/>
                      <a:ext cx="5943600" cy="4191000"/>
                    </a:xfrm>
                    <a:prstGeom prst="rect">
                      <a:avLst/>
                    </a:prstGeom>
                  </pic:spPr>
                </pic:pic>
              </a:graphicData>
            </a:graphic>
          </wp:inline>
        </w:drawing>
      </w:r>
    </w:p>
    <w:p w14:paraId="46E32145" w14:textId="77777777" w:rsidR="00D86980" w:rsidRDefault="00D86980">
      <w:pPr>
        <w:rPr>
          <w:rFonts w:ascii="Nunito" w:hAnsi="Nunito" w:cs="Arial"/>
          <w:sz w:val="24"/>
          <w:szCs w:val="24"/>
        </w:rPr>
      </w:pPr>
    </w:p>
    <w:p w14:paraId="105678D9" w14:textId="1927D606" w:rsidR="00520820" w:rsidRPr="006C306D" w:rsidRDefault="00520820">
      <w:pPr>
        <w:rPr>
          <w:rFonts w:ascii="Nunito" w:hAnsi="Nunito" w:cs="Arial"/>
          <w:sz w:val="24"/>
          <w:szCs w:val="24"/>
        </w:rPr>
      </w:pPr>
      <w:r>
        <w:rPr>
          <w:rFonts w:ascii="Nunito" w:hAnsi="Nunito" w:cs="Arial"/>
          <w:sz w:val="24"/>
          <w:szCs w:val="24"/>
        </w:rPr>
        <w:t xml:space="preserve">Tick all the boxes for the traffic </w:t>
      </w:r>
      <w:r w:rsidR="00163A46">
        <w:rPr>
          <w:rFonts w:ascii="Nunito" w:hAnsi="Nunito" w:cs="Arial"/>
          <w:sz w:val="24"/>
          <w:szCs w:val="24"/>
        </w:rPr>
        <w:t>permissions</w:t>
      </w:r>
      <w:r>
        <w:rPr>
          <w:rFonts w:ascii="Nunito" w:hAnsi="Nunito" w:cs="Arial"/>
          <w:sz w:val="24"/>
          <w:szCs w:val="24"/>
        </w:rPr>
        <w:t xml:space="preserve"> in network settings.</w:t>
      </w:r>
    </w:p>
    <w:p w14:paraId="58546723" w14:textId="044DBCBD" w:rsidR="00D86980" w:rsidRDefault="00D86980">
      <w:pPr>
        <w:rPr>
          <w:rFonts w:ascii="Nunito" w:hAnsi="Nunito" w:cs="Arial"/>
          <w:sz w:val="24"/>
          <w:szCs w:val="24"/>
        </w:rPr>
      </w:pPr>
      <w:r w:rsidRPr="006C306D">
        <w:rPr>
          <w:rFonts w:ascii="Nunito" w:hAnsi="Nunito" w:cs="Arial"/>
          <w:sz w:val="24"/>
          <w:szCs w:val="24"/>
        </w:rPr>
        <w:drawing>
          <wp:inline distT="0" distB="0" distL="0" distR="0" wp14:anchorId="354E57C2" wp14:editId="37508AF3">
            <wp:extent cx="5943600" cy="2552065"/>
            <wp:effectExtent l="0" t="0" r="0" b="635"/>
            <wp:docPr id="23028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86572" name=""/>
                    <pic:cNvPicPr/>
                  </pic:nvPicPr>
                  <pic:blipFill>
                    <a:blip r:embed="rId34"/>
                    <a:stretch>
                      <a:fillRect/>
                    </a:stretch>
                  </pic:blipFill>
                  <pic:spPr>
                    <a:xfrm>
                      <a:off x="0" y="0"/>
                      <a:ext cx="5943600" cy="2552065"/>
                    </a:xfrm>
                    <a:prstGeom prst="rect">
                      <a:avLst/>
                    </a:prstGeom>
                  </pic:spPr>
                </pic:pic>
              </a:graphicData>
            </a:graphic>
          </wp:inline>
        </w:drawing>
      </w:r>
    </w:p>
    <w:p w14:paraId="15033EBA" w14:textId="77777777" w:rsidR="00B27D9D" w:rsidRDefault="00B27D9D">
      <w:pPr>
        <w:rPr>
          <w:rFonts w:ascii="Nunito" w:hAnsi="Nunito" w:cs="Arial"/>
          <w:sz w:val="24"/>
          <w:szCs w:val="24"/>
        </w:rPr>
      </w:pPr>
    </w:p>
    <w:p w14:paraId="2828ADEB" w14:textId="43E69C28" w:rsidR="00B27D9D" w:rsidRPr="006C306D" w:rsidRDefault="00B27D9D">
      <w:pPr>
        <w:rPr>
          <w:rFonts w:ascii="Nunito" w:hAnsi="Nunito" w:cs="Arial"/>
          <w:sz w:val="24"/>
          <w:szCs w:val="24"/>
        </w:rPr>
      </w:pPr>
      <w:r>
        <w:rPr>
          <w:rFonts w:ascii="Nunito" w:hAnsi="Nunito" w:cs="Arial"/>
          <w:sz w:val="24"/>
          <w:szCs w:val="24"/>
        </w:rPr>
        <w:t>Launch the instance and in the instance summary, copy the public IPv4 address.</w:t>
      </w:r>
    </w:p>
    <w:p w14:paraId="2278C940" w14:textId="4FC82E05" w:rsidR="00D86980" w:rsidRDefault="00D86980">
      <w:pPr>
        <w:rPr>
          <w:rFonts w:ascii="Nunito" w:hAnsi="Nunito" w:cs="Arial"/>
          <w:sz w:val="24"/>
          <w:szCs w:val="24"/>
        </w:rPr>
      </w:pPr>
      <w:r w:rsidRPr="006C306D">
        <w:rPr>
          <w:rFonts w:ascii="Nunito" w:hAnsi="Nunito" w:cs="Arial"/>
          <w:sz w:val="24"/>
          <w:szCs w:val="24"/>
        </w:rPr>
        <w:drawing>
          <wp:inline distT="0" distB="0" distL="0" distR="0" wp14:anchorId="4D9A5D24" wp14:editId="43735D46">
            <wp:extent cx="5943600" cy="2068195"/>
            <wp:effectExtent l="0" t="0" r="0" b="8255"/>
            <wp:docPr id="95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05" name=""/>
                    <pic:cNvPicPr/>
                  </pic:nvPicPr>
                  <pic:blipFill>
                    <a:blip r:embed="rId35"/>
                    <a:stretch>
                      <a:fillRect/>
                    </a:stretch>
                  </pic:blipFill>
                  <pic:spPr>
                    <a:xfrm>
                      <a:off x="0" y="0"/>
                      <a:ext cx="5943600" cy="2068195"/>
                    </a:xfrm>
                    <a:prstGeom prst="rect">
                      <a:avLst/>
                    </a:prstGeom>
                  </pic:spPr>
                </pic:pic>
              </a:graphicData>
            </a:graphic>
          </wp:inline>
        </w:drawing>
      </w:r>
    </w:p>
    <w:p w14:paraId="469FD8E2" w14:textId="77777777" w:rsidR="009A107B" w:rsidRDefault="009A107B">
      <w:pPr>
        <w:rPr>
          <w:rFonts w:ascii="Nunito" w:hAnsi="Nunito" w:cs="Arial"/>
          <w:sz w:val="24"/>
          <w:szCs w:val="24"/>
        </w:rPr>
      </w:pPr>
    </w:p>
    <w:p w14:paraId="08602152" w14:textId="7221E8B8" w:rsidR="009A107B" w:rsidRPr="006C306D" w:rsidRDefault="00B36801">
      <w:pPr>
        <w:rPr>
          <w:rFonts w:ascii="Nunito" w:hAnsi="Nunito" w:cs="Arial"/>
          <w:sz w:val="24"/>
          <w:szCs w:val="24"/>
        </w:rPr>
      </w:pPr>
      <w:r>
        <w:rPr>
          <w:rFonts w:ascii="Nunito" w:hAnsi="Nunito" w:cs="Arial"/>
          <w:sz w:val="24"/>
          <w:szCs w:val="24"/>
        </w:rPr>
        <w:t>Open PuTTY and add the copied IP address</w:t>
      </w:r>
      <w:r w:rsidR="00EE1318">
        <w:rPr>
          <w:rFonts w:ascii="Nunito" w:hAnsi="Nunito" w:cs="Arial"/>
          <w:sz w:val="24"/>
          <w:szCs w:val="24"/>
        </w:rPr>
        <w:t xml:space="preserve"> to the Host IP address text box.</w:t>
      </w:r>
    </w:p>
    <w:p w14:paraId="6A8C4E65" w14:textId="236F61F1" w:rsidR="0097786D" w:rsidRDefault="0097786D">
      <w:pPr>
        <w:rPr>
          <w:rFonts w:ascii="Nunito" w:hAnsi="Nunito" w:cs="Arial"/>
          <w:sz w:val="24"/>
          <w:szCs w:val="24"/>
        </w:rPr>
      </w:pPr>
      <w:r w:rsidRPr="006C306D">
        <w:rPr>
          <w:rFonts w:ascii="Nunito" w:hAnsi="Nunito" w:cs="Arial"/>
          <w:sz w:val="24"/>
          <w:szCs w:val="24"/>
        </w:rPr>
        <w:drawing>
          <wp:inline distT="0" distB="0" distL="0" distR="0" wp14:anchorId="42BD98DF" wp14:editId="7E9E7F18">
            <wp:extent cx="4580017" cy="4130398"/>
            <wp:effectExtent l="0" t="0" r="0" b="3810"/>
            <wp:docPr id="32375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5562" name=""/>
                    <pic:cNvPicPr/>
                  </pic:nvPicPr>
                  <pic:blipFill>
                    <a:blip r:embed="rId36"/>
                    <a:stretch>
                      <a:fillRect/>
                    </a:stretch>
                  </pic:blipFill>
                  <pic:spPr>
                    <a:xfrm>
                      <a:off x="0" y="0"/>
                      <a:ext cx="4580017" cy="4130398"/>
                    </a:xfrm>
                    <a:prstGeom prst="rect">
                      <a:avLst/>
                    </a:prstGeom>
                  </pic:spPr>
                </pic:pic>
              </a:graphicData>
            </a:graphic>
          </wp:inline>
        </w:drawing>
      </w:r>
    </w:p>
    <w:p w14:paraId="6E164EA7" w14:textId="77777777" w:rsidR="00D76CFB" w:rsidRDefault="00D76CFB">
      <w:pPr>
        <w:rPr>
          <w:rFonts w:ascii="Nunito" w:hAnsi="Nunito" w:cs="Arial"/>
          <w:sz w:val="24"/>
          <w:szCs w:val="24"/>
        </w:rPr>
      </w:pPr>
    </w:p>
    <w:p w14:paraId="030D2FC0" w14:textId="77DBB30B" w:rsidR="0097786D" w:rsidRPr="006C306D" w:rsidRDefault="00D76CFB">
      <w:pPr>
        <w:rPr>
          <w:rFonts w:ascii="Nunito" w:hAnsi="Nunito" w:cs="Arial"/>
          <w:sz w:val="24"/>
          <w:szCs w:val="24"/>
        </w:rPr>
      </w:pPr>
      <w:r>
        <w:rPr>
          <w:rFonts w:ascii="Nunito" w:hAnsi="Nunito" w:cs="Arial"/>
          <w:sz w:val="24"/>
          <w:szCs w:val="24"/>
        </w:rPr>
        <w:t xml:space="preserve">Go to </w:t>
      </w:r>
      <w:r w:rsidR="004446DF">
        <w:rPr>
          <w:rFonts w:ascii="Nunito" w:hAnsi="Nunito" w:cs="Arial"/>
          <w:sz w:val="24"/>
          <w:szCs w:val="24"/>
        </w:rPr>
        <w:t>Connection &gt; SSH &gt; Auth &gt; Credentials and upload the .ppk key pair file</w:t>
      </w:r>
      <w:r w:rsidR="0041237B">
        <w:rPr>
          <w:rFonts w:ascii="Nunito" w:hAnsi="Nunito" w:cs="Arial"/>
          <w:sz w:val="24"/>
          <w:szCs w:val="24"/>
        </w:rPr>
        <w:t xml:space="preserve"> for the private key.</w:t>
      </w:r>
    </w:p>
    <w:p w14:paraId="1757EEC3" w14:textId="2ABA1605" w:rsidR="0097786D" w:rsidRDefault="0097786D">
      <w:pPr>
        <w:rPr>
          <w:rFonts w:ascii="Nunito" w:hAnsi="Nunito" w:cs="Arial"/>
          <w:sz w:val="24"/>
          <w:szCs w:val="24"/>
        </w:rPr>
      </w:pPr>
      <w:r w:rsidRPr="006C306D">
        <w:rPr>
          <w:rFonts w:ascii="Nunito" w:hAnsi="Nunito" w:cs="Arial"/>
          <w:sz w:val="24"/>
          <w:szCs w:val="24"/>
        </w:rPr>
        <w:drawing>
          <wp:inline distT="0" distB="0" distL="0" distR="0" wp14:anchorId="3FEB83A6" wp14:editId="49265C3C">
            <wp:extent cx="4587638" cy="4130398"/>
            <wp:effectExtent l="0" t="0" r="3810" b="3810"/>
            <wp:docPr id="189573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5575" name=""/>
                    <pic:cNvPicPr/>
                  </pic:nvPicPr>
                  <pic:blipFill>
                    <a:blip r:embed="rId37"/>
                    <a:stretch>
                      <a:fillRect/>
                    </a:stretch>
                  </pic:blipFill>
                  <pic:spPr>
                    <a:xfrm>
                      <a:off x="0" y="0"/>
                      <a:ext cx="4587638" cy="4130398"/>
                    </a:xfrm>
                    <a:prstGeom prst="rect">
                      <a:avLst/>
                    </a:prstGeom>
                  </pic:spPr>
                </pic:pic>
              </a:graphicData>
            </a:graphic>
          </wp:inline>
        </w:drawing>
      </w:r>
    </w:p>
    <w:p w14:paraId="0729A522" w14:textId="77777777" w:rsidR="00C849E5" w:rsidRDefault="00C849E5">
      <w:pPr>
        <w:rPr>
          <w:rFonts w:ascii="Nunito" w:hAnsi="Nunito" w:cs="Arial"/>
          <w:sz w:val="24"/>
          <w:szCs w:val="24"/>
        </w:rPr>
      </w:pPr>
    </w:p>
    <w:p w14:paraId="1042CBEE" w14:textId="0649F099" w:rsidR="00C849E5" w:rsidRPr="006C306D" w:rsidRDefault="00C849E5">
      <w:pPr>
        <w:rPr>
          <w:rFonts w:ascii="Nunito" w:hAnsi="Nunito" w:cs="Arial"/>
          <w:sz w:val="24"/>
          <w:szCs w:val="24"/>
        </w:rPr>
      </w:pPr>
      <w:r>
        <w:rPr>
          <w:rFonts w:ascii="Nunito" w:hAnsi="Nunito" w:cs="Arial"/>
          <w:sz w:val="24"/>
          <w:szCs w:val="24"/>
        </w:rPr>
        <w:t xml:space="preserve">Click open and ubuntu console will be launched. Login as </w:t>
      </w:r>
      <w:r w:rsidRPr="00C849E5">
        <w:rPr>
          <w:rFonts w:ascii="Nunito" w:hAnsi="Nunito" w:cs="Arial"/>
          <w:i/>
          <w:iCs/>
          <w:sz w:val="24"/>
          <w:szCs w:val="24"/>
        </w:rPr>
        <w:t>ubuntu</w:t>
      </w:r>
      <w:r>
        <w:rPr>
          <w:rFonts w:ascii="Nunito" w:hAnsi="Nunito" w:cs="Arial"/>
          <w:sz w:val="24"/>
          <w:szCs w:val="24"/>
        </w:rPr>
        <w:t>.</w:t>
      </w:r>
    </w:p>
    <w:p w14:paraId="11AF3910" w14:textId="083CAF79" w:rsidR="005E20B0" w:rsidRDefault="005E20B0">
      <w:pPr>
        <w:rPr>
          <w:rFonts w:ascii="Nunito" w:hAnsi="Nunito" w:cs="Arial"/>
          <w:sz w:val="24"/>
          <w:szCs w:val="24"/>
        </w:rPr>
      </w:pPr>
      <w:r w:rsidRPr="006C306D">
        <w:rPr>
          <w:rFonts w:ascii="Nunito" w:hAnsi="Nunito" w:cs="Arial"/>
          <w:sz w:val="24"/>
          <w:szCs w:val="24"/>
        </w:rPr>
        <w:drawing>
          <wp:inline distT="0" distB="0" distL="0" distR="0" wp14:anchorId="1B24576D" wp14:editId="3BD3418F">
            <wp:extent cx="5943600" cy="2586355"/>
            <wp:effectExtent l="0" t="0" r="0" b="4445"/>
            <wp:docPr id="11755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9145" name=""/>
                    <pic:cNvPicPr/>
                  </pic:nvPicPr>
                  <pic:blipFill>
                    <a:blip r:embed="rId38"/>
                    <a:stretch>
                      <a:fillRect/>
                    </a:stretch>
                  </pic:blipFill>
                  <pic:spPr>
                    <a:xfrm>
                      <a:off x="0" y="0"/>
                      <a:ext cx="5943600" cy="2586355"/>
                    </a:xfrm>
                    <a:prstGeom prst="rect">
                      <a:avLst/>
                    </a:prstGeom>
                  </pic:spPr>
                </pic:pic>
              </a:graphicData>
            </a:graphic>
          </wp:inline>
        </w:drawing>
      </w:r>
    </w:p>
    <w:p w14:paraId="79800805" w14:textId="3C6BF809" w:rsidR="005E20B0" w:rsidRPr="00C849E5" w:rsidRDefault="00C849E5">
      <w:pPr>
        <w:rPr>
          <w:rFonts w:ascii="Nunito" w:hAnsi="Nunito" w:cs="Arial"/>
          <w:b/>
          <w:bCs/>
          <w:sz w:val="24"/>
          <w:szCs w:val="24"/>
        </w:rPr>
      </w:pPr>
      <w:r w:rsidRPr="00C849E5">
        <w:rPr>
          <w:rFonts w:ascii="Nunito" w:hAnsi="Nunito" w:cs="Arial"/>
          <w:b/>
          <w:bCs/>
          <w:sz w:val="24"/>
          <w:szCs w:val="24"/>
        </w:rPr>
        <w:t>Commands:</w:t>
      </w:r>
    </w:p>
    <w:p w14:paraId="3747DE43" w14:textId="768E4B1F" w:rsidR="00C849E5" w:rsidRDefault="00C849E5">
      <w:pPr>
        <w:rPr>
          <w:rFonts w:ascii="Nunito" w:hAnsi="Nunito" w:cs="Arial"/>
          <w:sz w:val="24"/>
          <w:szCs w:val="24"/>
        </w:rPr>
      </w:pPr>
      <w:r w:rsidRPr="00C849E5">
        <w:rPr>
          <w:rFonts w:ascii="Nunito" w:hAnsi="Nunito" w:cs="Arial"/>
          <w:sz w:val="24"/>
          <w:szCs w:val="24"/>
        </w:rPr>
        <w:t>mkdir [directory name]</w:t>
      </w:r>
      <w:r>
        <w:rPr>
          <w:rFonts w:ascii="Nunito" w:hAnsi="Nunito" w:cs="Arial"/>
          <w:sz w:val="24"/>
          <w:szCs w:val="24"/>
        </w:rPr>
        <w:t>: makes a directory of the same name</w:t>
      </w:r>
      <w:r w:rsidR="00EB68A7">
        <w:rPr>
          <w:rFonts w:ascii="Nunito" w:hAnsi="Nunito" w:cs="Arial"/>
          <w:sz w:val="24"/>
          <w:szCs w:val="24"/>
        </w:rPr>
        <w:t>.</w:t>
      </w:r>
    </w:p>
    <w:p w14:paraId="4884FBBC" w14:textId="51745283" w:rsidR="00C849E5" w:rsidRPr="00C849E5" w:rsidRDefault="00C849E5">
      <w:pPr>
        <w:rPr>
          <w:rFonts w:ascii="Nunito" w:hAnsi="Nunito" w:cs="Arial"/>
          <w:sz w:val="24"/>
          <w:szCs w:val="24"/>
        </w:rPr>
      </w:pPr>
      <w:r>
        <w:rPr>
          <w:rFonts w:ascii="Nunito" w:hAnsi="Nunito" w:cs="Arial"/>
          <w:sz w:val="24"/>
          <w:szCs w:val="24"/>
        </w:rPr>
        <w:t xml:space="preserve">ls: </w:t>
      </w:r>
      <w:r w:rsidR="006B3172">
        <w:rPr>
          <w:rFonts w:ascii="Nunito" w:hAnsi="Nunito" w:cs="Arial"/>
          <w:sz w:val="24"/>
          <w:szCs w:val="24"/>
        </w:rPr>
        <w:t>lists all the files and directories in the current working directory</w:t>
      </w:r>
      <w:r w:rsidR="00EB68A7">
        <w:rPr>
          <w:rFonts w:ascii="Nunito" w:hAnsi="Nunito" w:cs="Arial"/>
          <w:sz w:val="24"/>
          <w:szCs w:val="24"/>
        </w:rPr>
        <w:t>.</w:t>
      </w:r>
    </w:p>
    <w:p w14:paraId="444C3394" w14:textId="29B1EA77" w:rsidR="005E20B0" w:rsidRDefault="005E20B0">
      <w:pPr>
        <w:rPr>
          <w:rFonts w:ascii="Nunito" w:hAnsi="Nunito" w:cs="Arial"/>
          <w:sz w:val="24"/>
          <w:szCs w:val="24"/>
        </w:rPr>
      </w:pPr>
      <w:r w:rsidRPr="006C306D">
        <w:rPr>
          <w:rFonts w:ascii="Nunito" w:hAnsi="Nunito" w:cs="Arial"/>
          <w:sz w:val="24"/>
          <w:szCs w:val="24"/>
        </w:rPr>
        <w:drawing>
          <wp:inline distT="0" distB="0" distL="0" distR="0" wp14:anchorId="45791449" wp14:editId="17031DAF">
            <wp:extent cx="5943600" cy="956310"/>
            <wp:effectExtent l="0" t="0" r="0" b="0"/>
            <wp:docPr id="3152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22603" name=""/>
                    <pic:cNvPicPr/>
                  </pic:nvPicPr>
                  <pic:blipFill>
                    <a:blip r:embed="rId39"/>
                    <a:stretch>
                      <a:fillRect/>
                    </a:stretch>
                  </pic:blipFill>
                  <pic:spPr>
                    <a:xfrm>
                      <a:off x="0" y="0"/>
                      <a:ext cx="5943600" cy="956310"/>
                    </a:xfrm>
                    <a:prstGeom prst="rect">
                      <a:avLst/>
                    </a:prstGeom>
                  </pic:spPr>
                </pic:pic>
              </a:graphicData>
            </a:graphic>
          </wp:inline>
        </w:drawing>
      </w:r>
    </w:p>
    <w:p w14:paraId="204F9493" w14:textId="7D84245F" w:rsidR="006B3172" w:rsidRDefault="006B3172">
      <w:pPr>
        <w:rPr>
          <w:rFonts w:ascii="Nunito" w:hAnsi="Nunito" w:cs="Arial"/>
          <w:sz w:val="24"/>
          <w:szCs w:val="24"/>
        </w:rPr>
      </w:pPr>
      <w:r>
        <w:rPr>
          <w:rFonts w:ascii="Nunito" w:hAnsi="Nunito" w:cs="Arial"/>
          <w:sz w:val="24"/>
          <w:szCs w:val="24"/>
        </w:rPr>
        <w:t>cat &gt; [file name]: append text to a file</w:t>
      </w:r>
      <w:r w:rsidR="00EB68A7">
        <w:rPr>
          <w:rFonts w:ascii="Nunito" w:hAnsi="Nunito" w:cs="Arial"/>
          <w:sz w:val="24"/>
          <w:szCs w:val="24"/>
        </w:rPr>
        <w:t>.</w:t>
      </w:r>
    </w:p>
    <w:p w14:paraId="083A5D31" w14:textId="69B5C645" w:rsidR="006B3172" w:rsidRPr="006C306D" w:rsidRDefault="006B3172">
      <w:pPr>
        <w:rPr>
          <w:rFonts w:ascii="Nunito" w:hAnsi="Nunito" w:cs="Arial"/>
          <w:sz w:val="24"/>
          <w:szCs w:val="24"/>
        </w:rPr>
      </w:pPr>
      <w:r>
        <w:rPr>
          <w:rFonts w:ascii="Nunito" w:hAnsi="Nunito" w:cs="Arial"/>
          <w:sz w:val="24"/>
          <w:szCs w:val="24"/>
        </w:rPr>
        <w:t>cat [file name]: view the contents of a text file</w:t>
      </w:r>
      <w:r w:rsidR="00EB68A7">
        <w:rPr>
          <w:rFonts w:ascii="Nunito" w:hAnsi="Nunito" w:cs="Arial"/>
          <w:sz w:val="24"/>
          <w:szCs w:val="24"/>
        </w:rPr>
        <w:t>.</w:t>
      </w:r>
    </w:p>
    <w:p w14:paraId="19286159" w14:textId="298A15E7" w:rsidR="005E20B0" w:rsidRDefault="005E20B0">
      <w:pPr>
        <w:rPr>
          <w:rFonts w:ascii="Nunito" w:hAnsi="Nunito" w:cs="Arial"/>
          <w:sz w:val="24"/>
          <w:szCs w:val="24"/>
        </w:rPr>
      </w:pPr>
      <w:r w:rsidRPr="006C306D">
        <w:rPr>
          <w:rFonts w:ascii="Nunito" w:hAnsi="Nunito" w:cs="Arial"/>
          <w:sz w:val="24"/>
          <w:szCs w:val="24"/>
        </w:rPr>
        <w:drawing>
          <wp:inline distT="0" distB="0" distL="0" distR="0" wp14:anchorId="70BB7CC0" wp14:editId="747636BD">
            <wp:extent cx="5943600" cy="509905"/>
            <wp:effectExtent l="0" t="0" r="0" b="4445"/>
            <wp:docPr id="183535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58400" name=""/>
                    <pic:cNvPicPr/>
                  </pic:nvPicPr>
                  <pic:blipFill>
                    <a:blip r:embed="rId40"/>
                    <a:stretch>
                      <a:fillRect/>
                    </a:stretch>
                  </pic:blipFill>
                  <pic:spPr>
                    <a:xfrm>
                      <a:off x="0" y="0"/>
                      <a:ext cx="5943600" cy="509905"/>
                    </a:xfrm>
                    <a:prstGeom prst="rect">
                      <a:avLst/>
                    </a:prstGeom>
                  </pic:spPr>
                </pic:pic>
              </a:graphicData>
            </a:graphic>
          </wp:inline>
        </w:drawing>
      </w:r>
    </w:p>
    <w:p w14:paraId="35C9C4F9" w14:textId="1244852D" w:rsidR="00EB68A7" w:rsidRPr="006C306D" w:rsidRDefault="00EB68A7">
      <w:pPr>
        <w:rPr>
          <w:rFonts w:ascii="Nunito" w:hAnsi="Nunito" w:cs="Arial"/>
          <w:sz w:val="24"/>
          <w:szCs w:val="24"/>
        </w:rPr>
      </w:pPr>
      <w:r>
        <w:rPr>
          <w:rFonts w:ascii="Nunito" w:hAnsi="Nunito" w:cs="Arial"/>
          <w:sz w:val="24"/>
          <w:szCs w:val="24"/>
        </w:rPr>
        <w:t>sudo apt install [program name]: installs the named program.</w:t>
      </w:r>
    </w:p>
    <w:p w14:paraId="2B74E056" w14:textId="0665D7D2" w:rsidR="00050550" w:rsidRPr="006C306D" w:rsidRDefault="005E20B0">
      <w:pPr>
        <w:rPr>
          <w:rFonts w:ascii="Nunito" w:hAnsi="Nunito" w:cs="Arial"/>
          <w:sz w:val="24"/>
          <w:szCs w:val="24"/>
        </w:rPr>
      </w:pPr>
      <w:r w:rsidRPr="006C306D">
        <w:rPr>
          <w:rFonts w:ascii="Nunito" w:hAnsi="Nunito" w:cs="Arial"/>
          <w:sz w:val="24"/>
          <w:szCs w:val="24"/>
        </w:rPr>
        <w:drawing>
          <wp:inline distT="0" distB="0" distL="0" distR="0" wp14:anchorId="7B7EDE9D" wp14:editId="66B4772C">
            <wp:extent cx="5943600" cy="1016000"/>
            <wp:effectExtent l="0" t="0" r="0" b="0"/>
            <wp:docPr id="20186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30993" name=""/>
                    <pic:cNvPicPr/>
                  </pic:nvPicPr>
                  <pic:blipFill>
                    <a:blip r:embed="rId41"/>
                    <a:stretch>
                      <a:fillRect/>
                    </a:stretch>
                  </pic:blipFill>
                  <pic:spPr>
                    <a:xfrm>
                      <a:off x="0" y="0"/>
                      <a:ext cx="5943600" cy="1016000"/>
                    </a:xfrm>
                    <a:prstGeom prst="rect">
                      <a:avLst/>
                    </a:prstGeom>
                  </pic:spPr>
                </pic:pic>
              </a:graphicData>
            </a:graphic>
          </wp:inline>
        </w:drawing>
      </w:r>
    </w:p>
    <w:p w14:paraId="437E38C2" w14:textId="5269995D" w:rsidR="00243427" w:rsidRDefault="00050550">
      <w:pPr>
        <w:rPr>
          <w:rFonts w:ascii="Nunito" w:hAnsi="Nunito" w:cs="Arial"/>
          <w:sz w:val="24"/>
          <w:szCs w:val="24"/>
        </w:rPr>
      </w:pPr>
      <w:r w:rsidRPr="006C306D">
        <w:rPr>
          <w:rFonts w:ascii="Nunito" w:hAnsi="Nunito" w:cs="Arial"/>
          <w:sz w:val="24"/>
          <w:szCs w:val="24"/>
        </w:rPr>
        <w:drawing>
          <wp:inline distT="0" distB="0" distL="0" distR="0" wp14:anchorId="2CEDE20E" wp14:editId="39D718CD">
            <wp:extent cx="5943600" cy="881380"/>
            <wp:effectExtent l="0" t="0" r="0" b="0"/>
            <wp:docPr id="36045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9142" name=""/>
                    <pic:cNvPicPr/>
                  </pic:nvPicPr>
                  <pic:blipFill>
                    <a:blip r:embed="rId42"/>
                    <a:stretch>
                      <a:fillRect/>
                    </a:stretch>
                  </pic:blipFill>
                  <pic:spPr>
                    <a:xfrm>
                      <a:off x="0" y="0"/>
                      <a:ext cx="5943600" cy="881380"/>
                    </a:xfrm>
                    <a:prstGeom prst="rect">
                      <a:avLst/>
                    </a:prstGeom>
                  </pic:spPr>
                </pic:pic>
              </a:graphicData>
            </a:graphic>
          </wp:inline>
        </w:drawing>
      </w:r>
    </w:p>
    <w:p w14:paraId="27444F12" w14:textId="731F491B" w:rsidR="00EB68A7" w:rsidRDefault="00EB68A7">
      <w:pPr>
        <w:rPr>
          <w:rFonts w:ascii="Nunito" w:hAnsi="Nunito" w:cs="Arial"/>
          <w:sz w:val="24"/>
          <w:szCs w:val="24"/>
        </w:rPr>
      </w:pPr>
      <w:r>
        <w:rPr>
          <w:rFonts w:ascii="Nunito" w:hAnsi="Nunito" w:cs="Arial"/>
          <w:sz w:val="24"/>
          <w:szCs w:val="24"/>
        </w:rPr>
        <w:t>exit: closes the console.</w:t>
      </w:r>
    </w:p>
    <w:p w14:paraId="40D5E350" w14:textId="77777777" w:rsidR="00EB68A7" w:rsidRDefault="00EB68A7">
      <w:pPr>
        <w:rPr>
          <w:rFonts w:ascii="Nunito" w:hAnsi="Nunito" w:cs="Arial"/>
          <w:sz w:val="24"/>
          <w:szCs w:val="24"/>
        </w:rPr>
      </w:pPr>
    </w:p>
    <w:p w14:paraId="50402B6F" w14:textId="0FC27832" w:rsidR="00EB68A7" w:rsidRPr="006C306D" w:rsidRDefault="00EB68A7">
      <w:pPr>
        <w:rPr>
          <w:rFonts w:ascii="Nunito" w:hAnsi="Nunito" w:cs="Arial"/>
          <w:sz w:val="24"/>
          <w:szCs w:val="24"/>
        </w:rPr>
      </w:pPr>
      <w:r>
        <w:rPr>
          <w:rFonts w:ascii="Nunito" w:hAnsi="Nunito" w:cs="Arial"/>
          <w:sz w:val="24"/>
          <w:szCs w:val="24"/>
        </w:rPr>
        <w:t>Terminate this instance as well using the same steps as before.</w:t>
      </w:r>
    </w:p>
    <w:p w14:paraId="295A5741" w14:textId="558B01D5" w:rsidR="00243427" w:rsidRPr="006C306D" w:rsidRDefault="00243427">
      <w:pPr>
        <w:rPr>
          <w:rFonts w:ascii="Nunito" w:hAnsi="Nunito" w:cs="Arial"/>
          <w:sz w:val="24"/>
          <w:szCs w:val="24"/>
        </w:rPr>
      </w:pPr>
      <w:r w:rsidRPr="006C306D">
        <w:rPr>
          <w:rFonts w:ascii="Nunito" w:hAnsi="Nunito" w:cs="Arial"/>
          <w:sz w:val="24"/>
          <w:szCs w:val="24"/>
        </w:rPr>
        <w:drawing>
          <wp:inline distT="0" distB="0" distL="0" distR="0" wp14:anchorId="50D22DE8" wp14:editId="54AA03FB">
            <wp:extent cx="5943600" cy="1566545"/>
            <wp:effectExtent l="0" t="0" r="0" b="0"/>
            <wp:docPr id="26922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5460" name=""/>
                    <pic:cNvPicPr/>
                  </pic:nvPicPr>
                  <pic:blipFill>
                    <a:blip r:embed="rId43"/>
                    <a:stretch>
                      <a:fillRect/>
                    </a:stretch>
                  </pic:blipFill>
                  <pic:spPr>
                    <a:xfrm>
                      <a:off x="0" y="0"/>
                      <a:ext cx="5943600" cy="1566545"/>
                    </a:xfrm>
                    <a:prstGeom prst="rect">
                      <a:avLst/>
                    </a:prstGeom>
                  </pic:spPr>
                </pic:pic>
              </a:graphicData>
            </a:graphic>
          </wp:inline>
        </w:drawing>
      </w:r>
    </w:p>
    <w:p w14:paraId="5149BB18" w14:textId="77777777" w:rsidR="00716402" w:rsidRPr="006C306D" w:rsidRDefault="00716402">
      <w:pPr>
        <w:rPr>
          <w:rFonts w:ascii="Nunito" w:hAnsi="Nunito" w:cs="Arial"/>
          <w:sz w:val="24"/>
          <w:szCs w:val="24"/>
        </w:rPr>
      </w:pPr>
    </w:p>
    <w:p w14:paraId="2684CD6F" w14:textId="7DB109B1" w:rsidR="00716402" w:rsidRPr="006C306D" w:rsidRDefault="00716402">
      <w:pPr>
        <w:rPr>
          <w:rFonts w:ascii="Nunito" w:hAnsi="Nunito" w:cs="Arial"/>
          <w:sz w:val="24"/>
          <w:szCs w:val="24"/>
        </w:rPr>
      </w:pPr>
      <w:r w:rsidRPr="006C306D">
        <w:rPr>
          <w:rFonts w:ascii="Nunito" w:hAnsi="Nunito" w:cs="Arial"/>
          <w:sz w:val="24"/>
          <w:szCs w:val="24"/>
        </w:rPr>
        <w:drawing>
          <wp:inline distT="0" distB="0" distL="0" distR="0" wp14:anchorId="0BCDD8B2" wp14:editId="6ABE7AE6">
            <wp:extent cx="5943600" cy="1282700"/>
            <wp:effectExtent l="0" t="0" r="0" b="0"/>
            <wp:docPr id="11436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46549" name=""/>
                    <pic:cNvPicPr/>
                  </pic:nvPicPr>
                  <pic:blipFill>
                    <a:blip r:embed="rId44"/>
                    <a:stretch>
                      <a:fillRect/>
                    </a:stretch>
                  </pic:blipFill>
                  <pic:spPr>
                    <a:xfrm>
                      <a:off x="0" y="0"/>
                      <a:ext cx="5943600" cy="1282700"/>
                    </a:xfrm>
                    <a:prstGeom prst="rect">
                      <a:avLst/>
                    </a:prstGeom>
                  </pic:spPr>
                </pic:pic>
              </a:graphicData>
            </a:graphic>
          </wp:inline>
        </w:drawing>
      </w:r>
    </w:p>
    <w:sectPr w:rsidR="00716402" w:rsidRPr="006C30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Nunito">
    <w:panose1 w:val="00000000000000000000"/>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D18E8"/>
    <w:multiLevelType w:val="multilevel"/>
    <w:tmpl w:val="6BB8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86B6F"/>
    <w:multiLevelType w:val="multilevel"/>
    <w:tmpl w:val="B94C3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6C6F0F"/>
    <w:multiLevelType w:val="multilevel"/>
    <w:tmpl w:val="CEFC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7915171">
    <w:abstractNumId w:val="0"/>
  </w:num>
  <w:num w:numId="2" w16cid:durableId="1847010993">
    <w:abstractNumId w:val="2"/>
  </w:num>
  <w:num w:numId="3" w16cid:durableId="2098594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B4F"/>
    <w:rsid w:val="00050550"/>
    <w:rsid w:val="000525C7"/>
    <w:rsid w:val="00057A85"/>
    <w:rsid w:val="00081BE1"/>
    <w:rsid w:val="000B13E9"/>
    <w:rsid w:val="00115BD3"/>
    <w:rsid w:val="00152F75"/>
    <w:rsid w:val="00163A46"/>
    <w:rsid w:val="001C1B65"/>
    <w:rsid w:val="002051DF"/>
    <w:rsid w:val="00243427"/>
    <w:rsid w:val="002D6D3D"/>
    <w:rsid w:val="002E37A6"/>
    <w:rsid w:val="00372E2C"/>
    <w:rsid w:val="003D0A14"/>
    <w:rsid w:val="0041237B"/>
    <w:rsid w:val="004446DF"/>
    <w:rsid w:val="00446341"/>
    <w:rsid w:val="00480B4F"/>
    <w:rsid w:val="004965CE"/>
    <w:rsid w:val="004E4AEA"/>
    <w:rsid w:val="00511263"/>
    <w:rsid w:val="00520820"/>
    <w:rsid w:val="005E20B0"/>
    <w:rsid w:val="00631CA7"/>
    <w:rsid w:val="006B3172"/>
    <w:rsid w:val="006C306D"/>
    <w:rsid w:val="00707449"/>
    <w:rsid w:val="00716402"/>
    <w:rsid w:val="00720CD1"/>
    <w:rsid w:val="0073602A"/>
    <w:rsid w:val="007553B4"/>
    <w:rsid w:val="00790BF5"/>
    <w:rsid w:val="00803D68"/>
    <w:rsid w:val="008923E2"/>
    <w:rsid w:val="008A405D"/>
    <w:rsid w:val="0097786D"/>
    <w:rsid w:val="009A107B"/>
    <w:rsid w:val="009D7634"/>
    <w:rsid w:val="009E644C"/>
    <w:rsid w:val="00A01FA5"/>
    <w:rsid w:val="00A02D4D"/>
    <w:rsid w:val="00AA0BB7"/>
    <w:rsid w:val="00AA4D89"/>
    <w:rsid w:val="00AB3F44"/>
    <w:rsid w:val="00B27D9D"/>
    <w:rsid w:val="00B36801"/>
    <w:rsid w:val="00B56543"/>
    <w:rsid w:val="00BE705F"/>
    <w:rsid w:val="00C051E7"/>
    <w:rsid w:val="00C849E5"/>
    <w:rsid w:val="00CE2309"/>
    <w:rsid w:val="00CF020C"/>
    <w:rsid w:val="00D45584"/>
    <w:rsid w:val="00D5224B"/>
    <w:rsid w:val="00D76CFB"/>
    <w:rsid w:val="00D86980"/>
    <w:rsid w:val="00DE6273"/>
    <w:rsid w:val="00EB68A7"/>
    <w:rsid w:val="00EC429A"/>
    <w:rsid w:val="00EE0C89"/>
    <w:rsid w:val="00EE1318"/>
    <w:rsid w:val="00F27627"/>
    <w:rsid w:val="00FB37A5"/>
    <w:rsid w:val="00FC71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9931A"/>
  <w15:chartTrackingRefBased/>
  <w15:docId w15:val="{EC24434A-3F08-435F-A004-04BF07E1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2309"/>
    <w:rPr>
      <w:color w:val="0000FF" w:themeColor="hyperlink"/>
      <w:u w:val="single"/>
    </w:rPr>
  </w:style>
  <w:style w:type="character" w:styleId="UnresolvedMention">
    <w:name w:val="Unresolved Mention"/>
    <w:basedOn w:val="DefaultParagraphFont"/>
    <w:uiPriority w:val="99"/>
    <w:semiHidden/>
    <w:unhideWhenUsed/>
    <w:rsid w:val="00CE2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462696">
      <w:bodyDiv w:val="1"/>
      <w:marLeft w:val="0"/>
      <w:marRight w:val="0"/>
      <w:marTop w:val="0"/>
      <w:marBottom w:val="0"/>
      <w:divBdr>
        <w:top w:val="none" w:sz="0" w:space="0" w:color="auto"/>
        <w:left w:val="none" w:sz="0" w:space="0" w:color="auto"/>
        <w:bottom w:val="none" w:sz="0" w:space="0" w:color="auto"/>
        <w:right w:val="none" w:sz="0" w:space="0" w:color="auto"/>
      </w:divBdr>
    </w:div>
    <w:div w:id="551356170">
      <w:bodyDiv w:val="1"/>
      <w:marLeft w:val="0"/>
      <w:marRight w:val="0"/>
      <w:marTop w:val="0"/>
      <w:marBottom w:val="0"/>
      <w:divBdr>
        <w:top w:val="none" w:sz="0" w:space="0" w:color="auto"/>
        <w:left w:val="none" w:sz="0" w:space="0" w:color="auto"/>
        <w:bottom w:val="none" w:sz="0" w:space="0" w:color="auto"/>
        <w:right w:val="none" w:sz="0" w:space="0" w:color="auto"/>
      </w:divBdr>
    </w:div>
    <w:div w:id="950941182">
      <w:bodyDiv w:val="1"/>
      <w:marLeft w:val="0"/>
      <w:marRight w:val="0"/>
      <w:marTop w:val="0"/>
      <w:marBottom w:val="0"/>
      <w:divBdr>
        <w:top w:val="none" w:sz="0" w:space="0" w:color="auto"/>
        <w:left w:val="none" w:sz="0" w:space="0" w:color="auto"/>
        <w:bottom w:val="none" w:sz="0" w:space="0" w:color="auto"/>
        <w:right w:val="none" w:sz="0" w:space="0" w:color="auto"/>
      </w:divBdr>
    </w:div>
    <w:div w:id="96038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loud-based-service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www.geeksforgeeks.org/service-oriented-architectu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22</Pages>
  <Words>1551</Words>
  <Characters>8845</Characters>
  <Application>Microsoft Office Word</Application>
  <DocSecurity>0</DocSecurity>
  <Lines>73</Lines>
  <Paragraphs>20</Paragraphs>
  <ScaleCrop>false</ScaleCrop>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Menon</dc:creator>
  <cp:keywords/>
  <dc:description/>
  <cp:lastModifiedBy>Rhea Menon</cp:lastModifiedBy>
  <cp:revision>65</cp:revision>
  <dcterms:created xsi:type="dcterms:W3CDTF">2024-01-29T15:47:00Z</dcterms:created>
  <dcterms:modified xsi:type="dcterms:W3CDTF">2024-01-29T16:54:00Z</dcterms:modified>
</cp:coreProperties>
</file>