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4B06D7" w14:textId="7845E3CD" w:rsidR="00657A4A" w:rsidRDefault="00ED078D" w:rsidP="00657A4A">
      <w:pPr>
        <w:rPr>
          <w:b/>
        </w:rPr>
      </w:pPr>
      <w:r>
        <w:rPr>
          <w:b/>
          <w:u w:val="single"/>
        </w:rPr>
        <w:t xml:space="preserve">Assignment </w:t>
      </w:r>
      <w:r w:rsidR="004A0D8C">
        <w:rPr>
          <w:b/>
          <w:u w:val="single"/>
        </w:rPr>
        <w:t>5</w:t>
      </w:r>
      <w:r w:rsidR="00657A4A" w:rsidRPr="002511EF">
        <w:rPr>
          <w:b/>
          <w:u w:val="single"/>
        </w:rPr>
        <w:t>:</w:t>
      </w:r>
      <w:r w:rsidR="00657A4A" w:rsidRPr="00657A4A">
        <w:rPr>
          <w:b/>
        </w:rPr>
        <w:t xml:space="preserve">  </w:t>
      </w:r>
      <w:r w:rsidR="00AC6BBE">
        <w:rPr>
          <w:b/>
        </w:rPr>
        <w:t xml:space="preserve">Due on </w:t>
      </w:r>
      <w:r w:rsidR="00484FDA">
        <w:rPr>
          <w:b/>
        </w:rPr>
        <w:t>11</w:t>
      </w:r>
      <w:r w:rsidR="00657A4A" w:rsidRPr="00E30D96">
        <w:rPr>
          <w:b/>
        </w:rPr>
        <w:t>/</w:t>
      </w:r>
      <w:r w:rsidR="001211E1">
        <w:rPr>
          <w:b/>
        </w:rPr>
        <w:t>5</w:t>
      </w:r>
      <w:r w:rsidR="00AC6BBE">
        <w:rPr>
          <w:b/>
        </w:rPr>
        <w:t>/</w:t>
      </w:r>
      <w:r w:rsidR="006432AC">
        <w:rPr>
          <w:b/>
        </w:rPr>
        <w:t>2</w:t>
      </w:r>
      <w:r w:rsidR="001211E1">
        <w:rPr>
          <w:b/>
        </w:rPr>
        <w:t>4</w:t>
      </w:r>
      <w:r>
        <w:rPr>
          <w:b/>
        </w:rPr>
        <w:t xml:space="preserve"> at 11:</w:t>
      </w:r>
      <w:r w:rsidR="00484FDA">
        <w:rPr>
          <w:b/>
        </w:rPr>
        <w:t>0</w:t>
      </w:r>
      <w:r w:rsidR="00657A4A">
        <w:rPr>
          <w:b/>
        </w:rPr>
        <w:t>0AM</w:t>
      </w:r>
    </w:p>
    <w:p w14:paraId="5C1A8599" w14:textId="23B1241F" w:rsidR="00CF3CF3" w:rsidRDefault="00CF3CF3" w:rsidP="00657A4A">
      <w:pPr>
        <w:rPr>
          <w:b/>
        </w:rPr>
      </w:pPr>
      <w:r>
        <w:rPr>
          <w:b/>
        </w:rPr>
        <w:t>RHEA MADHOGARHIA</w:t>
      </w:r>
    </w:p>
    <w:p w14:paraId="08525826" w14:textId="77777777" w:rsidR="00657A4A" w:rsidRDefault="00657A4A" w:rsidP="00657A4A">
      <w:pPr>
        <w:rPr>
          <w:b/>
        </w:rPr>
      </w:pPr>
    </w:p>
    <w:p w14:paraId="5A0C6EF6" w14:textId="77777777" w:rsidR="00657A4A" w:rsidRPr="002511EF" w:rsidRDefault="00657A4A" w:rsidP="00657A4A">
      <w:pPr>
        <w:rPr>
          <w:b/>
          <w:u w:val="single"/>
        </w:rPr>
      </w:pPr>
      <w:r>
        <w:rPr>
          <w:b/>
        </w:rPr>
        <w:t>Readings: Microsatellites</w:t>
      </w:r>
      <w:r w:rsidR="002F5BC6">
        <w:rPr>
          <w:b/>
        </w:rPr>
        <w:t xml:space="preserve"> and Forensics</w:t>
      </w:r>
    </w:p>
    <w:p w14:paraId="2A09C64F" w14:textId="77777777" w:rsidR="002F6129" w:rsidRDefault="002F6129" w:rsidP="000833AF"/>
    <w:p w14:paraId="5409909A" w14:textId="77777777" w:rsidR="002F5BC6" w:rsidRDefault="002F5BC6" w:rsidP="002F5BC6">
      <w:pPr>
        <w:pStyle w:val="ListParagraph"/>
        <w:numPr>
          <w:ilvl w:val="0"/>
          <w:numId w:val="1"/>
        </w:numPr>
      </w:pPr>
      <w:r>
        <w:t>Now that we have identified microsatellites, how are we exploiting them? Draw your discussion from both articles.</w:t>
      </w:r>
    </w:p>
    <w:p w14:paraId="743E84EE" w14:textId="31AA2FF2" w:rsidR="00513C3C" w:rsidRDefault="00513C3C" w:rsidP="00513C3C">
      <w:pPr>
        <w:pStyle w:val="ListParagraph"/>
        <w:numPr>
          <w:ilvl w:val="1"/>
          <w:numId w:val="1"/>
        </w:numPr>
      </w:pPr>
      <w:r>
        <w:t xml:space="preserve">One way we are </w:t>
      </w:r>
      <w:r w:rsidR="002513EC">
        <w:t>“exploiting” microsatellites is through DNA fingerprinting which uses the fact that the length of a microsatellite person to person is variable. Furthermore, microsatellites ca also be used to diagnose neurological conditions or help us detect cancer in the body earlier. Finally, microsatellite can also help us understand gene function and act as knobs that influence the rate of production of proteins. We can potentially use this aspect of microsatellites to aid in genetic research.</w:t>
      </w:r>
    </w:p>
    <w:p w14:paraId="0DFD3DDD" w14:textId="77777777" w:rsidR="002F5BC6" w:rsidRDefault="002F5BC6" w:rsidP="002F5BC6">
      <w:pPr>
        <w:pStyle w:val="ListParagraph"/>
        <w:numPr>
          <w:ilvl w:val="0"/>
          <w:numId w:val="1"/>
        </w:numPr>
      </w:pPr>
      <w:r>
        <w:t xml:space="preserve">Why do microsatellites have such great variation?  How does this benefit disease-causing bacteria? Please use </w:t>
      </w:r>
      <w:r w:rsidRPr="002A7096">
        <w:rPr>
          <w:i/>
        </w:rPr>
        <w:t>H. influenzae</w:t>
      </w:r>
      <w:r>
        <w:t xml:space="preserve"> as a foundation to build your argument.</w:t>
      </w:r>
    </w:p>
    <w:p w14:paraId="1C7E5618" w14:textId="2626F164" w:rsidR="002513EC" w:rsidRDefault="002513EC" w:rsidP="002513EC">
      <w:pPr>
        <w:pStyle w:val="ListParagraph"/>
        <w:numPr>
          <w:ilvl w:val="1"/>
          <w:numId w:val="1"/>
        </w:numPr>
      </w:pPr>
      <w:r>
        <w:t xml:space="preserve">Microsatellites have such great variation because of the possibility for mutation in, specifically slipped-strand mispairing, their repetitive sequence. During DNA replication, DNA polymerase can “slip” and add or delete repeats. When this type of mutation happens to influenzae, it allowed the bacteria to adapt to their host’s environment and increased the </w:t>
      </w:r>
      <w:r w:rsidR="007656CB">
        <w:t>bacterium’s</w:t>
      </w:r>
      <w:r>
        <w:t xml:space="preserve"> survival and enhanced its role as a pathogen. Thus, disease-</w:t>
      </w:r>
      <w:r w:rsidR="007656CB">
        <w:t>causing</w:t>
      </w:r>
      <w:r>
        <w:t xml:space="preserve"> bacteria can benefit from </w:t>
      </w:r>
      <w:r w:rsidR="007656CB">
        <w:t>microsatellite</w:t>
      </w:r>
      <w:r>
        <w:t xml:space="preserve"> mutations because it offers the </w:t>
      </w:r>
      <w:r w:rsidR="007656CB">
        <w:t>possibility</w:t>
      </w:r>
      <w:r>
        <w:t xml:space="preserve"> of </w:t>
      </w:r>
      <w:r w:rsidR="007656CB">
        <w:t>resistance</w:t>
      </w:r>
      <w:r>
        <w:t xml:space="preserve"> to the host’s immune system.</w:t>
      </w:r>
    </w:p>
    <w:p w14:paraId="473AF990" w14:textId="77777777" w:rsidR="002F5BC6" w:rsidRDefault="002F5BC6" w:rsidP="002F5BC6">
      <w:pPr>
        <w:pStyle w:val="ListParagraph"/>
        <w:numPr>
          <w:ilvl w:val="0"/>
          <w:numId w:val="1"/>
        </w:numPr>
      </w:pPr>
      <w:r>
        <w:t xml:space="preserve">Compare the role of microsatellites in eukaryotes and prokaryotes. What is a hypothesis provided for why so many triplet-repeat diseases involve neurological function in humans but not in primates? </w:t>
      </w:r>
    </w:p>
    <w:p w14:paraId="4CFD06A2" w14:textId="5369C676" w:rsidR="007656CB" w:rsidRDefault="007656CB" w:rsidP="007656CB">
      <w:pPr>
        <w:pStyle w:val="ListParagraph"/>
        <w:numPr>
          <w:ilvl w:val="1"/>
          <w:numId w:val="1"/>
        </w:numPr>
      </w:pPr>
      <w:r>
        <w:t xml:space="preserve">In prokaryotes, microsatellites are in “contingency genes” which allow bacteria to adapt to new conditions and immune responses by the host or antibiotics etc. In humans, microsatellites are less linked to survival mechanisms and are often near genes involved in fundamental cellular processes, where a mutation can produce more of a negative effect (rather than a positive one like in prokaryotes). For example, Huntington’s disease is a triple repeat disease. One reason that these types of diseases may not exist in primates is that the genetic cost of our brain evolution means that longer repeated sequences may be necessary for our brain function. </w:t>
      </w:r>
    </w:p>
    <w:p w14:paraId="3C84DE95" w14:textId="77777777" w:rsidR="002F5BC6" w:rsidRDefault="002F5BC6" w:rsidP="002F5BC6">
      <w:pPr>
        <w:pStyle w:val="ListParagraph"/>
        <w:numPr>
          <w:ilvl w:val="0"/>
          <w:numId w:val="1"/>
        </w:numPr>
      </w:pPr>
      <w:r>
        <w:t xml:space="preserve">How may advances in DNA technology affect future DNA collection? In what way might this future shift affect individuals? Please discuss the arguments for and against DNA banking for law enforcement purposes. </w:t>
      </w:r>
    </w:p>
    <w:p w14:paraId="5825AC60" w14:textId="29BF966B" w:rsidR="007656CB" w:rsidRDefault="007656CB" w:rsidP="007656CB">
      <w:pPr>
        <w:pStyle w:val="ListParagraph"/>
        <w:numPr>
          <w:ilvl w:val="1"/>
          <w:numId w:val="1"/>
        </w:numPr>
      </w:pPr>
      <w:r w:rsidRPr="007656CB">
        <w:t xml:space="preserve">Advances in DNA technology </w:t>
      </w:r>
      <w:r>
        <w:t>can</w:t>
      </w:r>
      <w:r w:rsidRPr="007656CB">
        <w:t xml:space="preserve"> significantly affect future DNA collection by </w:t>
      </w:r>
      <w:r>
        <w:t>improving</w:t>
      </w:r>
      <w:r w:rsidRPr="007656CB">
        <w:t xml:space="preserve"> the ability to precisely identify individuals through their unique genetic markers. This could lead to more </w:t>
      </w:r>
      <w:r w:rsidRPr="007656CB">
        <w:lastRenderedPageBreak/>
        <w:t xml:space="preserve">widespread use of DNA databases for law enforcement, enabling quicker </w:t>
      </w:r>
      <w:r>
        <w:t xml:space="preserve">and more accurate </w:t>
      </w:r>
      <w:r w:rsidRPr="007656CB">
        <w:t xml:space="preserve">identification of suspects and victims. </w:t>
      </w:r>
      <w:r>
        <w:t>But</w:t>
      </w:r>
      <w:r w:rsidRPr="007656CB">
        <w:t xml:space="preserve">, </w:t>
      </w:r>
      <w:r>
        <w:t>there are legitimate</w:t>
      </w:r>
      <w:r w:rsidRPr="007656CB">
        <w:t xml:space="preserve"> privacy and potential misuse of genetic information</w:t>
      </w:r>
      <w:r>
        <w:t xml:space="preserve"> concerns</w:t>
      </w:r>
      <w:r w:rsidRPr="007656CB">
        <w:t xml:space="preserve">. </w:t>
      </w:r>
      <w:r>
        <w:t>With regard to the</w:t>
      </w:r>
      <w:r w:rsidRPr="007656CB">
        <w:t xml:space="preserve"> ethical implications of DNA databases for law enforcement </w:t>
      </w:r>
      <w:r>
        <w:t>some say</w:t>
      </w:r>
      <w:r w:rsidRPr="007656CB">
        <w:t xml:space="preserve"> it can help solve crimes more efficiently, while </w:t>
      </w:r>
      <w:r>
        <w:t>other say</w:t>
      </w:r>
      <w:r w:rsidRPr="007656CB">
        <w:t xml:space="preserve"> it could enable surveillance and </w:t>
      </w:r>
      <w:r>
        <w:t xml:space="preserve">is an </w:t>
      </w:r>
      <w:r w:rsidRPr="007656CB">
        <w:t>exploitation of genetic data.</w:t>
      </w:r>
      <w:r w:rsidR="00CF3CF3">
        <w:t xml:space="preserve"> The rights of victims and suspects are questioned and if this technology were to be used, the legal system ought to create a legal code for how this type of sensitive information can be collected and used within our legal system.</w:t>
      </w:r>
    </w:p>
    <w:p w14:paraId="6C307629" w14:textId="066CD129" w:rsidR="002F5BC6" w:rsidRDefault="002F5BC6" w:rsidP="00CF3CF3">
      <w:pPr>
        <w:pStyle w:val="ListParagraph"/>
        <w:numPr>
          <w:ilvl w:val="0"/>
          <w:numId w:val="1"/>
        </w:numPr>
      </w:pPr>
      <w:r>
        <w:t>Why does the author say that our statute of limitations seems to be “outdated”? Discuss the implications that such an update would allow for within the legal realm</w:t>
      </w:r>
      <w:r w:rsidR="00CF3CF3">
        <w:t>.</w:t>
      </w:r>
    </w:p>
    <w:p w14:paraId="1A3206FF" w14:textId="1E5111E7" w:rsidR="00BC1F20" w:rsidRDefault="00CF3CF3" w:rsidP="00C03A3E">
      <w:pPr>
        <w:pStyle w:val="ListParagraph"/>
        <w:numPr>
          <w:ilvl w:val="1"/>
          <w:numId w:val="1"/>
        </w:numPr>
      </w:pPr>
      <w:r>
        <w:t xml:space="preserve">The author says that our statute of limitations is outdated because they were created before the advent of DNA databanks and possibility of indefinitely preserving samples of human bio-data. Genetic privacy is much more complicated now given the advancements in preservation and collection of genetic info. Updating the statute of limitations could have an impact on cases where stored DNA evidence helps us exonerate individuals wrongfully incarcerated and identify suspects to cases that were initially missed. This also gives us the potential to reanalyze old samples of data as DNA analysis techniques improve, helping us to revisit old or cold cases. </w:t>
      </w:r>
    </w:p>
    <w:sectPr w:rsidR="00BC1F20" w:rsidSect="006F067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Times">
    <w:altName w:val="Times New Roman"/>
    <w:panose1 w:val="02000500000000000000"/>
    <w:charset w:val="00"/>
    <w:family w:val="auto"/>
    <w:pitch w:val="variable"/>
    <w:sig w:usb0="E00002FF" w:usb1="5000205A"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10941"/>
    <w:multiLevelType w:val="hybridMultilevel"/>
    <w:tmpl w:val="975084F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7608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3AF"/>
    <w:rsid w:val="000833AF"/>
    <w:rsid w:val="00102EAC"/>
    <w:rsid w:val="001211E1"/>
    <w:rsid w:val="002513EC"/>
    <w:rsid w:val="002A7096"/>
    <w:rsid w:val="002F5BC6"/>
    <w:rsid w:val="002F6129"/>
    <w:rsid w:val="0042528B"/>
    <w:rsid w:val="004414C0"/>
    <w:rsid w:val="00484FDA"/>
    <w:rsid w:val="004A0D8C"/>
    <w:rsid w:val="00513C3C"/>
    <w:rsid w:val="005E11D4"/>
    <w:rsid w:val="006432AC"/>
    <w:rsid w:val="00657A4A"/>
    <w:rsid w:val="006F067B"/>
    <w:rsid w:val="007656CB"/>
    <w:rsid w:val="00793318"/>
    <w:rsid w:val="00865AE4"/>
    <w:rsid w:val="00A2779B"/>
    <w:rsid w:val="00AC6BBE"/>
    <w:rsid w:val="00AE6012"/>
    <w:rsid w:val="00BC1F20"/>
    <w:rsid w:val="00C5386F"/>
    <w:rsid w:val="00CF3CF3"/>
    <w:rsid w:val="00DD691F"/>
    <w:rsid w:val="00EC7DD3"/>
    <w:rsid w:val="00ED078D"/>
    <w:rsid w:val="00F309A9"/>
    <w:rsid w:val="00FC514B"/>
    <w:rsid w:val="00FF52D7"/>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659D2B1"/>
  <w14:defaultImageDpi w14:val="300"/>
  <w15:docId w15:val="{164CC090-13AB-FF4F-A911-AA6C8A4F6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33AF"/>
    <w:pPr>
      <w:ind w:left="720"/>
      <w:contextualSpacing/>
    </w:pPr>
  </w:style>
  <w:style w:type="paragraph" w:styleId="NormalWeb">
    <w:name w:val="Normal (Web)"/>
    <w:basedOn w:val="Normal"/>
    <w:uiPriority w:val="99"/>
    <w:semiHidden/>
    <w:unhideWhenUsed/>
    <w:rsid w:val="002F6129"/>
    <w:pPr>
      <w:spacing w:before="100" w:beforeAutospacing="1" w:after="100" w:afterAutospacing="1"/>
    </w:pPr>
    <w:rPr>
      <w:rFonts w:ascii="Times" w:hAnsi="Time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8468516">
      <w:bodyDiv w:val="1"/>
      <w:marLeft w:val="0"/>
      <w:marRight w:val="0"/>
      <w:marTop w:val="0"/>
      <w:marBottom w:val="0"/>
      <w:divBdr>
        <w:top w:val="none" w:sz="0" w:space="0" w:color="auto"/>
        <w:left w:val="none" w:sz="0" w:space="0" w:color="auto"/>
        <w:bottom w:val="none" w:sz="0" w:space="0" w:color="auto"/>
        <w:right w:val="none" w:sz="0" w:space="0" w:color="auto"/>
      </w:divBdr>
      <w:divsChild>
        <w:div w:id="1647317218">
          <w:marLeft w:val="0"/>
          <w:marRight w:val="0"/>
          <w:marTop w:val="0"/>
          <w:marBottom w:val="0"/>
          <w:divBdr>
            <w:top w:val="none" w:sz="0" w:space="0" w:color="auto"/>
            <w:left w:val="none" w:sz="0" w:space="0" w:color="auto"/>
            <w:bottom w:val="none" w:sz="0" w:space="0" w:color="auto"/>
            <w:right w:val="none" w:sz="0" w:space="0" w:color="auto"/>
          </w:divBdr>
          <w:divsChild>
            <w:div w:id="1970551544">
              <w:marLeft w:val="0"/>
              <w:marRight w:val="0"/>
              <w:marTop w:val="0"/>
              <w:marBottom w:val="0"/>
              <w:divBdr>
                <w:top w:val="none" w:sz="0" w:space="0" w:color="auto"/>
                <w:left w:val="none" w:sz="0" w:space="0" w:color="auto"/>
                <w:bottom w:val="none" w:sz="0" w:space="0" w:color="auto"/>
                <w:right w:val="none" w:sz="0" w:space="0" w:color="auto"/>
              </w:divBdr>
              <w:divsChild>
                <w:div w:id="361981872">
                  <w:marLeft w:val="0"/>
                  <w:marRight w:val="0"/>
                  <w:marTop w:val="0"/>
                  <w:marBottom w:val="0"/>
                  <w:divBdr>
                    <w:top w:val="none" w:sz="0" w:space="0" w:color="auto"/>
                    <w:left w:val="none" w:sz="0" w:space="0" w:color="auto"/>
                    <w:bottom w:val="none" w:sz="0" w:space="0" w:color="auto"/>
                    <w:right w:val="none" w:sz="0" w:space="0" w:color="auto"/>
                  </w:divBdr>
                  <w:divsChild>
                    <w:div w:id="119400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270619">
      <w:bodyDiv w:val="1"/>
      <w:marLeft w:val="0"/>
      <w:marRight w:val="0"/>
      <w:marTop w:val="0"/>
      <w:marBottom w:val="0"/>
      <w:divBdr>
        <w:top w:val="none" w:sz="0" w:space="0" w:color="auto"/>
        <w:left w:val="none" w:sz="0" w:space="0" w:color="auto"/>
        <w:bottom w:val="none" w:sz="0" w:space="0" w:color="auto"/>
        <w:right w:val="none" w:sz="0" w:space="0" w:color="auto"/>
      </w:divBdr>
      <w:divsChild>
        <w:div w:id="567961969">
          <w:marLeft w:val="0"/>
          <w:marRight w:val="0"/>
          <w:marTop w:val="0"/>
          <w:marBottom w:val="0"/>
          <w:divBdr>
            <w:top w:val="none" w:sz="0" w:space="0" w:color="auto"/>
            <w:left w:val="none" w:sz="0" w:space="0" w:color="auto"/>
            <w:bottom w:val="none" w:sz="0" w:space="0" w:color="auto"/>
            <w:right w:val="none" w:sz="0" w:space="0" w:color="auto"/>
          </w:divBdr>
          <w:divsChild>
            <w:div w:id="1053194383">
              <w:marLeft w:val="0"/>
              <w:marRight w:val="0"/>
              <w:marTop w:val="0"/>
              <w:marBottom w:val="0"/>
              <w:divBdr>
                <w:top w:val="none" w:sz="0" w:space="0" w:color="auto"/>
                <w:left w:val="none" w:sz="0" w:space="0" w:color="auto"/>
                <w:bottom w:val="none" w:sz="0" w:space="0" w:color="auto"/>
                <w:right w:val="none" w:sz="0" w:space="0" w:color="auto"/>
              </w:divBdr>
              <w:divsChild>
                <w:div w:id="4464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625</Words>
  <Characters>3563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Claire  Tuohy</dc:creator>
  <cp:keywords/>
  <dc:description/>
  <cp:lastModifiedBy>Rhea Madhogarhia</cp:lastModifiedBy>
  <cp:revision>3</cp:revision>
  <dcterms:created xsi:type="dcterms:W3CDTF">2024-10-28T22:50:00Z</dcterms:created>
  <dcterms:modified xsi:type="dcterms:W3CDTF">2024-11-05T14:32:00Z</dcterms:modified>
</cp:coreProperties>
</file>