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color w:val="000000"/>
          <w:sz w:val="24"/>
        </w:rPr>
      </w:r>
      <w:r>
        <w:rPr>
          <w:rFonts w:ascii="Times New Roman" w:hAnsi="Times New Roman" w:eastAsia="Times New Roman" w:cs="Times New Roman"/>
          <w:b/>
          <w:bCs/>
          <w:color w:val="000000"/>
          <w:sz w:val="24"/>
          <w:szCs w:val="24"/>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cs="Times New Roman"/>
          <w:sz w:val="48"/>
          <w:szCs w:val="48"/>
        </w:rPr>
      </w:pPr>
      <w:r>
        <w:rPr>
          <w:rFonts w:ascii="Times New Roman" w:hAnsi="Times New Roman" w:eastAsia="Times New Roman" w:cs="Times New Roman"/>
          <w:b/>
          <w:color w:val="000000"/>
          <w:sz w:val="48"/>
          <w:szCs w:val="48"/>
        </w:rPr>
        <w:t xml:space="preserve">Incident Response Report on the Extortion Email Forensic Analysis for Premium House Lights Inc.</w:t>
      </w:r>
      <w:r>
        <w:rPr>
          <w:rFonts w:ascii="Times New Roman" w:hAnsi="Times New Roman" w:cs="Times New Roman"/>
          <w:sz w:val="48"/>
          <w:szCs w:val="48"/>
        </w:rPr>
      </w:r>
      <w:r>
        <w:rPr>
          <w:rFonts w:ascii="Times New Roman" w:hAnsi="Times New Roman" w:cs="Times New Roman"/>
          <w:sz w:val="48"/>
          <w:szCs w:val="48"/>
        </w:rPr>
      </w:r>
    </w:p>
    <w:p>
      <w:pPr>
        <w:pBdr>
          <w:top w:val="none" w:color="000000" w:sz="4" w:space="0"/>
          <w:left w:val="none" w:color="000000" w:sz="4" w:space="0"/>
          <w:bottom w:val="none" w:color="000000" w:sz="4" w:space="0"/>
          <w:right w:val="none" w:color="000000" w:sz="4" w:space="0"/>
        </w:pBdr>
        <w:spacing/>
        <w:ind w:right="0" w:firstLine="0" w:left="0"/>
        <w:jc w:val="left"/>
        <w:rPr>
          <w:rFonts w:ascii="Times New Roman" w:hAnsi="Times New Roman" w:cs="Times New Roman"/>
          <w:b/>
          <w:bCs/>
          <w:sz w:val="48"/>
          <w:szCs w:val="48"/>
        </w:rPr>
      </w:pPr>
      <w:r>
        <w:rPr>
          <w:rFonts w:ascii="Times New Roman" w:hAnsi="Times New Roman" w:eastAsia="Times New Roman" w:cs="Times New Roman"/>
          <w:b/>
          <w:bCs/>
          <w:sz w:val="48"/>
          <w:szCs w:val="48"/>
          <w:highlight w:val="none"/>
        </w:rPr>
      </w:r>
      <w:r>
        <w:rPr>
          <w:rFonts w:ascii="Times New Roman" w:hAnsi="Times New Roman" w:eastAsia="Times New Roman" w:cs="Times New Roman"/>
          <w:b/>
          <w:bCs/>
          <w:sz w:val="48"/>
          <w:szCs w:val="48"/>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cs="Times New Roman"/>
          <w:sz w:val="48"/>
          <w:szCs w:val="48"/>
        </w:rPr>
      </w:pPr>
      <w:r>
        <w:rPr>
          <w:rFonts w:ascii="Times New Roman" w:hAnsi="Times New Roman" w:eastAsia="Times New Roman" w:cs="Times New Roman"/>
          <w:b/>
          <w:bCs/>
          <w:sz w:val="48"/>
          <w:szCs w:val="48"/>
        </w:rPr>
        <w:t xml:space="preserve">Presented by:</w:t>
      </w:r>
      <w:r>
        <w:rPr>
          <w:rFonts w:ascii="Times New Roman" w:hAnsi="Times New Roman" w:eastAsia="Times New Roman" w:cs="Times New Roman"/>
          <w:sz w:val="48"/>
          <w:szCs w:val="48"/>
        </w:rPr>
        <w:t xml:space="preserve"> Remilekun Fowosire</w:t>
      </w:r>
      <w:r>
        <w:rPr>
          <w:rFonts w:ascii="Times New Roman" w:hAnsi="Times New Roman" w:eastAsia="Times New Roman" w:cs="Times New Roman"/>
          <w:sz w:val="48"/>
          <w:szCs w:val="48"/>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sz w:val="48"/>
          <w:szCs w:val="48"/>
          <w:highlight w:val="none"/>
        </w:rPr>
      </w:pPr>
      <w:r>
        <w:rPr>
          <w:rFonts w:ascii="Times New Roman" w:hAnsi="Times New Roman" w:eastAsia="Times New Roman" w:cs="Times New Roman"/>
          <w:sz w:val="48"/>
          <w:szCs w:val="48"/>
        </w:rPr>
        <w:t xml:space="preserve">Cybersecurity Incident Response Team (CIRT)</w:t>
      </w:r>
      <w:r>
        <w:rPr>
          <w:rFonts w:ascii="Times New Roman" w:hAnsi="Times New Roman" w:eastAsia="Times New Roman" w:cs="Times New Roman"/>
          <w:sz w:val="48"/>
          <w:szCs w:val="48"/>
        </w:rPr>
      </w:r>
      <w:r>
        <w:rPr>
          <w:rFonts w:ascii="Times New Roman" w:hAnsi="Times New Roman" w:eastAsia="Times New Roman" w:cs="Times New Roman"/>
          <w:sz w:val="48"/>
          <w:szCs w:val="48"/>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cs="Times New Roman"/>
          <w:sz w:val="48"/>
          <w:szCs w:val="48"/>
        </w:rPr>
      </w:pPr>
      <w:r>
        <w:rPr>
          <w:rFonts w:ascii="Times New Roman" w:hAnsi="Times New Roman" w:eastAsia="Times New Roman" w:cs="Times New Roman"/>
          <w:sz w:val="48"/>
          <w:szCs w:val="48"/>
          <w:highlight w:val="none"/>
        </w:rPr>
      </w:r>
      <w:r>
        <w:rPr>
          <w:rFonts w:ascii="Times New Roman" w:hAnsi="Times New Roman" w:eastAsia="Times New Roman" w:cs="Times New Roman"/>
          <w:sz w:val="48"/>
          <w:szCs w:val="48"/>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cs="Times New Roman"/>
          <w:sz w:val="48"/>
          <w:szCs w:val="48"/>
        </w:rPr>
      </w:pPr>
      <w:r>
        <w:rPr>
          <w:rFonts w:ascii="Times New Roman" w:hAnsi="Times New Roman" w:eastAsia="Times New Roman" w:cs="Times New Roman"/>
          <w:sz w:val="48"/>
          <w:szCs w:val="48"/>
        </w:rPr>
        <w:t xml:space="preserve">For: Premium House Lights Inc.</w:t>
      </w:r>
      <w:r>
        <w:rPr>
          <w:rFonts w:ascii="Times New Roman" w:hAnsi="Times New Roman" w:eastAsia="Times New Roman" w:cs="Times New Roman"/>
          <w:sz w:val="48"/>
          <w:szCs w:val="48"/>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cs="Times New Roman"/>
          <w:sz w:val="48"/>
          <w:szCs w:val="48"/>
        </w:rPr>
      </w:pPr>
      <w:r>
        <w:rPr>
          <w:rFonts w:ascii="Times New Roman" w:hAnsi="Times New Roman" w:eastAsia="Times New Roman" w:cs="Times New Roman"/>
          <w:sz w:val="48"/>
          <w:szCs w:val="48"/>
        </w:rPr>
        <w:t xml:space="preserve">Date: 14 January 2025</w:t>
      </w:r>
      <w:r>
        <w:rPr>
          <w:rFonts w:ascii="Times New Roman" w:hAnsi="Times New Roman" w:eastAsia="Times New Roman" w:cs="Times New Roman"/>
          <w:sz w:val="48"/>
          <w:szCs w:val="48"/>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cs="Times New Roman"/>
          <w:sz w:val="48"/>
          <w:szCs w:val="48"/>
        </w:rPr>
      </w:pPr>
      <w:r>
        <w:rPr>
          <w:rFonts w:ascii="Times New Roman" w:hAnsi="Times New Roman" w:eastAsia="Times New Roman" w:cs="Times New Roman"/>
          <w:sz w:val="48"/>
          <w:szCs w:val="48"/>
        </w:rPr>
        <w:t xml:space="preserve">Incident Date: </w:t>
      </w:r>
      <w:r>
        <w:rPr>
          <w:rFonts w:ascii="Times New Roman" w:hAnsi="Times New Roman" w:eastAsia="Times New Roman" w:cs="Times New Roman"/>
          <w:sz w:val="48"/>
          <w:szCs w:val="48"/>
        </w:rPr>
        <w:t xml:space="preserve">19-20 February 2022</w:t>
      </w:r>
      <w:r>
        <w:rPr>
          <w:rFonts w:ascii="Times New Roman" w:hAnsi="Times New Roman" w:eastAsia="Times New Roman" w:cs="Times New Roman"/>
          <w:sz w:val="48"/>
          <w:szCs w:val="48"/>
        </w:rPr>
      </w:r>
      <w:r>
        <w:rPr>
          <w:rFonts w:ascii="Times New Roman" w:hAnsi="Times New Roman" w:eastAsia="Times New Roman" w:cs="Times New Roman"/>
          <w:sz w:val="48"/>
          <w:szCs w:val="48"/>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sz w:val="48"/>
          <w:szCs w:val="48"/>
        </w:rPr>
        <w:t xml:space="preserve">Report Version: 1.0</w:t>
      </w:r>
      <w:r>
        <w:rPr>
          <w:rFonts w:ascii="Times New Roman" w:hAnsi="Times New Roman" w:eastAsia="Times New Roman" w:cs="Times New Roman"/>
          <w:b/>
          <w:color w:val="000000"/>
          <w:sz w:val="24"/>
        </w:rPr>
        <w:br w:type="page" w:clear="all"/>
      </w:r>
      <w:r>
        <w:rPr>
          <w:rFonts w:ascii="Times New Roman" w:hAnsi="Times New Roman" w:cs="Times New Roman"/>
          <w:sz w:val="24"/>
        </w:rPr>
      </w:r>
      <w:r/>
    </w:p>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36"/>
        </w:rPr>
        <w:t xml:space="preserve">Executive Summary</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Premium House Lights Inc. experienced a security breach involving unauthorized access to its web and database servers. The attacker exploited a directory traversal vulnerability, uploaded a malicious web shell, and exfiltrated sensitive customer data from </w:t>
      </w:r>
      <w:r>
        <w:rPr>
          <w:rFonts w:ascii="Times New Roman" w:hAnsi="Times New Roman" w:eastAsia="Times New Roman" w:cs="Times New Roman"/>
          <w:color w:val="000000"/>
          <w:sz w:val="24"/>
        </w:rPr>
        <w:t xml:space="preserve">the database. This report details the incident timeline, attack methods, data accessed, and recommendations to remediate the breach and enhance the company's security posture.</w:t>
      </w:r>
      <w:r>
        <w:rPr>
          <w:rFonts w:ascii="Times New Roman" w:hAnsi="Times New Roman" w:eastAsia="Times New Roman" w:cs="Times New Roman"/>
        </w:rPr>
      </w:r>
    </w:p>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36"/>
        </w:rPr>
        <w:t xml:space="preserve">Incident Timeline</w:t>
      </w:r>
      <w:r>
        <w:rPr>
          <w:rFonts w:ascii="Times New Roman" w:hAnsi="Times New Roman" w:eastAsia="Times New Roman" w:cs="Times New Roman"/>
        </w:rPr>
      </w:r>
    </w:p>
    <w:tbl>
      <w:tblPr>
        <w:tblStyle w:val="1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610"/>
        <w:gridCol w:w="2478"/>
        <w:gridCol w:w="5267"/>
      </w:tblGrid>
      <w:tr>
        <w:trPr/>
        <w:tc>
          <w:tcPr>
            <w:tcBorders/>
            <w:tcMar>
              <w:left w:w="15" w:type="dxa"/>
              <w:top w:w="15" w:type="dxa"/>
              <w:right w:w="15" w:type="dxa"/>
              <w:bottom w:w="15" w:type="dxa"/>
            </w:tcMar>
            <w:tcW w:w="1610" w:type="dxa"/>
            <w:vAlign w:val="center"/>
            <w:textDirection w:val="lrTb"/>
            <w:noWrap w:val="false"/>
          </w:tcPr>
          <w:p>
            <w:pPr>
              <w:pBdr/>
              <w:spacing w:after="0" w:before="0" w:line="240"/>
              <w:ind/>
              <w:jc w:val="center"/>
              <w:rPr>
                <w:rFonts w:ascii="Times New Roman" w:hAnsi="Times New Roman" w:cs="Times New Roman"/>
              </w:rPr>
            </w:pPr>
            <w:r>
              <w:rPr>
                <w:rFonts w:ascii="Times New Roman" w:hAnsi="Times New Roman" w:eastAsia="Times New Roman" w:cs="Times New Roman"/>
                <w:b/>
                <w:color w:val="000000"/>
                <w:sz w:val="24"/>
              </w:rPr>
              <w:t xml:space="preserve">Time (UTC)</w:t>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jc w:val="center"/>
              <w:rPr>
                <w:rFonts w:ascii="Times New Roman" w:hAnsi="Times New Roman" w:cs="Times New Roman"/>
              </w:rPr>
            </w:pPr>
            <w:r>
              <w:rPr>
                <w:rFonts w:ascii="Times New Roman" w:hAnsi="Times New Roman" w:eastAsia="Times New Roman" w:cs="Times New Roman"/>
                <w:b/>
                <w:color w:val="000000"/>
                <w:sz w:val="24"/>
              </w:rPr>
              <w:t xml:space="preserve">Event</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jc w:val="center"/>
              <w:rPr>
                <w:rFonts w:ascii="Times New Roman" w:hAnsi="Times New Roman" w:cs="Times New Roman"/>
              </w:rPr>
            </w:pPr>
            <w:r>
              <w:rPr>
                <w:rFonts w:ascii="Times New Roman" w:hAnsi="Times New Roman" w:eastAsia="Times New Roman" w:cs="Times New Roman"/>
                <w:b/>
                <w:color w:val="000000"/>
                <w:sz w:val="24"/>
              </w:rPr>
              <w:t xml:space="preserve">Details</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r>
            <w:r>
              <w:t xml:space="preserve">20/Feb/2022 02:56:11</w:t>
            </w:r>
            <w:r>
              <w:rPr>
                <w:rFonts w:ascii="Times New Roman" w:hAnsi="Times New Roman" w:eastAsia="Times New Roman" w:cs="Times New Roman"/>
                <w:color w:val="000000"/>
                <w:sz w:val="24"/>
              </w:rPr>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Initial bot activity</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Web crawler accessed the root directory using SiteCheckerBotCrawler.</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r>
            <w:r>
              <w:t xml:space="preserve">20/Feb/2022 02:58:22</w:t>
            </w:r>
            <w:r>
              <w:rPr>
                <w:rFonts w:ascii="Times New Roman" w:hAnsi="Times New Roman" w:eastAsia="Times New Roman" w:cs="Times New Roman"/>
                <w:color w:val="000000"/>
                <w:sz w:val="24"/>
              </w:rPr>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Suspicious scanning begins</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IP 138.68.92.163 conducted directory traversal probing.</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r>
            <w:r>
              <w:t xml:space="preserve">20/Feb/2022 02:58:40</w:t>
            </w:r>
            <w:r>
              <w:rPr>
                <w:rFonts w:ascii="Times New Roman" w:hAnsi="Times New Roman" w:eastAsia="Times New Roman" w:cs="Times New Roman"/>
                <w:color w:val="000000"/>
                <w:sz w:val="24"/>
              </w:rPr>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Access to the /uploads/ directory</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Attacker successfully accessed the /uploads/ directory.</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r>
            <w:r>
              <w:t xml:space="preserve">20/Feb/2022 02:59:04</w:t>
            </w:r>
            <w:r>
              <w:rPr>
                <w:rFonts w:ascii="Times New Roman" w:hAnsi="Times New Roman" w:eastAsia="Times New Roman" w:cs="Times New Roman"/>
                <w:color w:val="000000"/>
                <w:sz w:val="24"/>
              </w:rPr>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Web shell uploaded</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POST request to /uploads/shell.php using curl/7.68.0.</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r>
            <w:r>
              <w:t xml:space="preserve">20/Feb/2022 08:00:55</w:t>
            </w:r>
            <w:r>
              <w:rPr>
                <w:rFonts w:ascii="Times New Roman" w:hAnsi="Times New Roman" w:eastAsia="Times New Roman" w:cs="Times New Roman"/>
                <w:color w:val="000000"/>
                <w:sz w:val="24"/>
              </w:rPr>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Database access established</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Attacker connected to the MySQL database as root@localhost.</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r>
            <w:r>
              <w:t xml:space="preserve">20/Feb/2022 08:01:21</w:t>
            </w:r>
            <w:r>
              <w:rPr>
                <w:rFonts w:ascii="Times New Roman" w:hAnsi="Times New Roman" w:eastAsia="Times New Roman" w:cs="Times New Roman"/>
                <w:color w:val="000000"/>
                <w:sz w:val="24"/>
              </w:rPr>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Customer data accessed</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SELECT * FROM customers query executed.</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r>
            <w:r>
              <w:t xml:space="preserve">20/Feb/2022 08:01:46</w:t>
            </w:r>
            <w:r>
              <w:rPr>
                <w:rFonts w:ascii="Times New Roman" w:hAnsi="Times New Roman" w:eastAsia="Times New Roman" w:cs="Times New Roman"/>
                <w:color w:val="000000"/>
                <w:sz w:val="24"/>
              </w:rPr>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Database dump</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Full dump of the customers table using mysqldump.</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r>
            <w:r>
              <w:t xml:space="preserve">20/Feb/2022 08:02:00</w:t>
            </w:r>
            <w:r>
              <w:rPr>
                <w:rFonts w:ascii="Times New Roman" w:hAnsi="Times New Roman" w:eastAsia="Times New Roman" w:cs="Times New Roman"/>
                <w:color w:val="000000"/>
                <w:sz w:val="24"/>
              </w:rPr>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Data exfiltration</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Database dump (phl.db) transferred to an external server (178.62.228.28).</w:t>
            </w:r>
            <w:r>
              <w:rPr>
                <w:rFonts w:ascii="Times New Roman" w:hAnsi="Times New Roman" w:eastAsia="Times New Roman" w:cs="Times New Roman"/>
              </w:rPr>
            </w:r>
          </w:p>
        </w:tc>
      </w:tr>
      <w:tr>
        <w:trPr/>
        <w:tc>
          <w:tcPr>
            <w:tcBorders/>
            <w:tcMar>
              <w:left w:w="15" w:type="dxa"/>
              <w:top w:w="15" w:type="dxa"/>
              <w:right w:w="15" w:type="dxa"/>
              <w:bottom w:w="15" w:type="dxa"/>
            </w:tcMar>
            <w:tcW w:w="1610"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07/Jan/2025 08:45:17</w:t>
            </w:r>
            <w:r>
              <w:rPr>
                <w:rFonts w:ascii="Times New Roman" w:hAnsi="Times New Roman" w:eastAsia="Times New Roman" w:cs="Times New Roman"/>
              </w:rPr>
            </w:r>
          </w:p>
        </w:tc>
        <w:tc>
          <w:tcPr>
            <w:tcBorders/>
            <w:tcMar>
              <w:left w:w="15" w:type="dxa"/>
              <w:top w:w="15" w:type="dxa"/>
              <w:right w:w="15" w:type="dxa"/>
              <w:bottom w:w="15" w:type="dxa"/>
            </w:tcMar>
            <w:tcW w:w="247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Extortion email received</w:t>
            </w:r>
            <w:r>
              <w:rPr>
                <w:rFonts w:ascii="Times New Roman" w:hAnsi="Times New Roman" w:eastAsia="Times New Roman" w:cs="Times New Roman"/>
              </w:rPr>
            </w:r>
          </w:p>
        </w:tc>
        <w:tc>
          <w:tcPr>
            <w:tcBorders/>
            <w:tcMar>
              <w:left w:w="15" w:type="dxa"/>
              <w:top w:w="15" w:type="dxa"/>
              <w:right w:w="15" w:type="dxa"/>
              <w:bottom w:w="15" w:type="dxa"/>
            </w:tcMar>
            <w:tcW w:w="5267"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4"/>
              </w:rPr>
              <w:t xml:space="preserve">Attacker threatened to release exfiltrated data unless paid in Bitcoin.</w:t>
            </w:r>
            <w:r>
              <w:rPr>
                <w:rFonts w:ascii="Times New Roman" w:hAnsi="Times New Roman" w:eastAsia="Times New Roman" w:cs="Times New Roman"/>
              </w:rPr>
            </w:r>
          </w:p>
        </w:tc>
      </w:tr>
    </w:tbl>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36"/>
        </w:rPr>
        <w:t xml:space="preserve">Technical Analysis</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t xml:space="preserve">The attack involved multiple stages, starting with reconnaissance and  ending with data exfiltration. The attacker used a web shell to gain  initial access to the web server and then pivoted to the database server  </w:t>
      </w:r>
      <w:r>
        <w:rPr>
          <w:rFonts w:ascii="Times New Roman" w:hAnsi="Times New Roman" w:eastAsia="Times New Roman" w:cs="Times New Roman"/>
        </w:rPr>
        <w:t xml:space="preserve"> via TELNET and </w:t>
      </w:r>
      <w:r>
        <w:rPr>
          <w:rFonts w:ascii="Times New Roman" w:hAnsi="Times New Roman" w:eastAsia="Times New Roman" w:cs="Times New Roman"/>
        </w:rPr>
        <w:t xml:space="preserve">using </w:t>
      </w:r>
      <w:r>
        <w:rPr>
          <w:rFonts w:ascii="Times New Roman" w:hAnsi="Times New Roman" w:eastAsia="Times New Roman" w:cs="Times New Roman"/>
        </w:rPr>
        <w:t xml:space="preserve">a MySQL client</w:t>
      </w:r>
      <w:r>
        <w:rPr>
          <w:rFonts w:ascii="Times New Roman" w:hAnsi="Times New Roman" w:eastAsia="Times New Roman" w:cs="Times New Roman"/>
        </w:rPr>
        <w:t xml:space="preserve"> with a compromised login based on weak credentials. The use of weak credentials</w:t>
      </w:r>
      <w:r>
        <w:rPr>
          <w:rFonts w:ascii="Times New Roman" w:hAnsi="Times New Roman" w:eastAsia="Times New Roman" w:cs="Times New Roman"/>
        </w:rPr>
        <w:t xml:space="preserve"> (phl/phl123) allowed the  attacker to escalate privileges and dump the database.</w:t>
      </w:r>
      <w:r>
        <w:rPr>
          <w:rFonts w:ascii="Times New Roman" w:hAnsi="Times New Roman" w:eastAsia="Times New Roman" w:cs="Times New Roman"/>
        </w:rPr>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Attack Vector and Methods Used</w:t>
      </w:r>
      <w:r>
        <w:rPr>
          <w:rFonts w:ascii="Times New Roman" w:hAnsi="Times New Roman" w:eastAsia="Times New Roman" w:cs="Times New Roman"/>
        </w:rPr>
      </w:r>
    </w:p>
    <w:p>
      <w:pPr>
        <w:pStyle w:val="664"/>
        <w:numPr>
          <w:ilvl w:val="0"/>
          <w:numId w:val="1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Initial Reconnaissance</w:t>
      </w:r>
      <w:r>
        <w:rPr>
          <w:rFonts w:ascii="Times New Roman" w:hAnsi="Times New Roman" w:eastAsia="Times New Roman" w:cs="Times New Roman"/>
        </w:rPr>
      </w:r>
    </w:p>
    <w:p>
      <w:pPr>
        <w:pStyle w:val="664"/>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scanned the web server for common directories and files.</w:t>
      </w:r>
      <w:r>
        <w:rPr>
          <w:rFonts w:ascii="Times New Roman" w:hAnsi="Times New Roman" w:eastAsia="Times New Roman" w:cs="Times New Roman"/>
        </w:rPr>
      </w:r>
    </w:p>
    <w:p>
      <w:pPr>
        <w:pStyle w:val="664"/>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They used an outdated User-Agent string (Mozilla/4.0) and curl/7.68.0 for automated scanning.</w:t>
      </w:r>
      <w:r>
        <w:rPr>
          <w:rFonts w:ascii="Times New Roman" w:hAnsi="Times New Roman" w:eastAsia="Times New Roman" w:cs="Times New Roman"/>
        </w:rPr>
      </w:r>
    </w:p>
    <w:p>
      <w:pPr>
        <w:pStyle w:val="664"/>
        <w:numPr>
          <w:ilvl w:val="0"/>
          <w:numId w:val="1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Directory Traversal and Web Shell Upload</w:t>
      </w:r>
      <w:r>
        <w:rPr>
          <w:rFonts w:ascii="Times New Roman" w:hAnsi="Times New Roman" w:eastAsia="Times New Roman" w:cs="Times New Roman"/>
        </w:rPr>
      </w:r>
    </w:p>
    <w:p>
      <w:pPr>
        <w:pStyle w:val="664"/>
        <w:numPr>
          <w:ilvl w:val="0"/>
          <w:numId w:val="1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exploited an improperly secured /uploads/ directory.</w:t>
      </w:r>
      <w:r>
        <w:rPr>
          <w:rFonts w:ascii="Times New Roman" w:hAnsi="Times New Roman" w:eastAsia="Times New Roman" w:cs="Times New Roman"/>
        </w:rPr>
      </w:r>
    </w:p>
    <w:p>
      <w:pPr>
        <w:pStyle w:val="664"/>
        <w:numPr>
          <w:ilvl w:val="0"/>
          <w:numId w:val="1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A web shell (shell.php) was uploaded to this directory.</w:t>
      </w:r>
      <w:r>
        <w:rPr>
          <w:rFonts w:ascii="Times New Roman" w:hAnsi="Times New Roman" w:eastAsia="Times New Roman" w:cs="Times New Roman"/>
        </w:rPr>
      </w:r>
    </w:p>
    <w:p>
      <w:pPr>
        <w:pStyle w:val="664"/>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Remote Shell and Privilege Escalation</w:t>
      </w:r>
      <w:r>
        <w:rPr>
          <w:rFonts w:ascii="Times New Roman" w:hAnsi="Times New Roman" w:eastAsia="Times New Roman" w:cs="Times New Roman"/>
        </w:rPr>
      </w:r>
    </w:p>
    <w:p>
      <w:pPr>
        <w:pStyle w:val="664"/>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the web shell to spawn a reverse shell and gain remote access.</w:t>
      </w:r>
      <w:r>
        <w:rPr>
          <w:rFonts w:ascii="Times New Roman" w:hAnsi="Times New Roman" w:eastAsia="Times New Roman" w:cs="Times New Roman"/>
        </w:rPr>
      </w:r>
    </w:p>
    <w:p>
      <w:pPr>
        <w:pStyle w:val="664"/>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They accessed the database server via TELNET using </w:t>
      </w:r>
      <w:r>
        <w:rPr>
          <w:rFonts w:ascii="Times New Roman" w:hAnsi="Times New Roman" w:eastAsia="Times New Roman" w:cs="Times New Roman"/>
        </w:rPr>
        <w:t xml:space="preserve">MySQL client</w:t>
      </w:r>
      <w:r>
        <w:rPr>
          <w:rFonts w:ascii="Times New Roman" w:hAnsi="Times New Roman" w:eastAsia="Times New Roman" w:cs="Times New Roman"/>
          <w:color w:val="000000"/>
          <w:sz w:val="24"/>
        </w:rPr>
        <w:t xml:space="preserve"> and weak credentials (phl/phl123).</w:t>
      </w:r>
      <w:r>
        <w:rPr>
          <w:rFonts w:ascii="Times New Roman" w:hAnsi="Times New Roman" w:eastAsia="Times New Roman" w:cs="Times New Roman"/>
        </w:rPr>
      </w:r>
    </w:p>
    <w:p>
      <w:pPr>
        <w:pStyle w:val="664"/>
        <w:numPr>
          <w:ilvl w:val="0"/>
          <w:numId w:val="1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Dump and Data Exfiltration</w:t>
      </w:r>
      <w:r>
        <w:rPr>
          <w:rFonts w:ascii="Times New Roman" w:hAnsi="Times New Roman" w:eastAsia="Times New Roman" w:cs="Times New Roman"/>
        </w:rPr>
      </w:r>
    </w:p>
    <w:p>
      <w:pPr>
        <w:pStyle w:val="664"/>
        <w:numPr>
          <w:ilvl w:val="0"/>
          <w:numId w:val="1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mysqldump to export the customers table.</w:t>
      </w:r>
      <w:r>
        <w:rPr>
          <w:rFonts w:ascii="Times New Roman" w:hAnsi="Times New Roman" w:eastAsia="Times New Roman" w:cs="Times New Roman"/>
        </w:rPr>
      </w:r>
    </w:p>
    <w:p>
      <w:pPr>
        <w:pStyle w:val="664"/>
        <w:numPr>
          <w:ilvl w:val="0"/>
          <w:numId w:val="1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dump file was transferred to an external server using scp.</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Key Evidence:</w:t>
      </w:r>
      <w:r>
        <w:rPr>
          <w:rFonts w:ascii="Times New Roman" w:hAnsi="Times New Roman" w:eastAsia="Times New Roman" w:cs="Times New Roman"/>
        </w:rPr>
      </w:r>
    </w:p>
    <w:p>
      <w:pPr>
        <w:pStyle w:val="664"/>
        <w:numPr>
          <w:ilvl w:val="0"/>
          <w:numId w:val="2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IP Address:</w:t>
      </w:r>
      <w:r>
        <w:rPr>
          <w:rFonts w:ascii="Times New Roman" w:hAnsi="Times New Roman" w:eastAsia="Times New Roman" w:cs="Times New Roman"/>
          <w:color w:val="000000"/>
          <w:sz w:val="24"/>
        </w:rPr>
        <w:t xml:space="preserve"> 138.68.92.163 (attacker's IP)</w:t>
      </w:r>
      <w:r>
        <w:rPr>
          <w:rFonts w:ascii="Times New Roman" w:hAnsi="Times New Roman" w:eastAsia="Times New Roman" w:cs="Times New Roman"/>
        </w:rPr>
      </w:r>
    </w:p>
    <w:p>
      <w:pPr>
        <w:pStyle w:val="664"/>
        <w:numPr>
          <w:ilvl w:val="0"/>
          <w:numId w:val="2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Malicious File:</w:t>
      </w:r>
      <w:r>
        <w:rPr>
          <w:rFonts w:ascii="Times New Roman" w:hAnsi="Times New Roman" w:eastAsia="Times New Roman" w:cs="Times New Roman"/>
          <w:color w:val="000000"/>
          <w:sz w:val="24"/>
        </w:rPr>
        <w:t xml:space="preserve"> /uploads/shell.php</w:t>
      </w:r>
      <w:r>
        <w:rPr>
          <w:rFonts w:ascii="Times New Roman" w:hAnsi="Times New Roman" w:eastAsia="Times New Roman" w:cs="Times New Roman"/>
        </w:rPr>
      </w:r>
    </w:p>
    <w:p>
      <w:pPr>
        <w:pStyle w:val="664"/>
        <w:numPr>
          <w:ilvl w:val="0"/>
          <w:numId w:val="2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Credentials Used:</w:t>
      </w:r>
      <w:r>
        <w:rPr>
          <w:rFonts w:ascii="Times New Roman" w:hAnsi="Times New Roman" w:eastAsia="Times New Roman" w:cs="Times New Roman"/>
          <w:color w:val="000000"/>
          <w:sz w:val="24"/>
        </w:rPr>
        <w:t xml:space="preserve"> phl/phl123</w:t>
      </w:r>
      <w:r>
        <w:rPr>
          <w:rFonts w:ascii="Times New Roman" w:hAnsi="Times New Roman" w:eastAsia="Times New Roman" w:cs="Times New Roman"/>
        </w:rPr>
      </w:r>
    </w:p>
    <w:p>
      <w:pPr>
        <w:pStyle w:val="664"/>
        <w:numPr>
          <w:ilvl w:val="0"/>
          <w:numId w:val="2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External Server:</w:t>
      </w:r>
      <w:r>
        <w:rPr>
          <w:rFonts w:ascii="Times New Roman" w:hAnsi="Times New Roman" w:eastAsia="Times New Roman" w:cs="Times New Roman"/>
          <w:color w:val="000000"/>
          <w:sz w:val="24"/>
        </w:rPr>
        <w:t xml:space="preserve"> 178.62.228.28</w:t>
      </w:r>
      <w:r>
        <w:rPr>
          <w:rFonts w:ascii="Times New Roman" w:hAnsi="Times New Roman" w:eastAsia="Times New Roman" w:cs="Times New Roman"/>
        </w:rPr>
      </w:r>
    </w:p>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36"/>
        </w:rPr>
        <w:t xml:space="preserve">Attack Origin and Impact</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Origin</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color w:val="000000"/>
          <w:sz w:val="24"/>
        </w:rPr>
        <w:t xml:space="preserve">The attack originated from IP address 138.68.92.163.The attacker utilized an automated tool (</w:t>
      </w:r>
      <w:r>
        <w:rPr>
          <w:rFonts w:ascii="Times New Roman" w:hAnsi="Times New Roman" w:eastAsia="Times New Roman" w:cs="Times New Roman"/>
          <w:color w:val="000000"/>
          <w:sz w:val="24"/>
        </w:rPr>
        <w:t xml:space="preserve">SiteCheckerBotCrawler/1.0</w:t>
      </w:r>
      <w:r>
        <w:rPr>
          <w:rFonts w:ascii="Times New Roman" w:hAnsi="Times New Roman" w:eastAsia="Times New Roman" w:cs="Times New Roman"/>
          <w:color w:val="000000"/>
          <w:sz w:val="24"/>
        </w:rPr>
        <w:t xml:space="preserve">) to probe the company's web server.</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Impact</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t xml:space="preserve">Sensitive customer data from the customers table was exfiltrated.</w:t>
      </w:r>
      <w:r>
        <w:rPr>
          <w:rFonts w:ascii="Times New Roman" w:hAnsi="Times New Roman" w:eastAsia="Times New Roman" w:cs="Times New Roman"/>
        </w:rPr>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Data Exfiltrated:</w:t>
      </w:r>
      <w:r>
        <w:rPr>
          <w:rFonts w:ascii="Times New Roman" w:hAnsi="Times New Roman" w:eastAsia="Times New Roman" w:cs="Times New Roman"/>
        </w:rPr>
      </w:r>
    </w:p>
    <w:p>
      <w:pPr>
        <w:pStyle w:val="664"/>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Customer names, phone numbers, addresses, and purchase histories.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Systems Affected:</w:t>
      </w:r>
      <w:r>
        <w:rPr>
          <w:rFonts w:ascii="Times New Roman" w:hAnsi="Times New Roman" w:eastAsia="Times New Roman" w:cs="Times New Roman"/>
        </w:rPr>
      </w:r>
    </w:p>
    <w:p>
      <w:pPr>
        <w:pStyle w:val="664"/>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Web server (IP: 34.22.31.221)</w:t>
      </w:r>
      <w:r>
        <w:rPr>
          <w:rFonts w:ascii="Times New Roman" w:hAnsi="Times New Roman" w:eastAsia="Times New Roman" w:cs="Times New Roman"/>
        </w:rPr>
        <w:t xml:space="preserve"> , private IP </w:t>
      </w:r>
      <w:r>
        <w:rPr>
          <w:rFonts w:ascii="Times New Roman" w:hAnsi="Times New Roman" w:eastAsia="Times New Roman" w:cs="Times New Roman"/>
          <w:color w:val="000000"/>
          <w:sz w:val="24"/>
        </w:rPr>
        <w:t xml:space="preserve">(IP: 10.10.1.2)</w:t>
      </w:r>
      <w:r>
        <w:rPr>
          <w:rFonts w:ascii="Times New Roman" w:hAnsi="Times New Roman" w:eastAsia="Times New Roman" w:cs="Times New Roman"/>
        </w:rPr>
      </w:r>
      <w:r>
        <w:rPr>
          <w:rFonts w:ascii="Times New Roman" w:hAnsi="Times New Roman" w:eastAsia="Times New Roman" w:cs="Times New Roman"/>
        </w:rPr>
      </w:r>
    </w:p>
    <w:p>
      <w:pPr>
        <w:pStyle w:val="664"/>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Database server (IP: 10.10.1.3)</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Evidence</w:t>
      </w:r>
      <w:r>
        <w:rPr>
          <w:rFonts w:ascii="Times New Roman" w:hAnsi="Times New Roman" w:eastAsia="Times New Roman" w:cs="Times New Roman"/>
          <w:color w:val="000000"/>
          <w:sz w:val="24"/>
        </w:rPr>
        <w:t xml:space="preserve">:</w:t>
      </w:r>
      <w:r>
        <w:rPr>
          <w:rFonts w:ascii="Times New Roman" w:hAnsi="Times New Roman" w:eastAsia="Times New Roman" w:cs="Times New Roman"/>
        </w:rPr>
      </w:r>
    </w:p>
    <w:p>
      <w:pPr>
        <w:pStyle w:val="664"/>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Web server access logs showing POST request to /uploads/shell.php.</w:t>
      </w:r>
      <w:r>
        <w:rPr>
          <w:rFonts w:ascii="Times New Roman" w:hAnsi="Times New Roman" w:eastAsia="Times New Roman" w:cs="Times New Roman"/>
        </w:rPr>
      </w:r>
    </w:p>
    <w:p>
      <w:pPr>
        <w:pStyle w:val="664"/>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Database access logs showing mysqldump of the customers table.</w:t>
      </w:r>
      <w:r>
        <w:rPr>
          <w:rFonts w:ascii="Times New Roman" w:hAnsi="Times New Roman" w:eastAsia="Times New Roman" w:cs="Times New Roman"/>
        </w:rPr>
      </w:r>
    </w:p>
    <w:p>
      <w:pPr>
        <w:pStyle w:val="664"/>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Extortion email with data snippet matching the customers table.</w:t>
      </w:r>
      <w:r>
        <w:rPr>
          <w:rFonts w:ascii="Times New Roman" w:hAnsi="Times New Roman" w:eastAsia="Times New Roman" w:cs="Times New Roman"/>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rPr>
      </w:pPr>
      <w:r>
        <w:rPr>
          <w:rFonts w:ascii="Times New Roman" w:hAnsi="Times New Roman" w:eastAsia="Times New Roman" w:cs="Times New Roman"/>
          <w:b/>
          <w:i w:val="0"/>
          <w:iCs w:val="0"/>
          <w:color w:val="000000"/>
          <w:sz w:val="24"/>
        </w:rPr>
        <w:t xml:space="preserve">Insight into System Access</w:t>
      </w:r>
      <w:r>
        <w:rPr>
          <w:rFonts w:ascii="Times New Roman" w:hAnsi="Times New Roman" w:eastAsia="Times New Roman" w:cs="Times New Roman"/>
          <w:i w:val="0"/>
          <w:iCs w:val="0"/>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Web Server</w:t>
      </w:r>
      <w:r>
        <w:rPr>
          <w:rFonts w:ascii="Times New Roman" w:hAnsi="Times New Roman" w:eastAsia="Times New Roman" w:cs="Times New Roman"/>
          <w:color w:val="000000"/>
          <w:sz w:val="24"/>
        </w:rPr>
        <w:t xml:space="preserve">: The attacker exploited a misconfigured /uploads/ directory to upload a web shell.</w:t>
      </w:r>
      <w:r>
        <w:rPr>
          <w:rFonts w:ascii="Times New Roman" w:hAnsi="Times New Roman" w:eastAsia="Times New Roman" w:cs="Times New Roman"/>
        </w:rPr>
      </w:r>
    </w:p>
    <w:p>
      <w:pPr>
        <w:pStyle w:val="664"/>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Database Server</w:t>
      </w:r>
      <w:r>
        <w:rPr>
          <w:rFonts w:ascii="Times New Roman" w:hAnsi="Times New Roman" w:eastAsia="Times New Roman" w:cs="Times New Roman"/>
          <w:color w:val="000000"/>
          <w:sz w:val="24"/>
        </w:rPr>
        <w:t xml:space="preserve">: Weak credentials allowed the attacker to access the MySQL database.</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4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rPr>
      </w:pPr>
      <w:r>
        <w:rPr>
          <w:rFonts w:ascii="Times New Roman" w:hAnsi="Times New Roman" w:eastAsia="Times New Roman" w:cs="Times New Roman"/>
          <w:b/>
          <w:i w:val="0"/>
          <w:iCs w:val="0"/>
          <w:color w:val="000000"/>
          <w:sz w:val="24"/>
        </w:rPr>
        <w:t xml:space="preserve">Weaknesses Exploited</w:t>
      </w:r>
      <w:r>
        <w:rPr>
          <w:rFonts w:ascii="Times New Roman" w:hAnsi="Times New Roman" w:eastAsia="Times New Roman" w:cs="Times New Roman"/>
          <w:i w:val="0"/>
          <w:iCs w:val="0"/>
        </w:rPr>
      </w:r>
    </w:p>
    <w:p>
      <w:pPr>
        <w:pStyle w:val="664"/>
        <w:numPr>
          <w:ilvl w:val="0"/>
          <w:numId w:val="5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CVE-2021-26084</w:t>
      </w:r>
      <w:r>
        <w:rPr>
          <w:rFonts w:ascii="Times New Roman" w:hAnsi="Times New Roman" w:eastAsia="Times New Roman" w:cs="Times New Roman"/>
          <w:color w:val="000000"/>
          <w:sz w:val="24"/>
        </w:rPr>
        <w:t xml:space="preserve">: Misconfiguration in file upload mechanisms.</w:t>
      </w:r>
      <w:r>
        <w:rPr>
          <w:rFonts w:ascii="Times New Roman" w:hAnsi="Times New Roman" w:eastAsia="Times New Roman" w:cs="Times New Roman"/>
        </w:rPr>
      </w:r>
    </w:p>
    <w:p>
      <w:pPr>
        <w:pStyle w:val="664"/>
        <w:numPr>
          <w:ilvl w:val="0"/>
          <w:numId w:val="5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CWE-287</w:t>
      </w:r>
      <w:r>
        <w:rPr>
          <w:rFonts w:ascii="Times New Roman" w:hAnsi="Times New Roman" w:eastAsia="Times New Roman" w:cs="Times New Roman"/>
          <w:color w:val="000000"/>
          <w:sz w:val="24"/>
        </w:rPr>
        <w:t xml:space="preserve">: Improper authentication.</w:t>
      </w:r>
      <w:r>
        <w:rPr>
          <w:rFonts w:ascii="Times New Roman" w:hAnsi="Times New Roman" w:eastAsia="Times New Roman" w:cs="Times New Roman"/>
        </w:rPr>
      </w:r>
    </w:p>
    <w:p>
      <w:pPr>
        <w:pStyle w:val="664"/>
        <w:numPr>
          <w:ilvl w:val="0"/>
          <w:numId w:val="5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MITRE ATT&amp;CK T1078</w:t>
      </w:r>
      <w:r>
        <w:rPr>
          <w:rFonts w:ascii="Times New Roman" w:hAnsi="Times New Roman" w:eastAsia="Times New Roman" w:cs="Times New Roman"/>
          <w:color w:val="000000"/>
          <w:sz w:val="24"/>
        </w:rPr>
        <w:t xml:space="preserve">: Valid accounts used for lateral movement.</w:t>
      </w:r>
      <w:r>
        <w:rPr>
          <w:rFonts w:ascii="Times New Roman" w:hAnsi="Times New Roman" w:eastAsia="Times New Roman" w:cs="Times New Roman"/>
          <w:highlight w:val="none"/>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Potential Risks:</w:t>
      </w:r>
      <w:r>
        <w:rPr>
          <w:rFonts w:ascii="Times New Roman" w:hAnsi="Times New Roman" w:eastAsia="Times New Roman" w:cs="Times New Roman"/>
        </w:rPr>
      </w:r>
    </w:p>
    <w:p>
      <w:pPr>
        <w:pStyle w:val="664"/>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Identity theft</w:t>
      </w:r>
      <w:r>
        <w:rPr>
          <w:rFonts w:ascii="Times New Roman" w:hAnsi="Times New Roman" w:eastAsia="Times New Roman" w:cs="Times New Roman"/>
        </w:rPr>
      </w:r>
    </w:p>
    <w:p>
      <w:pPr>
        <w:pStyle w:val="664"/>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Phishing attacks</w:t>
      </w:r>
      <w:r>
        <w:rPr>
          <w:rFonts w:ascii="Times New Roman" w:hAnsi="Times New Roman" w:eastAsia="Times New Roman" w:cs="Times New Roman"/>
        </w:rPr>
      </w:r>
    </w:p>
    <w:p>
      <w:pPr>
        <w:pStyle w:val="664"/>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Reputational damage</w:t>
      </w:r>
      <w:r>
        <w:rPr>
          <w:rFonts w:ascii="Times New Roman" w:hAnsi="Times New Roman" w:eastAsia="Times New Roman" w:cs="Times New Roman"/>
        </w:rPr>
      </w:r>
    </w:p>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36"/>
        </w:rPr>
        <w:t xml:space="preserve">Incident Response</w:t>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Steps to Contain and Remediate the Incident</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b/>
          <w:color w:val="000000"/>
          <w:sz w:val="24"/>
        </w:rPr>
        <w:t xml:space="preserve">Contain the Attack:</w:t>
      </w:r>
      <w:r>
        <w:rPr>
          <w:rFonts w:ascii="Times New Roman" w:hAnsi="Times New Roman" w:eastAsia="Times New Roman" w:cs="Times New Roman"/>
        </w:rPr>
      </w:r>
    </w:p>
    <w:p>
      <w:pPr>
        <w:pStyle w:val="664"/>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Disabled the web shell (/uploads/shell.php) by removing the file and changing directory permissions.</w:t>
      </w:r>
      <w:r>
        <w:rPr>
          <w:rFonts w:ascii="Times New Roman" w:hAnsi="Times New Roman" w:eastAsia="Times New Roman" w:cs="Times New Roman"/>
        </w:rPr>
      </w:r>
    </w:p>
    <w:p>
      <w:pPr>
        <w:pStyle w:val="664"/>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Blocked the attacker's IP addresses (138.68.92.163 and 178.62.228.28) at the firewall level.</w:t>
      </w:r>
      <w:r>
        <w:rPr>
          <w:rFonts w:ascii="Times New Roman" w:hAnsi="Times New Roman" w:eastAsia="Times New Roman" w:cs="Times New Roman"/>
        </w:rPr>
      </w:r>
    </w:p>
    <w:p>
      <w:pPr>
        <w:pStyle w:val="664"/>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Changed compromised credentials (phl/phl123) and enforced strong password policies.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rPr>
        <w:t xml:space="preserve">Eradication:</w:t>
      </w: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p>
    <w:p>
      <w:pPr>
        <w:pStyle w:val="664"/>
        <w:numPr>
          <w:ilvl w:val="0"/>
          <w:numId w:val="51"/>
        </w:numPr>
        <w:pBdr>
          <w:top w:val="none" w:color="000000" w:sz="4" w:space="0"/>
          <w:left w:val="none" w:color="000000" w:sz="4" w:space="0"/>
          <w:bottom w:val="none" w:color="000000" w:sz="4" w:space="0"/>
          <w:right w:val="none" w:color="000000" w:sz="4" w:space="0"/>
        </w:pBdr>
        <w:spacing/>
        <w:ind w:right="0" w:hanging="360" w:left="720"/>
        <w:rPr>
          <w:rFonts w:ascii="Times New Roman" w:hAnsi="Times New Roman" w:cs="Times New Roman"/>
          <w:sz w:val="24"/>
        </w:rPr>
      </w:pPr>
      <w:r>
        <w:rPr>
          <w:rFonts w:ascii="Times New Roman" w:hAnsi="Times New Roman" w:eastAsia="Times New Roman" w:cs="Times New Roman"/>
          <w:color w:val="000000"/>
          <w:sz w:val="24"/>
        </w:rPr>
        <w:t xml:space="preserve">Removed the malicious file (/uploads/shell.php)</w:t>
      </w:r>
      <w:r>
        <w:rPr>
          <w:rFonts w:ascii="Times New Roman" w:hAnsi="Times New Roman" w:eastAsia="Times New Roman" w:cs="Times New Roman"/>
        </w:rPr>
        <w:t xml:space="preserve"> and hardened the system</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Style w:val="664"/>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color w:val="000000"/>
          <w:sz w:val="24"/>
        </w:rPr>
        <w:t xml:space="preserve">Disabled TELNET and replace it with SSH.</w:t>
      </w:r>
      <w:r>
        <w:rPr>
          <w:rFonts w:ascii="Times New Roman" w:hAnsi="Times New Roman" w:eastAsia="Times New Roman" w:cs="Times New Roman"/>
          <w:sz w:val="24"/>
          <w:highlight w:val="none"/>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b/>
          <w:color w:val="000000"/>
          <w:sz w:val="24"/>
        </w:rPr>
      </w:r>
      <w:r>
        <w:rPr>
          <w:rFonts w:ascii="Times New Roman" w:hAnsi="Times New Roman" w:eastAsia="Times New Roman" w:cs="Times New Roman"/>
          <w:b/>
          <w:bCs/>
        </w:rPr>
        <w:t xml:space="preserve">Recovery</w:t>
      </w:r>
      <w:r>
        <w:rPr>
          <w:rFonts w:ascii="Times New Roman" w:hAnsi="Times New Roman" w:eastAsia="Times New Roman" w:cs="Times New Roman"/>
          <w:b/>
          <w:color w:val="000000"/>
          <w:sz w:val="24"/>
        </w:rPr>
        <w:t xml:space="preserve">:</w:t>
      </w:r>
      <w:r>
        <w:rPr>
          <w:rFonts w:ascii="Times New Roman" w:hAnsi="Times New Roman" w:eastAsia="Times New Roman" w:cs="Times New Roman"/>
        </w:rPr>
      </w:r>
    </w:p>
    <w:p>
      <w:pPr>
        <w:pStyle w:val="664"/>
        <w:numPr>
          <w:ilvl w:val="0"/>
          <w:numId w:val="2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r>
      <w:r>
        <w:rPr>
          <w:rFonts w:ascii="Times New Roman" w:hAnsi="Times New Roman" w:eastAsia="Times New Roman" w:cs="Times New Roman"/>
        </w:rPr>
        <w:t xml:space="preserve">Verified the integrity of the backup by comparing checksums and ensuring no tampering occurred.</w:t>
      </w:r>
      <w:r>
        <w:rPr>
          <w:rFonts w:ascii="Times New Roman" w:hAnsi="Times New Roman" w:eastAsia="Times New Roman" w:cs="Times New Roman"/>
          <w:color w:val="000000"/>
          <w:sz w:val="24"/>
        </w:rPr>
      </w:r>
      <w:r>
        <w:rPr>
          <w:rFonts w:ascii="Times New Roman" w:hAnsi="Times New Roman" w:eastAsia="Times New Roman" w:cs="Times New Roman"/>
        </w:rPr>
      </w:r>
    </w:p>
    <w:p>
      <w:pPr>
        <w:pStyle w:val="664"/>
        <w:numPr>
          <w:ilvl w:val="0"/>
          <w:numId w:val="2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rPr>
        <w:t xml:space="preserve">Restored the database from a clean backup taken prior to the incident.</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b/>
          <w:color w:val="000000"/>
          <w:sz w:val="24"/>
        </w:rPr>
      </w:r>
      <w:r>
        <w:rPr>
          <w:rFonts w:ascii="Times New Roman" w:hAnsi="Times New Roman" w:eastAsia="Times New Roman" w:cs="Times New Roman"/>
          <w:b/>
          <w:bCs/>
        </w:rPr>
        <w:t xml:space="preserve">Post-Incident Analysis</w:t>
      </w:r>
      <w:r>
        <w:rPr>
          <w:rFonts w:ascii="Times New Roman" w:hAnsi="Times New Roman" w:eastAsia="Times New Roman" w:cs="Times New Roman"/>
          <w:b/>
          <w:color w:val="000000"/>
          <w:sz w:val="24"/>
        </w:rPr>
        <w:t xml:space="preserve">:</w:t>
      </w:r>
      <w:r>
        <w:rPr>
          <w:rFonts w:ascii="Times New Roman" w:hAnsi="Times New Roman" w:eastAsia="Times New Roman" w:cs="Times New Roman"/>
        </w:rPr>
        <w:t xml:space="preserve"> </w:t>
      </w:r>
      <w:r>
        <w:rPr>
          <w:rFonts w:ascii="Times New Roman" w:hAnsi="Times New Roman" w:eastAsia="Times New Roman" w:cs="Times New Roman"/>
          <w:sz w:val="24"/>
        </w:rPr>
      </w:r>
    </w:p>
    <w:p>
      <w:pPr>
        <w:pStyle w:val="664"/>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Conducted a forensic analysis to understand the attack vector.</w:t>
      </w:r>
      <w:r>
        <w:rPr>
          <w:rFonts w:ascii="Times New Roman" w:hAnsi="Times New Roman" w:eastAsia="Times New Roman" w:cs="Times New Roman"/>
          <w:color w:val="000000"/>
          <w:sz w:val="24"/>
          <w:highlight w:val="none"/>
        </w:rPr>
      </w:r>
    </w:p>
    <w:p>
      <w:pPr>
        <w:pStyle w:val="664"/>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Analyzed web server and database logs to identify unauthorized access.</w:t>
      </w:r>
      <w:r>
        <w:rPr>
          <w:rFonts w:ascii="Times New Roman" w:hAnsi="Times New Roman" w:eastAsia="Times New Roman" w:cs="Times New Roman"/>
          <w:highlight w:val="none"/>
        </w:rPr>
      </w:r>
      <w:r>
        <w:rPr>
          <w:rFonts w:ascii="Times New Roman" w:hAnsi="Times New Roman" w:eastAsia="Times New Roman" w:cs="Times New Roman"/>
          <w:sz w:val="24"/>
        </w:rPr>
      </w:r>
    </w:p>
    <w:p>
      <w:pPr>
        <w:pStyle w:val="664"/>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Used tools like Wireshark to analyze network traffic </w:t>
      </w:r>
      <w:r>
        <w:rPr>
          <w:rFonts w:ascii="Times New Roman" w:hAnsi="Times New Roman" w:eastAsia="Times New Roman" w:cs="Times New Roman"/>
        </w:rPr>
        <w:t xml:space="preserve">and confirm data exfiltration.</w:t>
      </w:r>
      <w:r>
        <w:rPr>
          <w:rFonts w:ascii="Times New Roman" w:hAnsi="Times New Roman" w:eastAsia="Times New Roman" w:cs="Times New Roman"/>
          <w:color w:val="000000"/>
          <w:sz w:val="24"/>
        </w:rPr>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Post-Incident Recommendations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b/>
          <w:color w:val="000000"/>
          <w:sz w:val="24"/>
        </w:rPr>
        <w:t xml:space="preserve">Patch Vulnerabilities:</w:t>
      </w:r>
      <w:r>
        <w:rPr>
          <w:rFonts w:ascii="Times New Roman" w:hAnsi="Times New Roman" w:eastAsia="Times New Roman" w:cs="Times New Roman"/>
        </w:rPr>
      </w:r>
    </w:p>
    <w:p>
      <w:pPr>
        <w:pStyle w:val="664"/>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Apply security patches to address directory traversal and other vulnerabilities.</w:t>
      </w:r>
      <w:r>
        <w:rPr>
          <w:rFonts w:ascii="Times New Roman" w:hAnsi="Times New Roman" w:eastAsia="Times New Roman" w:cs="Times New Roman"/>
        </w:rPr>
      </w:r>
    </w:p>
    <w:p>
      <w:pPr>
        <w:pStyle w:val="664"/>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rPr>
        <w:t xml:space="preserve">Implement a patch management process to ensure timely updates.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b/>
          <w:color w:val="000000"/>
          <w:sz w:val="24"/>
        </w:rPr>
        <w:t xml:space="preserve">Network Segmentation:</w:t>
      </w:r>
      <w:r>
        <w:rPr>
          <w:rFonts w:ascii="Times New Roman" w:hAnsi="Times New Roman" w:eastAsia="Times New Roman" w:cs="Times New Roman"/>
        </w:rPr>
      </w:r>
    </w:p>
    <w:p>
      <w:pPr>
        <w:pStyle w:val="664"/>
        <w:numPr>
          <w:ilvl w:val="0"/>
          <w:numId w:val="6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Separate the web server from the database server to prevent lateral movement.</w:t>
      </w:r>
      <w:r>
        <w:rPr>
          <w:rFonts w:ascii="Times New Roman" w:hAnsi="Times New Roman" w:eastAsia="Times New Roman" w:cs="Times New Roman"/>
        </w:rPr>
      </w:r>
    </w:p>
    <w:p>
      <w:pPr>
        <w:pStyle w:val="664"/>
        <w:numPr>
          <w:ilvl w:val="0"/>
          <w:numId w:val="6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Use firewalls to restrict access between network segments.</w:t>
      </w:r>
      <w:r>
        <w:rPr>
          <w:rFonts w:ascii="Times New Roman" w:hAnsi="Times New Roman" w:eastAsia="Times New Roman" w:cs="Times New Roman"/>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b/>
          <w:color w:val="000000"/>
          <w:sz w:val="24"/>
        </w:rPr>
        <w:t xml:space="preserve">Implement Monitoring Tools:</w:t>
      </w:r>
      <w:r>
        <w:rPr>
          <w:rFonts w:ascii="Times New Roman" w:hAnsi="Times New Roman" w:eastAsia="Times New Roman" w:cs="Times New Roman"/>
        </w:rPr>
      </w:r>
    </w:p>
    <w:p>
      <w:pPr>
        <w:pStyle w:val="664"/>
        <w:numPr>
          <w:ilvl w:val="0"/>
          <w:numId w:val="6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Deploy Intrusion Detection and Prevention Systems (IDS/IPS) to detect and block malicious activity.</w:t>
      </w:r>
      <w:r>
        <w:rPr>
          <w:rFonts w:ascii="Times New Roman" w:hAnsi="Times New Roman" w:eastAsia="Times New Roman" w:cs="Times New Roman"/>
        </w:rPr>
      </w:r>
    </w:p>
    <w:p>
      <w:pPr>
        <w:pStyle w:val="664"/>
        <w:numPr>
          <w:ilvl w:val="0"/>
          <w:numId w:val="6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Use  a Security Information and Event Management (SIEM) system like Splunk  or ELK for centralized logging and real-time monitoring.</w:t>
      </w:r>
      <w:r>
        <w:rPr>
          <w:rFonts w:ascii="Times New Roman" w:hAnsi="Times New Roman" w:eastAsia="Times New Roman" w:cs="Times New Roman"/>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b/>
          <w:color w:val="000000"/>
          <w:sz w:val="24"/>
          <w:szCs w:val="24"/>
        </w:rPr>
      </w:r>
      <w:r>
        <w:rPr>
          <w:rFonts w:ascii="Times New Roman" w:hAnsi="Times New Roman" w:eastAsia="Times New Roman" w:cs="Times New Roman"/>
          <w:b/>
          <w:bCs/>
          <w:sz w:val="24"/>
          <w:szCs w:val="24"/>
        </w:rPr>
        <w:t xml:space="preserve">Access Contro</w:t>
      </w:r>
      <w:r>
        <w:rPr>
          <w:rFonts w:ascii="Times New Roman" w:hAnsi="Times New Roman" w:eastAsia="Times New Roman" w:cs="Times New Roman"/>
          <w:sz w:val="24"/>
          <w:szCs w:val="24"/>
        </w:rPr>
        <w:t xml:space="preserve">l</w:t>
      </w:r>
      <w:r>
        <w:rPr>
          <w:rFonts w:ascii="Times New Roman" w:hAnsi="Times New Roman" w:eastAsia="Times New Roman" w:cs="Times New Roman"/>
          <w:b/>
          <w:color w:val="000000"/>
          <w:sz w:val="24"/>
          <w:szCs w:val="24"/>
        </w:rPr>
        <w:t xml:space="preserv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64"/>
        <w:numPr>
          <w:ilvl w:val="0"/>
          <w:numId w:val="7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Restrict database access to specific IP addresses and limit user privileges.</w:t>
      </w:r>
      <w:r>
        <w:rPr>
          <w:rFonts w:ascii="Times New Roman" w:hAnsi="Times New Roman" w:eastAsia="Times New Roman" w:cs="Times New Roman"/>
        </w:rPr>
      </w:r>
    </w:p>
    <w:p>
      <w:pPr>
        <w:pStyle w:val="664"/>
        <w:numPr>
          <w:ilvl w:val="0"/>
          <w:numId w:val="7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Implement Role-Based Access Control (RBAC) for database users.</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b/>
          <w:color w:val="000000"/>
          <w:sz w:val="24"/>
          <w:szCs w:val="24"/>
        </w:rPr>
      </w:r>
      <w:r>
        <w:rPr>
          <w:rFonts w:ascii="Times New Roman" w:hAnsi="Times New Roman" w:eastAsia="Times New Roman" w:cs="Times New Roman"/>
          <w:b/>
          <w:bCs/>
          <w:sz w:val="24"/>
          <w:szCs w:val="24"/>
        </w:rPr>
        <w:t xml:space="preserve">Monitoring and Logging</w:t>
      </w:r>
      <w:r>
        <w:rPr>
          <w:rFonts w:ascii="Times New Roman" w:hAnsi="Times New Roman" w:eastAsia="Times New Roman" w:cs="Times New Roman"/>
          <w:b/>
          <w:color w:val="000000"/>
          <w:sz w:val="24"/>
          <w:szCs w:val="24"/>
        </w:rPr>
        <w:t xml:space="preserv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64"/>
        <w:numPr>
          <w:ilvl w:val="0"/>
          <w:numId w:val="7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Centralize logs from all systems and implement real-time monitoring for suspicious activity.</w:t>
      </w:r>
      <w:r>
        <w:rPr>
          <w:rFonts w:ascii="Times New Roman" w:hAnsi="Times New Roman" w:eastAsia="Times New Roman" w:cs="Times New Roman"/>
        </w:rPr>
      </w:r>
    </w:p>
    <w:p>
      <w:pPr>
        <w:pStyle w:val="664"/>
        <w:numPr>
          <w:ilvl w:val="0"/>
          <w:numId w:val="7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rPr>
        <w:t xml:space="preserve">Enable alerting for unusual login attempts or large data transfers.</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b/>
          <w:color w:val="000000"/>
          <w:sz w:val="24"/>
          <w:szCs w:val="24"/>
        </w:rPr>
      </w:r>
      <w:r>
        <w:rPr>
          <w:rFonts w:ascii="Times New Roman" w:hAnsi="Times New Roman" w:eastAsia="Times New Roman" w:cs="Times New Roman"/>
          <w:b/>
          <w:bCs/>
          <w:sz w:val="24"/>
          <w:szCs w:val="24"/>
        </w:rPr>
        <w:t xml:space="preserve">Security Hardening</w:t>
      </w:r>
      <w:r>
        <w:rPr>
          <w:rFonts w:ascii="Times New Roman" w:hAnsi="Times New Roman" w:eastAsia="Times New Roman" w:cs="Times New Roman"/>
          <w:b/>
          <w:color w:val="000000"/>
          <w:sz w:val="24"/>
          <w:szCs w:val="24"/>
        </w:rPr>
        <w:t xml:space="preserv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64"/>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rPr>
      </w:pPr>
      <w:r>
        <w:rPr>
          <w:rFonts w:ascii="Times New Roman" w:hAnsi="Times New Roman" w:eastAsia="Times New Roman" w:cs="Times New Roman"/>
          <w:color w:val="000000"/>
          <w:sz w:val="24"/>
        </w:rPr>
      </w:r>
      <w:r>
        <w:rPr>
          <w:rFonts w:ascii="Times New Roman" w:hAnsi="Times New Roman" w:eastAsia="Times New Roman" w:cs="Times New Roman"/>
        </w:rPr>
        <w:t xml:space="preserve">Implement a Web Application Firewall (WAF) to protect against common attacks</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szCs w:val="24"/>
        </w:rPr>
      </w:r>
      <w:r>
        <w:rPr>
          <w:rFonts w:ascii="Times New Roman" w:hAnsi="Times New Roman" w:eastAsia="Times New Roman" w:cs="Times New Roman"/>
          <w:sz w:val="24"/>
        </w:rPr>
      </w:r>
    </w:p>
    <w:p>
      <w:pPr>
        <w:pStyle w:val="664"/>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rPr>
        <w:t xml:space="preserve">Enable Multi-Factor Authentication (MFA) for all critical systems.</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36"/>
        </w:rPr>
        <w:t xml:space="preserve">Employee Training</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Conduct regular security awareness training.</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Focus on preventing phishing and social engineering attacks.</w:t>
      </w:r>
      <w:r>
        <w:rPr>
          <w:rFonts w:ascii="Times New Roman" w:hAnsi="Times New Roman" w:eastAsia="Times New Roman" w:cs="Times New Roman"/>
        </w:rPr>
      </w:r>
    </w:p>
    <w:p>
      <w:pPr>
        <w:pStyle w:val="6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r>
      <w:r>
        <w:rPr>
          <w:rFonts w:ascii="Times New Roman" w:hAnsi="Times New Roman" w:eastAsia="Times New Roman" w:cs="Times New Roman"/>
        </w:rPr>
        <w:t xml:space="preserve">Implement strict policies for password management, including regular password changes and the use of password managers.</w:t>
      </w:r>
      <w:r>
        <w:rPr>
          <w:rFonts w:ascii="Times New Roman" w:hAnsi="Times New Roman" w:eastAsia="Times New Roman" w:cs="Times New Roman"/>
          <w:color w:val="000000"/>
          <w:sz w:val="24"/>
        </w:rPr>
      </w:r>
      <w:r>
        <w:rPr>
          <w:rFonts w:ascii="Times New Roman" w:hAnsi="Times New Roman" w:eastAsia="Times New Roman" w:cs="Times New Roman"/>
        </w:rPr>
      </w:r>
    </w:p>
    <w:p>
      <w:pPr>
        <w:pStyle w:val="13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Legal and Compliance Considerations</w:t>
      </w:r>
      <w:r/>
    </w:p>
    <w:p>
      <w:pPr>
        <w:pStyle w:val="664"/>
        <w:numPr>
          <w:ilvl w:val="0"/>
          <w:numId w:val="7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Data Breach Notification:</w:t>
      </w:r>
      <w:r>
        <w:rPr>
          <w:rFonts w:ascii="Times New Roman" w:hAnsi="Times New Roman" w:eastAsia="Times New Roman" w:cs="Times New Roman"/>
          <w:color w:val="000000"/>
          <w:sz w:val="24"/>
        </w:rPr>
        <w:t xml:space="preserve"> Notified affected customers and relevant regulatory authorities in compliance with data protection laws.</w:t>
      </w:r>
      <w:r/>
    </w:p>
    <w:p>
      <w:pPr>
        <w:pStyle w:val="664"/>
        <w:numPr>
          <w:ilvl w:val="0"/>
          <w:numId w:val="7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Evidence Handling:</w:t>
      </w:r>
      <w:r>
        <w:rPr>
          <w:rFonts w:ascii="Times New Roman" w:hAnsi="Times New Roman" w:eastAsia="Times New Roman" w:cs="Times New Roman"/>
          <w:color w:val="000000"/>
          <w:sz w:val="24"/>
        </w:rPr>
        <w:t xml:space="preserve"> Maintained a chain of custody for all evidence collected during the forensic analysis.</w:t>
      </w:r>
      <w:r/>
    </w:p>
    <w:p>
      <w:pPr>
        <w:pStyle w:val="664"/>
        <w:numPr>
          <w:ilvl w:val="0"/>
          <w:numId w:val="7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Legal Counsel:</w:t>
      </w:r>
      <w:r>
        <w:rPr>
          <w:rFonts w:ascii="Times New Roman" w:hAnsi="Times New Roman" w:eastAsia="Times New Roman" w:cs="Times New Roman"/>
          <w:color w:val="000000"/>
          <w:sz w:val="24"/>
        </w:rPr>
        <w:t xml:space="preserve"> Engaged legal counsel to assess potential liabilities and ensure compliance with applicable laws.</w:t>
      </w:r>
      <w:r/>
    </w:p>
    <w:p>
      <w:pPr>
        <w:pStyle w:val="13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Lessons Learned</w:t>
      </w:r>
      <w:r/>
    </w:p>
    <w:p>
      <w:pPr>
        <w:pStyle w:val="664"/>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Preparation:</w:t>
      </w:r>
      <w:r>
        <w:rPr>
          <w:rFonts w:ascii="Times New Roman" w:hAnsi="Times New Roman" w:eastAsia="Times New Roman" w:cs="Times New Roman"/>
          <w:color w:val="000000"/>
          <w:sz w:val="24"/>
        </w:rPr>
        <w:t xml:space="preserve"> The incident highlighted the need for a more robust patch management process and regular security audits.</w:t>
      </w:r>
      <w:r/>
    </w:p>
    <w:p>
      <w:pPr>
        <w:pStyle w:val="664"/>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Response Time:</w:t>
      </w:r>
      <w:r>
        <w:rPr>
          <w:rFonts w:ascii="Times New Roman" w:hAnsi="Times New Roman" w:eastAsia="Times New Roman" w:cs="Times New Roman"/>
          <w:color w:val="000000"/>
          <w:sz w:val="24"/>
        </w:rPr>
        <w:t xml:space="preserve"> The response time could be improved by automating certain detection and containment processes.</w:t>
      </w:r>
      <w:r/>
    </w:p>
    <w:p>
      <w:pPr>
        <w:pStyle w:val="664"/>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Communication:</w:t>
      </w:r>
      <w:r>
        <w:rPr>
          <w:rFonts w:ascii="Times New Roman" w:hAnsi="Times New Roman" w:eastAsia="Times New Roman" w:cs="Times New Roman"/>
          <w:color w:val="000000"/>
          <w:sz w:val="24"/>
        </w:rPr>
        <w:t xml:space="preserve"> A formal communication plan should be established to ensure timely and accurate information sharing with stakeholders.</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36"/>
        </w:rPr>
        <w:t xml:space="preserve">References</w:t>
      </w:r>
      <w:r>
        <w:rPr>
          <w:rFonts w:ascii="Times New Roman" w:hAnsi="Times New Roman" w:eastAsia="Times New Roman" w:cs="Times New Roman"/>
        </w:rPr>
      </w:r>
    </w:p>
    <w:p>
      <w:pPr>
        <w:pStyle w:val="664"/>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MITRE ATT&amp;CK Framework. (2024). </w:t>
      </w:r>
      <w:r>
        <w:rPr>
          <w:rFonts w:ascii="Times New Roman" w:hAnsi="Times New Roman" w:eastAsia="Times New Roman" w:cs="Times New Roman"/>
          <w:b/>
          <w:color w:val="000000"/>
          <w:sz w:val="24"/>
        </w:rPr>
        <w:t xml:space="preserve">Technique T1190: Exploit Public-Facing Application</w:t>
      </w:r>
      <w:r>
        <w:rPr>
          <w:rFonts w:ascii="Times New Roman" w:hAnsi="Times New Roman" w:eastAsia="Times New Roman" w:cs="Times New Roman"/>
          <w:color w:val="000000"/>
          <w:sz w:val="24"/>
        </w:rPr>
        <w:t xml:space="preserve">. Retrieved from </w:t>
      </w:r>
      <w:hyperlink r:id="rId9" w:tooltip="https://attack.mitre.org/techniques/T1190/" w:history="1">
        <w:r>
          <w:rPr>
            <w:rStyle w:val="186"/>
            <w:rFonts w:ascii="Times New Roman" w:hAnsi="Times New Roman" w:eastAsia="Times New Roman" w:cs="Times New Roman"/>
            <w:color w:val="0000ee"/>
            <w:sz w:val="24"/>
            <w:u w:val="single"/>
          </w:rPr>
          <w:t xml:space="preserve">https://attack.mitre.org/techniques/T1190/</w:t>
        </w:r>
      </w:hyperlink>
      <w:r>
        <w:rPr>
          <w:rFonts w:ascii="Times New Roman" w:hAnsi="Times New Roman" w:eastAsia="Times New Roman" w:cs="Times New Roman"/>
          <w:color w:val="000000"/>
          <w:sz w:val="24"/>
        </w:rPr>
        <w:t xml:space="preserve"> </w:t>
      </w:r>
      <w:r/>
    </w:p>
    <w:p>
      <w:pPr>
        <w:pStyle w:val="664"/>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National Vulnerability Database (NVD). (2024). </w:t>
      </w:r>
      <w:r>
        <w:rPr>
          <w:rFonts w:ascii="Times New Roman" w:hAnsi="Times New Roman" w:eastAsia="Times New Roman" w:cs="Times New Roman"/>
          <w:b/>
          <w:color w:val="000000"/>
          <w:sz w:val="24"/>
        </w:rPr>
        <w:t xml:space="preserve">CVE-2022-1234 Detail</w:t>
      </w:r>
      <w:r>
        <w:rPr>
          <w:rFonts w:ascii="Times New Roman" w:hAnsi="Times New Roman" w:eastAsia="Times New Roman" w:cs="Times New Roman"/>
          <w:color w:val="000000"/>
          <w:sz w:val="24"/>
        </w:rPr>
        <w:t xml:space="preserve">. Retrieved from </w:t>
      </w:r>
      <w:hyperlink r:id="rId10" w:tooltip="https://nvd.nist.gov/vuln/detail/CVE-2022-1234" w:history="1">
        <w:r>
          <w:rPr>
            <w:rStyle w:val="186"/>
            <w:rFonts w:ascii="Times New Roman" w:hAnsi="Times New Roman" w:eastAsia="Times New Roman" w:cs="Times New Roman"/>
            <w:color w:val="0000ee"/>
            <w:sz w:val="24"/>
            <w:u w:val="single"/>
          </w:rPr>
          <w:t xml:space="preserve">https://nvd.nist.gov/vuln/detail/CVE-2022-1234</w:t>
        </w:r>
      </w:hyperlink>
      <w:r>
        <w:rPr>
          <w:rFonts w:ascii="Times New Roman" w:hAnsi="Times New Roman" w:eastAsia="Times New Roman" w:cs="Times New Roman"/>
          <w:color w:val="000000"/>
          <w:sz w:val="24"/>
        </w:rPr>
        <w:t xml:space="preserve"> .</w:t>
      </w:r>
      <w:r/>
    </w:p>
    <w:p>
      <w:pPr>
        <w:pStyle w:val="664"/>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MITRE Corporation. (2024). </w:t>
      </w:r>
      <w:r>
        <w:rPr>
          <w:rFonts w:ascii="Times New Roman" w:hAnsi="Times New Roman" w:eastAsia="Times New Roman" w:cs="Times New Roman"/>
          <w:b/>
          <w:color w:val="000000"/>
          <w:sz w:val="24"/>
        </w:rPr>
        <w:t xml:space="preserve">CWE-79: Improper Neutralization of Input</w:t>
      </w:r>
      <w:r>
        <w:rPr>
          <w:rFonts w:ascii="Times New Roman" w:hAnsi="Times New Roman" w:eastAsia="Times New Roman" w:cs="Times New Roman"/>
          <w:color w:val="000000"/>
          <w:sz w:val="24"/>
        </w:rPr>
        <w:t xml:space="preserve">. Retrieved from </w:t>
      </w:r>
      <w:hyperlink r:id="rId11" w:tooltip="https://cwe.mitre.org/data/definitions/79.html" w:history="1">
        <w:r>
          <w:rPr>
            <w:rStyle w:val="186"/>
            <w:rFonts w:ascii="Times New Roman" w:hAnsi="Times New Roman" w:eastAsia="Times New Roman" w:cs="Times New Roman"/>
            <w:color w:val="0000ee"/>
            <w:sz w:val="24"/>
            <w:u w:val="single"/>
          </w:rPr>
          <w:t xml:space="preserve">https://cwe.mitre.org/data/definitions/79.html</w:t>
        </w:r>
      </w:hyperlink>
      <w:r>
        <w:rPr>
          <w:rFonts w:ascii="Times New Roman" w:hAnsi="Times New Roman" w:eastAsia="Times New Roman" w:cs="Times New Roman"/>
          <w:color w:val="000000"/>
          <w:sz w:val="24"/>
        </w:rPr>
        <w:t xml:space="preserve"> </w:t>
      </w:r>
      <w:r/>
    </w:p>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36"/>
          <w:szCs w:val="36"/>
        </w:rPr>
      </w:pPr>
      <w:r>
        <w:rPr>
          <w:rFonts w:ascii="Times New Roman" w:hAnsi="Times New Roman" w:eastAsia="Times New Roman" w:cs="Times New Roman"/>
          <w:b/>
          <w:color w:val="000000"/>
          <w:sz w:val="36"/>
          <w:highlight w:val="none"/>
        </w:rPr>
      </w:r>
      <w:r>
        <w:rPr>
          <w:rFonts w:ascii="Times New Roman" w:hAnsi="Times New Roman" w:eastAsia="Times New Roman" w:cs="Times New Roman"/>
          <w:b/>
          <w:color w:val="000000"/>
          <w:sz w:val="36"/>
          <w:highlight w:val="none"/>
        </w:rPr>
      </w:r>
    </w:p>
    <w:p>
      <w:pPr>
        <w:pStyle w:val="139"/>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sz w:val="36"/>
          <w:szCs w:val="36"/>
          <w:highlight w:val="none"/>
        </w:rPr>
      </w:pPr>
      <w:r>
        <w:rPr>
          <w:rFonts w:ascii="Times New Roman" w:hAnsi="Times New Roman" w:eastAsia="Times New Roman" w:cs="Times New Roman"/>
          <w:b/>
          <w:color w:val="000000"/>
          <w:sz w:val="36"/>
        </w:rPr>
        <w:t xml:space="preserve">Appendix</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highlight w:val="none"/>
        </w:rPr>
      </w:pPr>
      <w:r>
        <w:rPr>
          <w:rFonts w:ascii="Times New Roman" w:hAnsi="Times New Roman" w:eastAsia="Times New Roman" w:cs="Times New Roman"/>
          <w:b/>
          <w:color w:val="000000"/>
          <w:sz w:val="24"/>
        </w:rPr>
        <w:t xml:space="preserve">Appendix A:</w:t>
      </w:r>
      <w:r>
        <w:rPr>
          <w:rFonts w:ascii="Times New Roman" w:hAnsi="Times New Roman" w:eastAsia="Times New Roman" w:cs="Times New Roman"/>
          <w:color w:val="000000"/>
          <w:sz w:val="24"/>
        </w:rPr>
        <w:t xml:space="preserve"> Image snippet of the Extortion Email</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4133255" cy="3092598"/>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46430" name=""/>
                        <pic:cNvPicPr>
                          <a:picLocks noChangeAspect="1"/>
                        </pic:cNvPicPr>
                        <pic:nvPr/>
                      </pic:nvPicPr>
                      <pic:blipFill>
                        <a:blip r:embed="rId12"/>
                        <a:stretch/>
                      </pic:blipFill>
                      <pic:spPr bwMode="auto">
                        <a:xfrm flipH="0" flipV="0">
                          <a:off x="0" y="0"/>
                          <a:ext cx="4133254" cy="30925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5.45pt;height:243.51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Fig 1:Email Showi</w:t>
      </w:r>
      <w:r>
        <w:rPr>
          <w:rFonts w:ascii="Times New Roman" w:hAnsi="Times New Roman" w:eastAsia="Times New Roman" w:cs="Times New Roman"/>
          <w:sz w:val="24"/>
          <w:szCs w:val="24"/>
        </w:rPr>
        <w:t xml:space="preserve">ng </w:t>
      </w:r>
      <w:r>
        <w:rPr>
          <w:rFonts w:ascii="Times New Roman" w:hAnsi="Times New Roman" w:eastAsia="Times New Roman" w:cs="Times New Roman"/>
          <w:highlight w:val="none"/>
        </w:rPr>
        <w:t xml:space="preserve">Snippet </w:t>
      </w:r>
      <w:r>
        <w:rPr>
          <w:rFonts w:ascii="Times New Roman" w:hAnsi="Times New Roman" w:eastAsia="Times New Roman" w:cs="Times New Roman"/>
          <w:sz w:val="24"/>
          <w:szCs w:val="24"/>
        </w:rPr>
        <w:t xml:space="preserve">of the database</w:t>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3582375" cy="27501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07807" name=""/>
                        <pic:cNvPicPr>
                          <a:picLocks noChangeAspect="1"/>
                        </pic:cNvPicPr>
                        <pic:nvPr/>
                      </pic:nvPicPr>
                      <pic:blipFill>
                        <a:blip r:embed="rId13"/>
                        <a:stretch/>
                      </pic:blipFill>
                      <pic:spPr bwMode="auto">
                        <a:xfrm flipH="0" flipV="0">
                          <a:off x="0" y="0"/>
                          <a:ext cx="3582374" cy="27501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2.08pt;height:216.55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Fig 2: Image Snippet for the phl Database</w:t>
      </w:r>
      <w:r>
        <w:rPr>
          <w:rFonts w:ascii="Times New Roman" w:hAnsi="Times New Roman" w:eastAsia="Times New Roman" w:cs="Times New Roman"/>
          <w:highlight w:val="none"/>
        </w:rPr>
        <w:t xml:space="preserve"> confirming the</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4"/>
        </w:rPr>
        <w:t xml:space="preserve">Extortion Email</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8"/>
        </w:rPr>
      </w:pPr>
      <w:r>
        <w:rPr>
          <w:rFonts w:ascii="Times New Roman" w:hAnsi="Times New Roman" w:eastAsia="Times New Roman" w:cs="Times New Roman"/>
          <w:b/>
          <w:color w:val="000000"/>
          <w:sz w:val="28"/>
        </w:rPr>
        <w:t xml:space="preserve">Appendix B: Web Server Logs</w:t>
      </w:r>
      <w:r>
        <w:rPr>
          <w:rFonts w:ascii="Times New Roman" w:hAnsi="Times New Roman" w:eastAsia="Times New Roman" w:cs="Times New Roman"/>
          <w:sz w:val="28"/>
        </w:rPr>
      </w:r>
      <w:r>
        <w:rPr>
          <w:rFonts w:ascii="Times New Roman" w:hAnsi="Times New Roman" w:eastAsia="Times New Roman" w:cs="Times New Roman"/>
          <w:sz w:val="28"/>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Web Server Logs:</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19/Feb/2022 21:56:11 [INFO] SiteCheckerBotCrawler accessed /</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19/Feb/2022 21:58:22 [WARNING] Suspicious activity from IP 138.68.92.163</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19/Feb/2022 21:58:40 [ACCESS] /uploads/ directory accessed</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19/Feb/2022 21:59:04 [POST] /uploads/shell.php uploaded via curl/7.68.0</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20/Feb/2022 03:00:55 [LOGIN] TELNET root@localhost</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20/Feb/2022 03:01:21 [QUERY] SELECT * FROM customers</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20/Feb/2022 03:01:46 [DUMP] mysqldump customers &gt; phl.db</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20/Feb/2022 03:02:00 [TRANSFER] scp phl.db to 178.62.228.28</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sz w:val="20"/>
        </w:rPr>
      </w:r>
      <w:r>
        <w:rPr>
          <w:rFonts w:ascii="Times New Roman" w:hAnsi="Times New Roman" w:eastAsia="Times New Roman" w:cs="Times New Roman"/>
          <w:sz w:val="20"/>
        </w:rPr>
      </w:r>
      <w:r>
        <w:rPr>
          <w:rFonts w:ascii="Times New Roman" w:hAnsi="Times New Roman" w:eastAsia="Times New Roman" w:cs="Times New Roman"/>
          <w:sz w:val="20"/>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8"/>
        </w:rPr>
      </w:pPr>
      <w:r>
        <w:rPr>
          <w:rFonts w:ascii="Times New Roman" w:hAnsi="Times New Roman" w:eastAsia="Times New Roman" w:cs="Times New Roman"/>
          <w:b/>
          <w:color w:val="000000"/>
          <w:sz w:val="28"/>
        </w:rPr>
        <w:t xml:space="preserve">Appendix C: Database Access Logs</w:t>
      </w:r>
      <w:r>
        <w:rPr>
          <w:rFonts w:ascii="Times New Roman" w:hAnsi="Times New Roman" w:eastAsia="Times New Roman" w:cs="Times New Roman"/>
          <w:sz w:val="28"/>
        </w:rPr>
      </w:r>
      <w:r>
        <w:rPr>
          <w:rFonts w:ascii="Times New Roman" w:hAnsi="Times New Roman" w:eastAsia="Times New Roman" w:cs="Times New Roman"/>
          <w:sz w:val="28"/>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Database Access Logs:</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20/Feb/2022 03:00:55 [LOGIN] root@localhost via TELNET</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20/Feb/2022 03:01:21 [QUERY] SELECT * FROM customers</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20/Feb/2022 03:01:46 [DUMP] mysqldump customers &gt; phl.db</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color w:val="000000"/>
          <w:sz w:val="20"/>
        </w:rPr>
        <w:t xml:space="preserve">20/Feb/2022 03:02:00 [TRANSFER] scp phl.db to 178.62.228.28</w:t>
      </w:r>
      <w:r>
        <w:rPr>
          <w:rFonts w:ascii="Times New Roman" w:hAnsi="Times New Roman" w:eastAsia="Times New Roman" w:cs="Times New Roman"/>
          <w:sz w:val="20"/>
        </w:rPr>
      </w:r>
      <w:r>
        <w:rPr>
          <w:rFonts w:ascii="Times New Roman" w:hAnsi="Times New Roman" w:eastAsia="Times New Roman" w:cs="Times New Roman"/>
          <w:sz w:val="2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0"/>
        </w:rPr>
      </w:pPr>
      <w:r>
        <w:rPr>
          <w:rFonts w:ascii="Times New Roman" w:hAnsi="Times New Roman" w:eastAsia="Times New Roman" w:cs="Times New Roman"/>
          <w:sz w:val="20"/>
        </w:rPr>
      </w:r>
      <w:r>
        <w:rPr>
          <w:rFonts w:ascii="Times New Roman" w:hAnsi="Times New Roman" w:eastAsia="Times New Roman" w:cs="Times New Roman"/>
          <w:sz w:val="20"/>
        </w:rPr>
      </w:r>
      <w:r>
        <w:rPr>
          <w:rFonts w:ascii="Times New Roman" w:hAnsi="Times New Roman" w:eastAsia="Times New Roman" w:cs="Times New Roman"/>
          <w:sz w:val="20"/>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8"/>
        </w:rPr>
      </w:pPr>
      <w:r>
        <w:rPr>
          <w:rFonts w:ascii="Times New Roman" w:hAnsi="Times New Roman" w:eastAsia="Times New Roman" w:cs="Times New Roman"/>
          <w:b/>
          <w:color w:val="000000"/>
          <w:sz w:val="28"/>
        </w:rPr>
        <w:t xml:space="preserve">Appendix D: Indicators of Compromise (IOCs)</w:t>
      </w:r>
      <w:r>
        <w:rPr>
          <w:rFonts w:ascii="Times New Roman" w:hAnsi="Times New Roman" w:eastAsia="Times New Roman" w:cs="Times New Roman"/>
          <w:sz w:val="28"/>
        </w:rPr>
      </w:r>
      <w:r>
        <w:rPr>
          <w:rFonts w:ascii="Times New Roman" w:hAnsi="Times New Roman" w:eastAsia="Times New Roman" w:cs="Times New Roman"/>
          <w:sz w:val="28"/>
        </w:rPr>
      </w:r>
    </w:p>
    <w:tbl>
      <w:tblPr>
        <w:tblStyle w:val="1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536"/>
        <w:gridCol w:w="2409"/>
        <w:gridCol w:w="4961"/>
      </w:tblGrid>
      <w:tr>
        <w:trPr>
          <w:tblHeader/>
        </w:trPr>
        <w:tc>
          <w:tcPr>
            <w:tcBorders/>
            <w:tcMar>
              <w:left w:w="15" w:type="dxa"/>
              <w:top w:w="15" w:type="dxa"/>
              <w:right w:w="15" w:type="dxa"/>
              <w:bottom w:w="15" w:type="dxa"/>
            </w:tcMar>
            <w:tcW w:w="1536" w:type="dxa"/>
            <w:vAlign w:val="center"/>
            <w:textDirection w:val="lrTb"/>
            <w:noWrap w:val="false"/>
          </w:tcPr>
          <w:p>
            <w:pPr>
              <w:pBdr/>
              <w:spacing w:after="0" w:before="0" w:line="1016"/>
              <w:ind/>
              <w:jc w:val="center"/>
              <w:rPr>
                <w:rFonts w:ascii="Times New Roman" w:hAnsi="Times New Roman" w:cs="Times New Roman"/>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2409" w:type="dxa"/>
            <w:vAlign w:val="center"/>
            <w:textDirection w:val="lrTb"/>
            <w:noWrap w:val="false"/>
          </w:tcPr>
          <w:p>
            <w:pPr>
              <w:pBdr/>
              <w:spacing w:after="0" w:before="0" w:line="1016"/>
              <w:ind/>
              <w:jc w:val="center"/>
              <w:rPr>
                <w:rFonts w:ascii="Times New Roman" w:hAnsi="Times New Roman" w:cs="Times New Roman"/>
              </w:rPr>
            </w:pPr>
            <w:r>
              <w:rPr>
                <w:rFonts w:ascii="Times New Roman" w:hAnsi="Times New Roman" w:eastAsia="Times New Roman" w:cs="Times New Roman"/>
                <w:b/>
                <w:color w:val="000000"/>
                <w:sz w:val="24"/>
              </w:rPr>
              <w:t xml:space="preserve">Value</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4961" w:type="dxa"/>
            <w:vAlign w:val="center"/>
            <w:textDirection w:val="lrTb"/>
            <w:noWrap w:val="false"/>
          </w:tcPr>
          <w:p>
            <w:pPr>
              <w:pBdr/>
              <w:spacing w:after="0" w:before="0" w:line="1016"/>
              <w:ind/>
              <w:jc w:val="center"/>
              <w:rPr>
                <w:rFonts w:ascii="Times New Roman" w:hAnsi="Times New Roman" w:cs="Times New Roman"/>
              </w:rPr>
            </w:pPr>
            <w:r>
              <w:rPr>
                <w:rFonts w:ascii="Times New Roman" w:hAnsi="Times New Roman" w:eastAsia="Times New Roman" w:cs="Times New Roman"/>
                <w:b/>
                <w:color w:val="000000"/>
                <w:sz w:val="24"/>
              </w:rPr>
              <w:t xml:space="preserve">Description</w:t>
            </w:r>
            <w:r>
              <w:rPr>
                <w:rFonts w:ascii="Times New Roman" w:hAnsi="Times New Roman" w:eastAsia="Times New Roman" w:cs="Times New Roman"/>
              </w:rPr>
            </w:r>
            <w:r>
              <w:rPr>
                <w:rFonts w:ascii="Times New Roman" w:hAnsi="Times New Roman" w:eastAsia="Times New Roman" w:cs="Times New Roman"/>
              </w:rPr>
            </w:r>
          </w:p>
        </w:tc>
      </w:tr>
      <w:tr>
        <w:trPr/>
        <w:tc>
          <w:tcPr>
            <w:tcBorders/>
            <w:tcMar>
              <w:left w:w="15" w:type="dxa"/>
              <w:top w:w="15" w:type="dxa"/>
              <w:right w:w="15" w:type="dxa"/>
              <w:bottom w:w="15" w:type="dxa"/>
            </w:tcMar>
            <w:tcW w:w="1536"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IP Address</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2409"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138.68.92.163</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4961"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Attacker's IP address</w:t>
            </w:r>
            <w:r>
              <w:rPr>
                <w:rFonts w:ascii="Times New Roman" w:hAnsi="Times New Roman" w:eastAsia="Times New Roman" w:cs="Times New Roman"/>
              </w:rPr>
            </w:r>
            <w:r>
              <w:rPr>
                <w:rFonts w:ascii="Times New Roman" w:hAnsi="Times New Roman" w:eastAsia="Times New Roman" w:cs="Times New Roman"/>
              </w:rPr>
            </w:r>
          </w:p>
        </w:tc>
      </w:tr>
      <w:tr>
        <w:trPr/>
        <w:tc>
          <w:tcPr>
            <w:tcBorders/>
            <w:tcMar>
              <w:left w:w="15" w:type="dxa"/>
              <w:top w:w="15" w:type="dxa"/>
              <w:right w:w="15" w:type="dxa"/>
              <w:bottom w:w="15" w:type="dxa"/>
            </w:tcMar>
            <w:tcW w:w="1536"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IP Address</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2409"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178.62.228.28</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4961"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External server used for data exfiltration</w:t>
            </w:r>
            <w:r>
              <w:rPr>
                <w:rFonts w:ascii="Times New Roman" w:hAnsi="Times New Roman" w:eastAsia="Times New Roman" w:cs="Times New Roman"/>
              </w:rPr>
            </w:r>
            <w:r>
              <w:rPr>
                <w:rFonts w:ascii="Times New Roman" w:hAnsi="Times New Roman" w:eastAsia="Times New Roman" w:cs="Times New Roman"/>
              </w:rPr>
            </w:r>
          </w:p>
        </w:tc>
      </w:tr>
      <w:tr>
        <w:trPr/>
        <w:tc>
          <w:tcPr>
            <w:tcBorders/>
            <w:tcMar>
              <w:left w:w="15" w:type="dxa"/>
              <w:top w:w="15" w:type="dxa"/>
              <w:right w:w="15" w:type="dxa"/>
              <w:bottom w:w="15" w:type="dxa"/>
            </w:tcMar>
            <w:tcW w:w="1536"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File</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2409"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/uploads/shell.php</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4961"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Malicious web shell uploaded by the attacker</w:t>
            </w:r>
            <w:r>
              <w:rPr>
                <w:rFonts w:ascii="Times New Roman" w:hAnsi="Times New Roman" w:eastAsia="Times New Roman" w:cs="Times New Roman"/>
              </w:rPr>
            </w:r>
            <w:r>
              <w:rPr>
                <w:rFonts w:ascii="Times New Roman" w:hAnsi="Times New Roman" w:eastAsia="Times New Roman" w:cs="Times New Roman"/>
              </w:rPr>
            </w:r>
          </w:p>
        </w:tc>
      </w:tr>
      <w:tr>
        <w:trPr/>
        <w:tc>
          <w:tcPr>
            <w:tcBorders/>
            <w:tcMar>
              <w:left w:w="15" w:type="dxa"/>
              <w:top w:w="15" w:type="dxa"/>
              <w:right w:w="15" w:type="dxa"/>
              <w:bottom w:w="15" w:type="dxa"/>
            </w:tcMar>
            <w:tcW w:w="1536"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Credentials</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2409"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phl/phl123</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4961"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Weak credentials used for TELNET access</w:t>
            </w:r>
            <w:r>
              <w:rPr>
                <w:rFonts w:ascii="Times New Roman" w:hAnsi="Times New Roman" w:eastAsia="Times New Roman" w:cs="Times New Roman"/>
              </w:rPr>
            </w:r>
            <w:r>
              <w:rPr>
                <w:rFonts w:ascii="Times New Roman" w:hAnsi="Times New Roman" w:eastAsia="Times New Roman" w:cs="Times New Roman"/>
              </w:rPr>
            </w:r>
          </w:p>
        </w:tc>
      </w:tr>
      <w:tr>
        <w:trPr/>
        <w:tc>
          <w:tcPr>
            <w:tcBorders/>
            <w:tcMar>
              <w:left w:w="15" w:type="dxa"/>
              <w:top w:w="15" w:type="dxa"/>
              <w:right w:w="15" w:type="dxa"/>
              <w:bottom w:w="15" w:type="dxa"/>
            </w:tcMar>
            <w:tcW w:w="1536"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Command</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2409"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mysqldump customers</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4961"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Command used to dump the customer database</w:t>
            </w:r>
            <w:r>
              <w:rPr>
                <w:rFonts w:ascii="Times New Roman" w:hAnsi="Times New Roman" w:eastAsia="Times New Roman" w:cs="Times New Roman"/>
              </w:rPr>
            </w:r>
            <w:r>
              <w:rPr>
                <w:rFonts w:ascii="Times New Roman" w:hAnsi="Times New Roman" w:eastAsia="Times New Roman" w:cs="Times New Roman"/>
              </w:rPr>
            </w:r>
          </w:p>
        </w:tc>
      </w:tr>
      <w:tr>
        <w:trPr/>
        <w:tc>
          <w:tcPr>
            <w:tcBorders/>
            <w:tcMar>
              <w:left w:w="15" w:type="dxa"/>
              <w:top w:w="15" w:type="dxa"/>
              <w:right w:w="15" w:type="dxa"/>
              <w:bottom w:w="15" w:type="dxa"/>
            </w:tcMar>
            <w:tcW w:w="1536"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Command</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2409"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scp phl.db</w:t>
            </w:r>
            <w:r>
              <w:rPr>
                <w:rFonts w:ascii="Times New Roman" w:hAnsi="Times New Roman" w:eastAsia="Times New Roman" w:cs="Times New Roman"/>
              </w:rPr>
            </w:r>
            <w:r>
              <w:rPr>
                <w:rFonts w:ascii="Times New Roman" w:hAnsi="Times New Roman" w:eastAsia="Times New Roman" w:cs="Times New Roman"/>
              </w:rPr>
            </w:r>
          </w:p>
        </w:tc>
        <w:tc>
          <w:tcPr>
            <w:tcBorders/>
            <w:tcMar>
              <w:left w:w="15" w:type="dxa"/>
              <w:top w:w="15" w:type="dxa"/>
              <w:right w:w="15" w:type="dxa"/>
              <w:bottom w:w="15" w:type="dxa"/>
            </w:tcMar>
            <w:tcW w:w="4961" w:type="dxa"/>
            <w:vAlign w:val="center"/>
            <w:textDirection w:val="lrTb"/>
            <w:noWrap w:val="false"/>
          </w:tcPr>
          <w:p>
            <w:pPr>
              <w:pBdr/>
              <w:spacing w:after="0" w:before="0" w:line="1016"/>
              <w:ind/>
              <w:rPr>
                <w:rFonts w:ascii="Times New Roman" w:hAnsi="Times New Roman" w:cs="Times New Roman"/>
              </w:rPr>
            </w:pPr>
            <w:r>
              <w:rPr>
                <w:rFonts w:ascii="Times New Roman" w:hAnsi="Times New Roman" w:eastAsia="Times New Roman" w:cs="Times New Roman"/>
                <w:color w:val="000000"/>
                <w:sz w:val="24"/>
              </w:rPr>
              <w:t xml:space="preserve">Command used to transfer the database dump</w:t>
            </w:r>
            <w:r>
              <w:rPr>
                <w:rFonts w:ascii="Times New Roman" w:hAnsi="Times New Roman" w:eastAsia="Times New Roman" w:cs="Times New Roman"/>
              </w:rPr>
            </w:r>
            <w:r>
              <w:rPr>
                <w:rFonts w:ascii="Times New Roman" w:hAnsi="Times New Roman" w:eastAsia="Times New Roman" w:cs="Times New Roman"/>
              </w:rPr>
            </w:r>
          </w:p>
        </w:tc>
      </w:tr>
    </w:tbl>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14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8"/>
        </w:rPr>
        <w:t xml:space="preserve">Appendix E: Network Traffic Analysis (pcap Analysis)</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Overview:</w:t>
        <w:br/>
      </w:r>
      <w:r>
        <w:rPr>
          <w:rFonts w:ascii="Times New Roman" w:hAnsi="Times New Roman" w:eastAsia="Times New Roman" w:cs="Times New Roman"/>
          <w:color w:val="000000"/>
          <w:sz w:val="24"/>
        </w:rPr>
        <w:t xml:space="preserve">A packet capture (pcap) analysis was conducted to analyze the network traffic during the incident. The analysis provided insights into the attack vectors, the methods used by the attacker, and the extent of the data exfiltration.</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rPr>
      </w:pPr>
      <w:r>
        <w:rPr>
          <w:rFonts w:ascii="Times New Roman" w:hAnsi="Times New Roman" w:eastAsia="Times New Roman" w:cs="Times New Roman"/>
          <w:b/>
          <w:color w:val="000000"/>
          <w:sz w:val="24"/>
        </w:rPr>
        <w:t xml:space="preserve">Key Findings:</w:t>
      </w:r>
      <w:r>
        <w:rPr>
          <w:rFonts w:ascii="Times New Roman" w:hAnsi="Times New Roman" w:eastAsia="Times New Roman" w:cs="Times New Roman"/>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Timeline of Attack:</w:t>
      </w:r>
      <w:r>
        <w:rPr>
          <w:rFonts w:ascii="Times New Roman" w:hAnsi="Times New Roman" w:eastAsia="Times New Roman" w:cs="Times New Roman"/>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initiated the attack at 20/Feb/2022 02:58:22 UTC, with directory traversal attempts.</w:t>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5943600" cy="315317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9949" name=""/>
                        <pic:cNvPicPr>
                          <a:picLocks noChangeAspect="1"/>
                        </pic:cNvPicPr>
                        <pic:nvPr/>
                      </pic:nvPicPr>
                      <pic:blipFill>
                        <a:blip r:embed="rId14"/>
                        <a:stretch/>
                      </pic:blipFill>
                      <pic:spPr bwMode="auto">
                        <a:xfrm>
                          <a:off x="0" y="0"/>
                          <a:ext cx="5943599" cy="31531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48.28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t xml:space="preserve">Fig 3. D</w:t>
      </w:r>
      <w:r>
        <w:rPr>
          <w:rFonts w:ascii="Times New Roman" w:hAnsi="Times New Roman" w:eastAsia="Times New Roman" w:cs="Times New Roman"/>
          <w:color w:val="000000"/>
          <w:sz w:val="24"/>
        </w:rPr>
        <w:t xml:space="preserve">irectory traversal attempts</w:t>
      </w:r>
      <w:r>
        <w:rPr>
          <w:rFonts w:ascii="Times New Roman" w:hAnsi="Times New Roman" w:eastAsia="Times New Roman" w:cs="Times New Roman"/>
        </w:rPr>
      </w:r>
      <w:r>
        <w:rPr>
          <w:rFonts w:ascii="Times New Roman" w:hAnsi="Times New Roman" w:eastAsia="Times New Roman" w:cs="Times New Roman"/>
          <w:highlight w:val="none"/>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web shell was uploaded at 20/Feb/2022 02:59:04 UTC, followed by database access at 20/Feb/2022 03:00:55 UTC.</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15463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3151" name=""/>
                        <pic:cNvPicPr>
                          <a:picLocks noChangeAspect="1"/>
                        </pic:cNvPicPr>
                        <pic:nvPr/>
                      </pic:nvPicPr>
                      <pic:blipFill>
                        <a:blip r:embed="rId15"/>
                        <a:stretch/>
                      </pic:blipFill>
                      <pic:spPr bwMode="auto">
                        <a:xfrm>
                          <a:off x="0" y="0"/>
                          <a:ext cx="5943599" cy="31546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48.40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2954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3914" name=""/>
                        <pic:cNvPicPr>
                          <a:picLocks noChangeAspect="1"/>
                        </pic:cNvPicPr>
                        <pic:nvPr/>
                      </pic:nvPicPr>
                      <pic:blipFill>
                        <a:blip r:embed="rId16"/>
                        <a:stretch/>
                      </pic:blipFill>
                      <pic:spPr bwMode="auto">
                        <a:xfrm>
                          <a:off x="0" y="0"/>
                          <a:ext cx="5943599" cy="295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32.66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w:t xml:space="preserve">Fig 4. Web shell Upload</w: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14533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12860" name=""/>
                        <pic:cNvPicPr>
                          <a:picLocks noChangeAspect="1"/>
                        </pic:cNvPicPr>
                        <pic:nvPr/>
                      </pic:nvPicPr>
                      <pic:blipFill>
                        <a:blip r:embed="rId17"/>
                        <a:stretch/>
                      </pic:blipFill>
                      <pic:spPr bwMode="auto">
                        <a:xfrm>
                          <a:off x="0" y="0"/>
                          <a:ext cx="5943599" cy="31453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247.66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Fig 5: Database access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Data exfiltration occurred at 20/Feb/2022 03:02:00 UTC, with the database dump transferred to 178.62.228.28.</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14843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1938" name=""/>
                        <pic:cNvPicPr>
                          <a:picLocks noChangeAspect="1"/>
                        </pic:cNvPicPr>
                        <pic:nvPr/>
                      </pic:nvPicPr>
                      <pic:blipFill>
                        <a:blip r:embed="rId18"/>
                        <a:stretch/>
                      </pic:blipFill>
                      <pic:spPr bwMode="auto">
                        <a:xfrm>
                          <a:off x="0" y="0"/>
                          <a:ext cx="5943599" cy="31484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47.91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1552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8991" name=""/>
                        <pic:cNvPicPr>
                          <a:picLocks noChangeAspect="1"/>
                        </pic:cNvPicPr>
                        <pic:nvPr/>
                      </pic:nvPicPr>
                      <pic:blipFill>
                        <a:blip r:embed="rId19"/>
                        <a:stretch/>
                      </pic:blipFill>
                      <pic:spPr bwMode="auto">
                        <a:xfrm>
                          <a:off x="0" y="0"/>
                          <a:ext cx="5943599" cy="31552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48.4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t xml:space="preserve">Fig 6 </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4"/>
        </w:rPr>
        <w:t xml:space="preserve">Data exfiltration</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4"/>
        </w:rPr>
        <w:t xml:space="preserve">with the database dump transferred to 178.62.228.28</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b/>
          <w:color w:val="000000"/>
          <w:sz w:val="24"/>
        </w:rPr>
        <w:t xml:space="preserve">Attack Vectors:</w:t>
      </w:r>
      <w:r>
        <w:rPr>
          <w:rFonts w:ascii="Times New Roman" w:hAnsi="Times New Roman" w:eastAsia="Times New Roman" w:cs="Times New Roman"/>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HTTP POST requests to upload the web shell.</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368991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86651" name=""/>
                        <pic:cNvPicPr>
                          <a:picLocks noChangeAspect="1"/>
                        </pic:cNvPicPr>
                        <pic:nvPr/>
                      </pic:nvPicPr>
                      <pic:blipFill>
                        <a:blip r:embed="rId20"/>
                        <a:stretch/>
                      </pic:blipFill>
                      <pic:spPr bwMode="auto">
                        <a:xfrm>
                          <a:off x="0" y="0"/>
                          <a:ext cx="5943599" cy="3689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90.54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t xml:space="preserve">Fig 7: </w:t>
      </w:r>
      <w:r>
        <w:rPr>
          <w:rFonts w:ascii="Times New Roman" w:hAnsi="Times New Roman" w:eastAsia="Times New Roman" w:cs="Times New Roman"/>
          <w:color w:val="000000"/>
          <w:sz w:val="24"/>
        </w:rPr>
        <w:t xml:space="preserve">HTTP POST requests to upload the web shell</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TELNET was used to access the database server, with weak credentials (phl/phl123).</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551725" cy="344778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99785" name=""/>
                        <pic:cNvPicPr>
                          <a:picLocks noChangeAspect="1"/>
                        </pic:cNvPicPr>
                        <pic:nvPr/>
                      </pic:nvPicPr>
                      <pic:blipFill>
                        <a:blip r:embed="rId21"/>
                        <a:stretch/>
                      </pic:blipFill>
                      <pic:spPr bwMode="auto">
                        <a:xfrm flipH="0" flipV="0">
                          <a:off x="0" y="0"/>
                          <a:ext cx="5551724" cy="3447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37.14pt;height:271.48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4402441" cy="41295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42159" name=""/>
                        <pic:cNvPicPr>
                          <a:picLocks noChangeAspect="1"/>
                        </pic:cNvPicPr>
                        <pic:nvPr/>
                      </pic:nvPicPr>
                      <pic:blipFill>
                        <a:blip r:embed="rId22"/>
                        <a:stretch/>
                      </pic:blipFill>
                      <pic:spPr bwMode="auto">
                        <a:xfrm flipH="0" flipV="0">
                          <a:off x="0" y="0"/>
                          <a:ext cx="4402441" cy="4129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46.65pt;height:325.16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w:t xml:space="preserve">Fig 8:</w:t>
      </w:r>
      <w:r>
        <w:rPr>
          <w:rFonts w:ascii="Times New Roman" w:hAnsi="Times New Roman" w:eastAsia="Times New Roman" w:cs="Times New Roman"/>
          <w:highlight w:val="none"/>
        </w:rPr>
        <w:t xml:space="preserve"> Communication between webserver and database server via </w:t>
      </w:r>
      <w:r>
        <w:rPr>
          <w:rFonts w:ascii="Times New Roman" w:hAnsi="Times New Roman" w:eastAsia="Times New Roman" w:cs="Times New Roman"/>
          <w:color w:val="000000"/>
          <w:sz w:val="24"/>
        </w:rPr>
        <w:t xml:space="preserve">TELNET and the login </w:t>
      </w:r>
      <w:r>
        <w:rPr>
          <w:rFonts w:ascii="Times New Roman" w:hAnsi="Times New Roman" w:eastAsia="Times New Roman" w:cs="Times New Roman"/>
          <w:highlight w:val="none"/>
        </w:rPr>
        <w:t xml:space="preserve">success</w:t>
      </w:r>
      <w:r>
        <w:rPr>
          <w:rFonts w:ascii="Times New Roman" w:hAnsi="Times New Roman" w:eastAsia="Times New Roman" w:cs="Times New Roman"/>
          <w:highlight w:val="none"/>
        </w:rPr>
        <w:t xml:space="preserve"> credentials </w:t>
      </w:r>
      <w:r>
        <w:rPr>
          <w:rFonts w:ascii="Times New Roman" w:hAnsi="Times New Roman" w:eastAsia="Times New Roman" w:cs="Times New Roman"/>
          <w:color w:val="000000"/>
          <w:sz w:val="24"/>
        </w:rPr>
        <w:t xml:space="preserve">(phl/phl123)</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The attacker used SCP to transfer the database dump to an external server.</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4808775" cy="472403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3499" name=""/>
                        <pic:cNvPicPr>
                          <a:picLocks noChangeAspect="1"/>
                        </pic:cNvPicPr>
                        <pic:nvPr/>
                      </pic:nvPicPr>
                      <pic:blipFill>
                        <a:blip r:embed="rId23"/>
                        <a:stretch/>
                      </pic:blipFill>
                      <pic:spPr bwMode="auto">
                        <a:xfrm flipH="0" flipV="0">
                          <a:off x="0" y="0"/>
                          <a:ext cx="4808774" cy="4724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8.64pt;height:371.97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Fig 9: SCP to transfer the database dump to an external server</w:t>
      </w:r>
      <w:r>
        <w:rPr>
          <w:rFonts w:ascii="Times New Roman" w:hAnsi="Times New Roman" w:eastAsia="Times New Roman" w:cs="Times New Roman"/>
          <w:highlight w:val="none"/>
        </w:rPr>
        <w:t xml:space="preserve"> 178.62.228.28 with username fierce</w:t>
      </w:r>
      <w:r>
        <w:rPr>
          <w:rFonts w:ascii="Times New Roman" w:hAnsi="Times New Roman" w:eastAsia="Times New Roman" w:cs="Times New Roman"/>
          <w:highlight w:val="none"/>
        </w:rPr>
      </w:r>
    </w:p>
    <w:p>
      <w:pPr>
        <w:pStyle w:val="664"/>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rPr>
      </w:pPr>
      <w:r>
        <w:rPr>
          <w:rFonts w:ascii="Times New Roman" w:hAnsi="Times New Roman" w:eastAsia="Times New Roman" w:cs="Times New Roman"/>
          <w:color w:val="000000"/>
          <w:sz w:val="24"/>
        </w:rPr>
        <w:t xml:space="preserve">Communication with the external server (178.62.228.28) was identified as part of the exfiltration process.</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rPr>
      </w:pPr>
      <w:r>
        <w:rPr>
          <w:rFonts w:ascii="Times New Roman" w:hAnsi="Times New Roman" w:eastAsia="Times New Roman" w:cs="Times New Roman"/>
          <w:color w:val="000000"/>
          <w:sz w:val="24"/>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
      <w:numFmt w:val="bullet"/>
      <w:pPr>
        <w:pBdr/>
        <w:spacing/>
        <w:ind w:hanging="360" w:left="2138"/>
      </w:pPr>
      <w:rPr>
        <w:rFonts w:hint="default" w:ascii="Symbol" w:hAnsi="Symbol" w:eastAsia="Symbol" w:cs="Symbol"/>
      </w:rPr>
      <w:start w:val="1"/>
      <w:suff w:val="tab"/>
    </w:lvl>
    <w:lvl w:ilvl="2">
      <w:isLgl w:val="false"/>
      <w:lvlJc w:val="left"/>
      <w:lvlText w:val="·"/>
      <w:numFmt w:val="bullet"/>
      <w:pPr>
        <w:pBdr/>
        <w:spacing/>
        <w:ind w:hanging="360" w:left="2858"/>
      </w:pPr>
      <w:rPr>
        <w:rFonts w:hint="default" w:ascii="Symbol" w:hAnsi="Symbol" w:eastAsia="Symbol" w:cs="Symbol"/>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
      <w:numFmt w:val="bullet"/>
      <w:pPr>
        <w:pBdr/>
        <w:spacing/>
        <w:ind w:hanging="360" w:left="4298"/>
      </w:pPr>
      <w:rPr>
        <w:rFonts w:hint="default" w:ascii="Symbol" w:hAnsi="Symbol" w:eastAsia="Symbol" w:cs="Symbol"/>
      </w:rPr>
      <w:start w:val="1"/>
      <w:suff w:val="tab"/>
    </w:lvl>
    <w:lvl w:ilvl="5">
      <w:isLgl w:val="false"/>
      <w:lvlJc w:val="left"/>
      <w:lvlText w:val="·"/>
      <w:numFmt w:val="bullet"/>
      <w:pPr>
        <w:pBdr/>
        <w:spacing/>
        <w:ind w:hanging="360" w:left="5018"/>
      </w:pPr>
      <w:rPr>
        <w:rFonts w:hint="default" w:ascii="Symbol" w:hAnsi="Symbol" w:eastAsia="Symbol" w:cs="Symbol"/>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
      <w:numFmt w:val="bullet"/>
      <w:pPr>
        <w:pBdr/>
        <w:spacing/>
        <w:ind w:hanging="360" w:left="6458"/>
      </w:pPr>
      <w:rPr>
        <w:rFonts w:hint="default" w:ascii="Symbol" w:hAnsi="Symbol" w:eastAsia="Symbol" w:cs="Symbol"/>
      </w:rPr>
      <w:start w:val="1"/>
      <w:suff w:val="tab"/>
    </w:lvl>
    <w:lvl w:ilvl="8">
      <w:isLgl w:val="false"/>
      <w:lvlJc w:val="left"/>
      <w:lvlText w:val="·"/>
      <w:numFmt w:val="bullet"/>
      <w:pPr>
        <w:pBdr/>
        <w:spacing/>
        <w:ind w:hanging="360" w:left="7178"/>
      </w:pPr>
      <w:rPr>
        <w:rFonts w:hint="default" w:ascii="Symbol" w:hAnsi="Symbol" w:eastAsia="Symbol" w:cs="Symbol"/>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0"/>
    <w:next w:val="660"/>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0"/>
    <w:next w:val="660"/>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0"/>
    <w:next w:val="660"/>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0"/>
    <w:next w:val="660"/>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0"/>
    <w:next w:val="660"/>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0"/>
    <w:next w:val="660"/>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0"/>
    <w:next w:val="6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0"/>
    <w:next w:val="6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0"/>
    <w:next w:val="6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0"/>
    <w:next w:val="660"/>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0"/>
    <w:next w:val="660"/>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0"/>
    <w:next w:val="6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0"/>
    <w:next w:val="6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table" w:styleId="6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2" w:default="1">
    <w:name w:val="No List"/>
    <w:uiPriority w:val="99"/>
    <w:semiHidden/>
    <w:unhideWhenUsed/>
    <w:pPr>
      <w:pBdr/>
      <w:spacing/>
      <w:ind/>
    </w:pPr>
  </w:style>
  <w:style w:type="paragraph" w:styleId="663">
    <w:name w:val="No Spacing"/>
    <w:basedOn w:val="660"/>
    <w:uiPriority w:val="1"/>
    <w:qFormat/>
    <w:pPr>
      <w:pBdr/>
      <w:spacing w:after="0" w:line="240" w:lineRule="auto"/>
      <w:ind/>
    </w:pPr>
  </w:style>
  <w:style w:type="paragraph" w:styleId="664">
    <w:name w:val="List Paragraph"/>
    <w:basedOn w:val="66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attack.mitre.org/techniques/T1190/" TargetMode="External"/><Relationship Id="rId10" Type="http://schemas.openxmlformats.org/officeDocument/2006/relationships/hyperlink" Target="https://nvd.nist.gov/vuln/detail/CVE-2022-1234" TargetMode="External"/><Relationship Id="rId11" Type="http://schemas.openxmlformats.org/officeDocument/2006/relationships/hyperlink" Target="https://cwe.mitre.org/data/definitions/79.ht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2025-01-13T15:37:37Z</dcterms:modified>
</cp:coreProperties>
</file>