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A23E" w14:textId="6C3E7569" w:rsidR="00E8346F" w:rsidRDefault="00286DF0">
      <w:pPr>
        <w:rPr>
          <w:b/>
          <w:bCs/>
        </w:rPr>
      </w:pPr>
      <w:r>
        <w:rPr>
          <w:b/>
          <w:bCs/>
        </w:rPr>
        <w:t xml:space="preserve">CONNECTING </w:t>
      </w:r>
      <w:r w:rsidR="00E8346F">
        <w:rPr>
          <w:b/>
          <w:bCs/>
        </w:rPr>
        <w:t xml:space="preserve">ROOM </w:t>
      </w:r>
    </w:p>
    <w:p w14:paraId="5FA6A6F9" w14:textId="77777777" w:rsidR="00286DF0" w:rsidRDefault="00286DF0" w:rsidP="00286DF0">
      <w:r>
        <w:t>Welcome to our Connecting Room, designed with the utmost convenience and flexibility in mind. Our Connecting Room offers a perfect solution for families or groups traveling together, allowing you to enjoy the comfort of separate rooms while staying connected.</w:t>
      </w:r>
    </w:p>
    <w:p w14:paraId="3749CA72" w14:textId="176080EB" w:rsidR="00E8346F" w:rsidRPr="00E8346F" w:rsidRDefault="00286DF0" w:rsidP="00286DF0">
      <w:r>
        <w:t>Experience the convenience and flexibility of our Connecting Room, offering a comfortable and interconnected space for families or groups. Whether you're traveling with loved ones or colleagues, our Connecting Room ensures a memorable and hassle-free stay.</w:t>
      </w:r>
    </w:p>
    <w:sectPr w:rsidR="00E8346F" w:rsidRPr="00E8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6F"/>
    <w:rsid w:val="00286DF0"/>
    <w:rsid w:val="005A0ED8"/>
    <w:rsid w:val="006D54EF"/>
    <w:rsid w:val="00790C8D"/>
    <w:rsid w:val="00E8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775C"/>
  <w15:chartTrackingRefBased/>
  <w15:docId w15:val="{0743B71A-550B-4F26-9FA3-8FA3664E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Tan</dc:creator>
  <cp:keywords/>
  <dc:description/>
  <cp:lastModifiedBy>Millie Tan</cp:lastModifiedBy>
  <cp:revision>2</cp:revision>
  <dcterms:created xsi:type="dcterms:W3CDTF">2023-05-22T00:59:00Z</dcterms:created>
  <dcterms:modified xsi:type="dcterms:W3CDTF">2023-05-22T00:59:00Z</dcterms:modified>
</cp:coreProperties>
</file>