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2CA83" w14:textId="77777777" w:rsidR="003B7034" w:rsidRDefault="003B7034" w:rsidP="003B7034">
      <w:pPr>
        <w:jc w:val="both"/>
      </w:pPr>
      <w:r>
        <w:t>JUNIOR FAMILY SUITE</w:t>
      </w:r>
    </w:p>
    <w:p w14:paraId="269FC7B4" w14:textId="77777777" w:rsidR="003B7034" w:rsidRDefault="003B7034" w:rsidP="003B7034">
      <w:pPr>
        <w:jc w:val="both"/>
      </w:pPr>
    </w:p>
    <w:p w14:paraId="5ABCFC23" w14:textId="77777777" w:rsidR="003B7034" w:rsidRPr="00B505E1" w:rsidRDefault="003B7034" w:rsidP="003B7034">
      <w:pPr>
        <w:jc w:val="both"/>
      </w:pPr>
      <w:r>
        <w:t>Welcome to our delightful and exquisitely designed junior family suite, where timeless elegance and modern comfort converge to create a captivating haven that seamlessly accommodates both parents and children, offering an abundance of space, thoughtful amenities, and an enchanting ambiance that ignites the imagination and fosters cherished moments of togetherness, ensuring an unforgettable family retreat.</w:t>
      </w:r>
    </w:p>
    <w:p w14:paraId="41F200CF" w14:textId="77777777" w:rsidR="00A970DB" w:rsidRDefault="00A970DB">
      <w:bookmarkStart w:id="0" w:name="_GoBack"/>
      <w:bookmarkEnd w:id="0"/>
    </w:p>
    <w:sectPr w:rsidR="00A9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34"/>
    <w:rsid w:val="003B7034"/>
    <w:rsid w:val="00A9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C970"/>
  <w15:chartTrackingRefBased/>
  <w15:docId w15:val="{3745AAED-4111-4EB5-A820-C7F4037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2023-05-23T12:04:00Z</dcterms:created>
  <dcterms:modified xsi:type="dcterms:W3CDTF">2023-05-23T12:04:00Z</dcterms:modified>
</cp:coreProperties>
</file>