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LightGrid-Accent4"/>
        <w:tblW w:w="0" w:type="auto"/>
        <w:tblLook w:val="04A0" w:firstRow="1" w:lastRow="0" w:firstColumn="1" w:lastColumn="0" w:noHBand="0" w:noVBand="1"/>
      </w:tblPr>
      <w:tblGrid>
        <w:gridCol w:w="2268"/>
        <w:gridCol w:w="7072"/>
      </w:tblGrid>
      <w:tr w:rsidR="00F237CC" w14:paraId="08CA4B36" w14:textId="77777777" w:rsidTr="00397B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14:paraId="61855486" w14:textId="77777777" w:rsidR="00F237CC" w:rsidRDefault="00F237CC" w:rsidP="00397B24">
            <w:r>
              <w:t>Metatag Type</w:t>
            </w:r>
          </w:p>
        </w:tc>
        <w:tc>
          <w:tcPr>
            <w:tcW w:w="7264" w:type="dxa"/>
          </w:tcPr>
          <w:p w14:paraId="5308845A" w14:textId="77777777" w:rsidR="00F237CC" w:rsidRDefault="00F237CC" w:rsidP="00397B24">
            <w:pPr>
              <w:cnfStyle w:val="100000000000" w:firstRow="1" w:lastRow="0" w:firstColumn="0" w:lastColumn="0" w:oddVBand="0" w:evenVBand="0" w:oddHBand="0" w:evenHBand="0" w:firstRowFirstColumn="0" w:firstRowLastColumn="0" w:lastRowFirstColumn="0" w:lastRowLastColumn="0"/>
            </w:pPr>
          </w:p>
        </w:tc>
      </w:tr>
      <w:tr w:rsidR="00F237CC" w14:paraId="04F58A1B" w14:textId="77777777" w:rsidTr="00397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14:paraId="53B41A47" w14:textId="77777777" w:rsidR="00F237CC" w:rsidRDefault="00F237CC" w:rsidP="00397B24">
            <w:r>
              <w:t>Title</w:t>
            </w:r>
          </w:p>
        </w:tc>
        <w:tc>
          <w:tcPr>
            <w:tcW w:w="7264" w:type="dxa"/>
          </w:tcPr>
          <w:p w14:paraId="3F60F075" w14:textId="4331A248" w:rsidR="00F237CC" w:rsidRDefault="00F237CC" w:rsidP="00397B24">
            <w:pPr>
              <w:cnfStyle w:val="000000100000" w:firstRow="0" w:lastRow="0" w:firstColumn="0" w:lastColumn="0" w:oddVBand="0" w:evenVBand="0" w:oddHBand="1" w:evenHBand="0" w:firstRowFirstColumn="0" w:firstRowLastColumn="0" w:lastRowFirstColumn="0" w:lastRowLastColumn="0"/>
            </w:pPr>
            <w:r w:rsidRPr="00F237CC">
              <w:t>Donald Trump's Conflicts of Interest: A Crib Sheet</w:t>
            </w:r>
          </w:p>
        </w:tc>
      </w:tr>
      <w:tr w:rsidR="00F237CC" w14:paraId="1D0B6104" w14:textId="77777777" w:rsidTr="00397B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14:paraId="5ABFD9DD" w14:textId="77777777" w:rsidR="00F237CC" w:rsidRDefault="00F237CC" w:rsidP="00397B24">
            <w:r>
              <w:t>Source</w:t>
            </w:r>
          </w:p>
        </w:tc>
        <w:tc>
          <w:tcPr>
            <w:tcW w:w="7264" w:type="dxa"/>
          </w:tcPr>
          <w:p w14:paraId="0D15EC00" w14:textId="45938412" w:rsidR="00F237CC" w:rsidRDefault="00F237CC" w:rsidP="00397B24">
            <w:pPr>
              <w:cnfStyle w:val="000000010000" w:firstRow="0" w:lastRow="0" w:firstColumn="0" w:lastColumn="0" w:oddVBand="0" w:evenVBand="0" w:oddHBand="0" w:evenHBand="1" w:firstRowFirstColumn="0" w:firstRowLastColumn="0" w:lastRowFirstColumn="0" w:lastRowLastColumn="0"/>
            </w:pPr>
            <w:r>
              <w:t>The Atlantic</w:t>
            </w:r>
          </w:p>
        </w:tc>
      </w:tr>
      <w:tr w:rsidR="00F237CC" w14:paraId="738341D9" w14:textId="77777777" w:rsidTr="00397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14:paraId="5895A5F3" w14:textId="77777777" w:rsidR="00F237CC" w:rsidRDefault="00F237CC" w:rsidP="00397B24">
            <w:r>
              <w:t>Author(s)</w:t>
            </w:r>
          </w:p>
        </w:tc>
        <w:tc>
          <w:tcPr>
            <w:tcW w:w="7264" w:type="dxa"/>
          </w:tcPr>
          <w:p w14:paraId="000C50C5" w14:textId="52F9D33E" w:rsidR="00F237CC" w:rsidRDefault="00B23F8A" w:rsidP="00397B24">
            <w:pPr>
              <w:cnfStyle w:val="000000100000" w:firstRow="0" w:lastRow="0" w:firstColumn="0" w:lastColumn="0" w:oddVBand="0" w:evenVBand="0" w:oddHBand="1" w:evenHBand="0" w:firstRowFirstColumn="0" w:firstRowLastColumn="0" w:lastRowFirstColumn="0" w:lastRowLastColumn="0"/>
            </w:pPr>
            <w:r>
              <w:t xml:space="preserve">Jeremy </w:t>
            </w:r>
            <w:proofErr w:type="spellStart"/>
            <w:r>
              <w:t>Venook</w:t>
            </w:r>
            <w:proofErr w:type="spellEnd"/>
          </w:p>
        </w:tc>
      </w:tr>
      <w:tr w:rsidR="00F237CC" w14:paraId="2652158E" w14:textId="77777777" w:rsidTr="002C22ED">
        <w:trPr>
          <w:cnfStyle w:val="000000010000" w:firstRow="0" w:lastRow="0" w:firstColumn="0" w:lastColumn="0" w:oddVBand="0" w:evenVBand="0" w:oddHBand="0" w:evenHBand="1"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312" w:type="dxa"/>
          </w:tcPr>
          <w:p w14:paraId="0D820917" w14:textId="77777777" w:rsidR="00F237CC" w:rsidRDefault="00F237CC" w:rsidP="00397B24">
            <w:r>
              <w:t>Published/Uploaded</w:t>
            </w:r>
          </w:p>
        </w:tc>
        <w:tc>
          <w:tcPr>
            <w:tcW w:w="7264" w:type="dxa"/>
          </w:tcPr>
          <w:p w14:paraId="50A35DCB" w14:textId="6533AD43" w:rsidR="00F237CC" w:rsidRDefault="00B23F8A" w:rsidP="00397B24">
            <w:pPr>
              <w:cnfStyle w:val="000000010000" w:firstRow="0" w:lastRow="0" w:firstColumn="0" w:lastColumn="0" w:oddVBand="0" w:evenVBand="0" w:oddHBand="0" w:evenHBand="1" w:firstRowFirstColumn="0" w:firstRowLastColumn="0" w:lastRowFirstColumn="0" w:lastRowLastColumn="0"/>
            </w:pPr>
            <w:r>
              <w:t xml:space="preserve">2:38 PM ET, Thu January 5, 2017 </w:t>
            </w:r>
          </w:p>
        </w:tc>
      </w:tr>
      <w:tr w:rsidR="00F237CC" w14:paraId="7187D762" w14:textId="77777777" w:rsidTr="00397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14:paraId="3611B623" w14:textId="77777777" w:rsidR="00F237CC" w:rsidRDefault="00F237CC" w:rsidP="00397B24">
            <w:r>
              <w:t>URL</w:t>
            </w:r>
          </w:p>
        </w:tc>
        <w:tc>
          <w:tcPr>
            <w:tcW w:w="7264" w:type="dxa"/>
          </w:tcPr>
          <w:p w14:paraId="6085367A" w14:textId="3C422BE7" w:rsidR="00F237CC" w:rsidRDefault="00B23F8A" w:rsidP="00397B24">
            <w:pPr>
              <w:cnfStyle w:val="000000100000" w:firstRow="0" w:lastRow="0" w:firstColumn="0" w:lastColumn="0" w:oddVBand="0" w:evenVBand="0" w:oddHBand="1" w:evenHBand="0" w:firstRowFirstColumn="0" w:firstRowLastColumn="0" w:lastRowFirstColumn="0" w:lastRowLastColumn="0"/>
            </w:pPr>
            <w:r w:rsidRPr="00B23F8A">
              <w:t>http://www.theatlantic.com/business/archive/2017/01/donald-trump-conflicts-of-interests/508382/</w:t>
            </w:r>
          </w:p>
        </w:tc>
      </w:tr>
      <w:tr w:rsidR="00F237CC" w14:paraId="68282342" w14:textId="77777777" w:rsidTr="00397B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14:paraId="035ECE7B" w14:textId="77777777" w:rsidR="00F237CC" w:rsidRDefault="00F237CC" w:rsidP="00397B24">
            <w:r>
              <w:t>Total Images</w:t>
            </w:r>
          </w:p>
        </w:tc>
        <w:tc>
          <w:tcPr>
            <w:tcW w:w="7264" w:type="dxa"/>
          </w:tcPr>
          <w:p w14:paraId="6723EC2B" w14:textId="72241991" w:rsidR="00F237CC" w:rsidRDefault="00B23F8A" w:rsidP="00397B24">
            <w:pPr>
              <w:cnfStyle w:val="000000010000" w:firstRow="0" w:lastRow="0" w:firstColumn="0" w:lastColumn="0" w:oddVBand="0" w:evenVBand="0" w:oddHBand="0" w:evenHBand="1" w:firstRowFirstColumn="0" w:firstRowLastColumn="0" w:lastRowFirstColumn="0" w:lastRowLastColumn="0"/>
            </w:pPr>
            <w:r>
              <w:t>2</w:t>
            </w:r>
          </w:p>
        </w:tc>
      </w:tr>
      <w:tr w:rsidR="00F237CC" w14:paraId="1AA3CC22" w14:textId="77777777" w:rsidTr="00397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14:paraId="66DD7B8F" w14:textId="77777777" w:rsidR="00F237CC" w:rsidRDefault="00F237CC" w:rsidP="00397B24">
            <w:r>
              <w:t>Total Videos</w:t>
            </w:r>
          </w:p>
        </w:tc>
        <w:tc>
          <w:tcPr>
            <w:tcW w:w="7264" w:type="dxa"/>
          </w:tcPr>
          <w:p w14:paraId="59D9FBF5" w14:textId="06384A53" w:rsidR="00F237CC" w:rsidRDefault="00B23F8A" w:rsidP="00397B24">
            <w:pPr>
              <w:cnfStyle w:val="000000100000" w:firstRow="0" w:lastRow="0" w:firstColumn="0" w:lastColumn="0" w:oddVBand="0" w:evenVBand="0" w:oddHBand="1" w:evenHBand="0" w:firstRowFirstColumn="0" w:firstRowLastColumn="0" w:lastRowFirstColumn="0" w:lastRowLastColumn="0"/>
            </w:pPr>
            <w:r>
              <w:t>0</w:t>
            </w:r>
          </w:p>
        </w:tc>
      </w:tr>
      <w:tr w:rsidR="00F237CC" w14:paraId="252C1C13" w14:textId="77777777" w:rsidTr="00397B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14:paraId="18DAFDEF" w14:textId="77777777" w:rsidR="00F237CC" w:rsidRDefault="00F237CC" w:rsidP="00397B24">
            <w:r>
              <w:t>Total Ext. Links</w:t>
            </w:r>
          </w:p>
        </w:tc>
        <w:tc>
          <w:tcPr>
            <w:tcW w:w="7264" w:type="dxa"/>
          </w:tcPr>
          <w:p w14:paraId="244C7B8A" w14:textId="0783A939" w:rsidR="00F237CC" w:rsidRDefault="00291176" w:rsidP="00397B24">
            <w:pPr>
              <w:cnfStyle w:val="000000010000" w:firstRow="0" w:lastRow="0" w:firstColumn="0" w:lastColumn="0" w:oddVBand="0" w:evenVBand="0" w:oddHBand="0" w:evenHBand="1" w:firstRowFirstColumn="0" w:firstRowLastColumn="0" w:lastRowFirstColumn="0" w:lastRowLastColumn="0"/>
            </w:pPr>
            <w:r>
              <w:t>244</w:t>
            </w:r>
          </w:p>
        </w:tc>
      </w:tr>
      <w:tr w:rsidR="00F237CC" w14:paraId="76335DAB" w14:textId="77777777" w:rsidTr="00397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14:paraId="283DCE8F" w14:textId="77777777" w:rsidR="00F237CC" w:rsidRDefault="00F237CC" w:rsidP="00397B24">
            <w:r>
              <w:t>Total Items Comprising the Sample</w:t>
            </w:r>
          </w:p>
        </w:tc>
        <w:tc>
          <w:tcPr>
            <w:tcW w:w="7264" w:type="dxa"/>
          </w:tcPr>
          <w:p w14:paraId="662A0CA1" w14:textId="77777777" w:rsidR="00F237CC" w:rsidRDefault="00F237CC" w:rsidP="00397B24">
            <w:pPr>
              <w:cnfStyle w:val="000000100000" w:firstRow="0" w:lastRow="0" w:firstColumn="0" w:lastColumn="0" w:oddVBand="0" w:evenVBand="0" w:oddHBand="1" w:evenHBand="0" w:firstRowFirstColumn="0" w:firstRowLastColumn="0" w:lastRowFirstColumn="0" w:lastRowLastColumn="0"/>
            </w:pPr>
            <w:r>
              <w:t>1</w:t>
            </w:r>
          </w:p>
        </w:tc>
      </w:tr>
      <w:tr w:rsidR="00F237CC" w14:paraId="1B123F1D" w14:textId="77777777" w:rsidTr="00397B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14:paraId="2B9D5984" w14:textId="77777777" w:rsidR="00F237CC" w:rsidRDefault="00F237CC" w:rsidP="00397B24">
            <w:r>
              <w:t xml:space="preserve">Total Word Count </w:t>
            </w:r>
          </w:p>
        </w:tc>
        <w:tc>
          <w:tcPr>
            <w:tcW w:w="7264" w:type="dxa"/>
          </w:tcPr>
          <w:p w14:paraId="4E7FE21D" w14:textId="5535A4DF" w:rsidR="00F237CC" w:rsidRDefault="00837F56" w:rsidP="00397B24">
            <w:pPr>
              <w:cnfStyle w:val="000000010000" w:firstRow="0" w:lastRow="0" w:firstColumn="0" w:lastColumn="0" w:oddVBand="0" w:evenVBand="0" w:oddHBand="0" w:evenHBand="1" w:firstRowFirstColumn="0" w:firstRowLastColumn="0" w:lastRowFirstColumn="0" w:lastRowLastColumn="0"/>
            </w:pPr>
            <w:r>
              <w:t>1946</w:t>
            </w:r>
          </w:p>
        </w:tc>
      </w:tr>
      <w:tr w:rsidR="00F237CC" w14:paraId="54904596" w14:textId="77777777" w:rsidTr="00397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14:paraId="260C0770" w14:textId="77777777" w:rsidR="00F237CC" w:rsidRDefault="00F237CC" w:rsidP="00397B24">
            <w:r>
              <w:t xml:space="preserve">Contributor </w:t>
            </w:r>
          </w:p>
        </w:tc>
        <w:tc>
          <w:tcPr>
            <w:tcW w:w="7264" w:type="dxa"/>
          </w:tcPr>
          <w:p w14:paraId="36862D9A" w14:textId="0E824E4A" w:rsidR="00F237CC" w:rsidRDefault="00B23F8A" w:rsidP="00397B24">
            <w:pPr>
              <w:cnfStyle w:val="000000100000" w:firstRow="0" w:lastRow="0" w:firstColumn="0" w:lastColumn="0" w:oddVBand="0" w:evenVBand="0" w:oddHBand="1" w:evenHBand="0" w:firstRowFirstColumn="0" w:firstRowLastColumn="0" w:lastRowFirstColumn="0" w:lastRowLastColumn="0"/>
            </w:pPr>
            <w:r>
              <w:t>Marty Hand</w:t>
            </w:r>
          </w:p>
        </w:tc>
      </w:tr>
      <w:tr w:rsidR="00286401" w14:paraId="0BAEEC8B" w14:textId="77777777" w:rsidTr="00397B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14:paraId="610E9424" w14:textId="50B54F5C" w:rsidR="00286401" w:rsidRDefault="00286401" w:rsidP="00397B24">
            <w:r>
              <w:t>Contributor Initials</w:t>
            </w:r>
          </w:p>
        </w:tc>
        <w:tc>
          <w:tcPr>
            <w:tcW w:w="7264" w:type="dxa"/>
          </w:tcPr>
          <w:p w14:paraId="07560FF5" w14:textId="332563C7" w:rsidR="00286401" w:rsidRDefault="00C87F75" w:rsidP="00397B24">
            <w:pPr>
              <w:cnfStyle w:val="000000010000" w:firstRow="0" w:lastRow="0" w:firstColumn="0" w:lastColumn="0" w:oddVBand="0" w:evenVBand="0" w:oddHBand="0" w:evenHBand="1" w:firstRowFirstColumn="0" w:firstRowLastColumn="0" w:lastRowFirstColumn="0" w:lastRowLastColumn="0"/>
            </w:pPr>
            <w:r>
              <w:t>MH</w:t>
            </w:r>
          </w:p>
        </w:tc>
      </w:tr>
      <w:tr w:rsidR="00C87F75" w14:paraId="0481783D" w14:textId="77777777" w:rsidTr="00397B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Pr>
          <w:p w14:paraId="1CE0A67D" w14:textId="75EE76D3" w:rsidR="00C87F75" w:rsidRDefault="00C87F75" w:rsidP="00397B24">
            <w:r>
              <w:t>Metadata</w:t>
            </w:r>
          </w:p>
        </w:tc>
        <w:tc>
          <w:tcPr>
            <w:tcW w:w="7264" w:type="dxa"/>
          </w:tcPr>
          <w:p w14:paraId="715FD529" w14:textId="15D0BA55" w:rsidR="00C87F75" w:rsidRDefault="00C87F75" w:rsidP="00397B24">
            <w:pPr>
              <w:cnfStyle w:val="000000100000" w:firstRow="0" w:lastRow="0" w:firstColumn="0" w:lastColumn="0" w:oddVBand="0" w:evenVBand="0" w:oddHBand="1" w:evenHBand="0" w:firstRowFirstColumn="0" w:firstRowLastColumn="0" w:lastRowFirstColumn="0" w:lastRowLastColumn="0"/>
            </w:pPr>
            <w:r>
              <w:t>Trump, conflict, ethics</w:t>
            </w:r>
            <w:bookmarkStart w:id="0" w:name="_GoBack"/>
            <w:bookmarkEnd w:id="0"/>
            <w:r>
              <w:t xml:space="preserve"> </w:t>
            </w:r>
          </w:p>
        </w:tc>
      </w:tr>
    </w:tbl>
    <w:p w14:paraId="404B8FF9" w14:textId="77777777" w:rsidR="00F237CC" w:rsidRDefault="00F237CC" w:rsidP="008D59D7">
      <w:pPr>
        <w:widowControl w:val="0"/>
        <w:autoSpaceDE w:val="0"/>
        <w:autoSpaceDN w:val="0"/>
        <w:adjustRightInd w:val="0"/>
        <w:spacing w:after="240" w:line="220" w:lineRule="atLeast"/>
        <w:rPr>
          <w:rFonts w:ascii="System Font" w:eastAsia="System Font" w:cs="System Font"/>
          <w:color w:val="000000"/>
          <w:sz w:val="18"/>
          <w:szCs w:val="18"/>
        </w:rPr>
      </w:pPr>
    </w:p>
    <w:p w14:paraId="2DDF1069" w14:textId="77777777" w:rsidR="00F237CC" w:rsidRDefault="00F237CC" w:rsidP="008D59D7">
      <w:pPr>
        <w:widowControl w:val="0"/>
        <w:autoSpaceDE w:val="0"/>
        <w:autoSpaceDN w:val="0"/>
        <w:adjustRightInd w:val="0"/>
        <w:spacing w:after="240" w:line="220" w:lineRule="atLeast"/>
        <w:rPr>
          <w:rFonts w:ascii="System Font" w:eastAsia="System Font" w:cs="System Font"/>
          <w:color w:val="000000"/>
          <w:sz w:val="18"/>
          <w:szCs w:val="18"/>
        </w:rPr>
      </w:pPr>
    </w:p>
    <w:p w14:paraId="490877B9" w14:textId="290FB0FA" w:rsidR="008D59D7" w:rsidRDefault="008D59D7" w:rsidP="008D59D7">
      <w:pPr>
        <w:widowControl w:val="0"/>
        <w:autoSpaceDE w:val="0"/>
        <w:autoSpaceDN w:val="0"/>
        <w:adjustRightInd w:val="0"/>
        <w:spacing w:after="240" w:line="480" w:lineRule="atLeast"/>
        <w:rPr>
          <w:rFonts w:ascii="Times" w:eastAsia="System Font" w:hAnsi="Times" w:cs="Times"/>
          <w:color w:val="000000"/>
        </w:rPr>
      </w:pPr>
      <w:r>
        <w:rPr>
          <w:rFonts w:ascii="System Font" w:eastAsia="System Font" w:hAnsi="Times" w:cs="System Font"/>
          <w:color w:val="000000"/>
          <w:sz w:val="42"/>
          <w:szCs w:val="42"/>
        </w:rPr>
        <w:t xml:space="preserve">A semi-comprehensive list of the business concerns that may influence the president-elect as he prepares for the </w:t>
      </w:r>
      <w:proofErr w:type="spellStart"/>
      <w:r>
        <w:rPr>
          <w:rFonts w:ascii="System Font" w:eastAsia="System Font" w:hAnsi="Times" w:cs="System Font"/>
          <w:color w:val="000000"/>
          <w:sz w:val="42"/>
          <w:szCs w:val="42"/>
        </w:rPr>
        <w:t>nation</w:t>
      </w:r>
      <w:r>
        <w:rPr>
          <w:rFonts w:ascii="Calibri" w:eastAsia="Calibri" w:hAnsi="Calibri" w:cs="Calibri"/>
          <w:color w:val="000000"/>
          <w:sz w:val="42"/>
          <w:szCs w:val="42"/>
        </w:rPr>
        <w:t>ʼ</w:t>
      </w:r>
      <w:r>
        <w:rPr>
          <w:rFonts w:ascii="System Font" w:eastAsia="System Font" w:hAnsi="Times" w:cs="System Font"/>
          <w:color w:val="000000"/>
          <w:sz w:val="42"/>
          <w:szCs w:val="42"/>
        </w:rPr>
        <w:t>s</w:t>
      </w:r>
      <w:proofErr w:type="spellEnd"/>
      <w:r>
        <w:rPr>
          <w:rFonts w:ascii="System Font" w:eastAsia="System Font" w:hAnsi="Times" w:cs="System Font"/>
          <w:color w:val="000000"/>
          <w:sz w:val="42"/>
          <w:szCs w:val="42"/>
        </w:rPr>
        <w:t xml:space="preserve"> highest office</w:t>
      </w:r>
      <w:r w:rsidR="00D42D19">
        <w:rPr>
          <w:rFonts w:ascii="System Font" w:eastAsia="System Font" w:hAnsi="Times" w:cs="System Font"/>
          <w:color w:val="000000"/>
          <w:sz w:val="42"/>
          <w:szCs w:val="42"/>
        </w:rPr>
        <w:t>.</w:t>
      </w:r>
      <w:r>
        <w:rPr>
          <w:rFonts w:ascii="System Font" w:eastAsia="System Font" w:hAnsi="Times" w:cs="System Font"/>
          <w:color w:val="000000"/>
          <w:sz w:val="42"/>
          <w:szCs w:val="42"/>
        </w:rPr>
        <w:t xml:space="preserve"> </w:t>
      </w:r>
    </w:p>
    <w:p w14:paraId="64E5BDB6" w14:textId="662DE006" w:rsidR="008D59D7" w:rsidRDefault="008D59D7" w:rsidP="008D59D7">
      <w:pPr>
        <w:widowControl w:val="0"/>
        <w:autoSpaceDE w:val="0"/>
        <w:autoSpaceDN w:val="0"/>
        <w:adjustRightInd w:val="0"/>
        <w:spacing w:after="240" w:line="440" w:lineRule="atLeast"/>
        <w:rPr>
          <w:rFonts w:ascii="Times" w:eastAsia="System Font" w:hAnsi="Times" w:cs="Times"/>
          <w:color w:val="000000"/>
        </w:rPr>
      </w:pPr>
      <w:r>
        <w:rPr>
          <w:rFonts w:ascii="Times" w:eastAsia="System Font" w:hAnsi="Times" w:cs="Times"/>
          <w:color w:val="000000"/>
          <w:sz w:val="37"/>
          <w:szCs w:val="37"/>
        </w:rPr>
        <w:t xml:space="preserve">Since his election, an ever-increasing level of attention has been paid to </w:t>
      </w:r>
      <w:r>
        <w:rPr>
          <w:rFonts w:ascii="Times" w:eastAsia="System Font" w:hAnsi="Times" w:cs="Times"/>
          <w:color w:val="20426E"/>
          <w:sz w:val="37"/>
          <w:szCs w:val="37"/>
        </w:rPr>
        <w:t xml:space="preserve">the unprecedented conflicts of interest that President-elect Donald J. Trump seems likely to </w:t>
      </w:r>
      <w:r>
        <w:rPr>
          <w:rFonts w:ascii="Times" w:eastAsia="System Font" w:hAnsi="Times" w:cs="Times"/>
          <w:color w:val="000000"/>
          <w:sz w:val="37"/>
          <w:szCs w:val="37"/>
        </w:rPr>
        <w:t xml:space="preserve">bring with him when he assumes office. </w:t>
      </w:r>
    </w:p>
    <w:p w14:paraId="7A7F8C95" w14:textId="32BD484F" w:rsidR="008D59D7" w:rsidRDefault="008D59D7" w:rsidP="008D59D7">
      <w:pPr>
        <w:widowControl w:val="0"/>
        <w:autoSpaceDE w:val="0"/>
        <w:autoSpaceDN w:val="0"/>
        <w:adjustRightInd w:val="0"/>
        <w:spacing w:after="240" w:line="440" w:lineRule="atLeast"/>
        <w:rPr>
          <w:rFonts w:ascii="Times" w:eastAsia="System Font" w:hAnsi="Times" w:cs="Times"/>
          <w:color w:val="000000"/>
        </w:rPr>
      </w:pPr>
      <w:r>
        <w:rPr>
          <w:rFonts w:ascii="Times" w:eastAsia="System Font" w:hAnsi="Times" w:cs="Times"/>
          <w:color w:val="000000"/>
          <w:sz w:val="37"/>
          <w:szCs w:val="37"/>
        </w:rPr>
        <w:t xml:space="preserve">Trump has repeatedly pointed </w:t>
      </w:r>
      <w:proofErr w:type="gramStart"/>
      <w:r>
        <w:rPr>
          <w:rFonts w:ascii="Times" w:eastAsia="System Font" w:hAnsi="Times" w:cs="Times"/>
          <w:color w:val="000000"/>
          <w:sz w:val="37"/>
          <w:szCs w:val="37"/>
        </w:rPr>
        <w:t>out,</w:t>
      </w:r>
      <w:proofErr w:type="gramEnd"/>
      <w:r>
        <w:rPr>
          <w:rFonts w:ascii="Times" w:eastAsia="System Font" w:hAnsi="Times" w:cs="Times"/>
          <w:color w:val="000000"/>
          <w:sz w:val="37"/>
          <w:szCs w:val="37"/>
        </w:rPr>
        <w:t xml:space="preserve"> the president and vice president are exempt from the Office of Government Ethics’ rules preventing conflicts of interest within the executive branch. More recently, attention has shifted to the </w:t>
      </w:r>
      <w:r>
        <w:rPr>
          <w:rFonts w:ascii="Times" w:eastAsia="System Font" w:hAnsi="Times" w:cs="Times"/>
          <w:color w:val="20426E"/>
          <w:sz w:val="37"/>
          <w:szCs w:val="37"/>
        </w:rPr>
        <w:t>Emoluments Clause</w:t>
      </w:r>
      <w:r>
        <w:rPr>
          <w:rFonts w:ascii="Times" w:eastAsia="System Font" w:hAnsi="Times" w:cs="Times"/>
          <w:color w:val="000000"/>
          <w:sz w:val="37"/>
          <w:szCs w:val="37"/>
        </w:rPr>
        <w:t xml:space="preserve">, a relatively obscure section of the Constitution barring the chief executive from receiving gifts from foreign </w:t>
      </w:r>
      <w:r>
        <w:rPr>
          <w:rFonts w:ascii="Times" w:eastAsia="System Font" w:hAnsi="Times" w:cs="Times"/>
          <w:color w:val="000000"/>
          <w:sz w:val="37"/>
          <w:szCs w:val="37"/>
        </w:rPr>
        <w:lastRenderedPageBreak/>
        <w:t xml:space="preserve">governments, which </w:t>
      </w:r>
      <w:r>
        <w:rPr>
          <w:rFonts w:ascii="Times" w:eastAsia="System Font" w:hAnsi="Times" w:cs="Times"/>
          <w:color w:val="20426E"/>
          <w:sz w:val="37"/>
          <w:szCs w:val="37"/>
        </w:rPr>
        <w:t xml:space="preserve">numerous experts say </w:t>
      </w:r>
      <w:r>
        <w:rPr>
          <w:rFonts w:ascii="Times" w:eastAsia="System Font" w:hAnsi="Times" w:cs="Times"/>
          <w:color w:val="000000"/>
          <w:sz w:val="37"/>
          <w:szCs w:val="37"/>
        </w:rPr>
        <w:t xml:space="preserve">Trump might violate if his properties receive preferential treatment from other world leaders. </w:t>
      </w:r>
    </w:p>
    <w:p w14:paraId="2D8205CF" w14:textId="77777777" w:rsidR="00C91C0C" w:rsidRDefault="008D59D7" w:rsidP="008D59D7">
      <w:pPr>
        <w:widowControl w:val="0"/>
        <w:autoSpaceDE w:val="0"/>
        <w:autoSpaceDN w:val="0"/>
        <w:adjustRightInd w:val="0"/>
        <w:spacing w:after="240" w:line="440" w:lineRule="atLeast"/>
        <w:rPr>
          <w:rFonts w:ascii="Times" w:eastAsia="System Font" w:hAnsi="Times" w:cs="Times"/>
          <w:color w:val="000000"/>
          <w:sz w:val="37"/>
          <w:szCs w:val="37"/>
        </w:rPr>
      </w:pPr>
      <w:r>
        <w:rPr>
          <w:rFonts w:ascii="Times" w:eastAsia="System Font" w:hAnsi="Times" w:cs="Times"/>
          <w:color w:val="000000"/>
          <w:sz w:val="37"/>
          <w:szCs w:val="37"/>
        </w:rPr>
        <w:t>Those Indonesian Politicians</w:t>
      </w:r>
    </w:p>
    <w:p w14:paraId="3346B7B7" w14:textId="2EA12958" w:rsidR="008D59D7" w:rsidRDefault="008D59D7" w:rsidP="008D59D7">
      <w:pPr>
        <w:widowControl w:val="0"/>
        <w:autoSpaceDE w:val="0"/>
        <w:autoSpaceDN w:val="0"/>
        <w:adjustRightInd w:val="0"/>
        <w:spacing w:after="240" w:line="440" w:lineRule="atLeast"/>
        <w:rPr>
          <w:rFonts w:ascii="Times" w:eastAsia="System Font" w:hAnsi="Times" w:cs="Times"/>
          <w:color w:val="000000"/>
        </w:rPr>
      </w:pPr>
      <w:r>
        <w:rPr>
          <w:rFonts w:ascii="Times" w:eastAsia="System Font" w:hAnsi="Times" w:cs="Times"/>
          <w:color w:val="20426E"/>
          <w:sz w:val="37"/>
          <w:szCs w:val="37"/>
        </w:rPr>
        <w:t>According to The New York Times</w:t>
      </w:r>
      <w:r>
        <w:rPr>
          <w:rFonts w:ascii="Times" w:eastAsia="System Font" w:hAnsi="Times" w:cs="Times"/>
          <w:color w:val="000000"/>
          <w:sz w:val="37"/>
          <w:szCs w:val="37"/>
        </w:rPr>
        <w:t xml:space="preserve">, two </w:t>
      </w:r>
      <w:r w:rsidR="004E3CDA">
        <w:rPr>
          <w:rFonts w:ascii="Times" w:eastAsia="System Font" w:hAnsi="Times" w:cs="Times"/>
          <w:color w:val="000000"/>
          <w:sz w:val="37"/>
          <w:szCs w:val="37"/>
        </w:rPr>
        <w:t xml:space="preserve">Indonesian </w:t>
      </w:r>
      <w:r>
        <w:rPr>
          <w:rFonts w:ascii="Times" w:eastAsia="System Font" w:hAnsi="Times" w:cs="Times"/>
          <w:color w:val="000000"/>
          <w:sz w:val="37"/>
          <w:szCs w:val="37"/>
        </w:rPr>
        <w:t xml:space="preserve">properties that will bear the Trump name, one overlooking a Hindu temple in Bali and the other abutting a theme park in West Java, presented ethical problems even before the election. </w:t>
      </w:r>
    </w:p>
    <w:p w14:paraId="3FE09C5E" w14:textId="77777777" w:rsidR="008D59D7" w:rsidRDefault="008D59D7" w:rsidP="008D59D7">
      <w:pPr>
        <w:widowControl w:val="0"/>
        <w:autoSpaceDE w:val="0"/>
        <w:autoSpaceDN w:val="0"/>
        <w:adjustRightInd w:val="0"/>
        <w:spacing w:after="240" w:line="440" w:lineRule="atLeast"/>
        <w:rPr>
          <w:rFonts w:ascii="Times" w:eastAsia="System Font" w:hAnsi="Times" w:cs="Times"/>
          <w:color w:val="000000"/>
        </w:rPr>
      </w:pPr>
      <w:r>
        <w:rPr>
          <w:rFonts w:ascii="Times" w:eastAsia="System Font" w:hAnsi="Times" w:cs="Times"/>
          <w:color w:val="000000"/>
          <w:sz w:val="37"/>
          <w:szCs w:val="37"/>
        </w:rPr>
        <w:t xml:space="preserve">That Emirati Businessman </w:t>
      </w:r>
    </w:p>
    <w:p w14:paraId="26DBA3B5" w14:textId="006EE53F" w:rsidR="008D59D7" w:rsidRDefault="008D59D7" w:rsidP="008D59D7">
      <w:pPr>
        <w:widowControl w:val="0"/>
        <w:autoSpaceDE w:val="0"/>
        <w:autoSpaceDN w:val="0"/>
        <w:adjustRightInd w:val="0"/>
        <w:spacing w:after="240" w:line="440" w:lineRule="atLeast"/>
        <w:rPr>
          <w:rFonts w:ascii="Times" w:eastAsia="System Font" w:hAnsi="Times" w:cs="Times"/>
          <w:color w:val="000000"/>
        </w:rPr>
      </w:pPr>
      <w:r>
        <w:rPr>
          <w:rFonts w:ascii="Times" w:eastAsia="System Font" w:hAnsi="Times" w:cs="Times"/>
          <w:color w:val="000000"/>
          <w:sz w:val="37"/>
          <w:szCs w:val="37"/>
        </w:rPr>
        <w:t xml:space="preserve">During a 10-minute speech given in front of the party’s 800-odd attendees, Trump praised his Emirati business partner Hussain </w:t>
      </w:r>
      <w:proofErr w:type="spellStart"/>
      <w:r>
        <w:rPr>
          <w:rFonts w:ascii="Times" w:eastAsia="System Font" w:hAnsi="Times" w:cs="Times"/>
          <w:color w:val="000000"/>
          <w:sz w:val="37"/>
          <w:szCs w:val="37"/>
        </w:rPr>
        <w:t>Sajwani</w:t>
      </w:r>
      <w:proofErr w:type="spellEnd"/>
      <w:r>
        <w:rPr>
          <w:rFonts w:ascii="Times" w:eastAsia="System Font" w:hAnsi="Times" w:cs="Times"/>
          <w:color w:val="000000"/>
          <w:sz w:val="37"/>
          <w:szCs w:val="37"/>
        </w:rPr>
        <w:t xml:space="preserve"> and </w:t>
      </w:r>
      <w:proofErr w:type="spellStart"/>
      <w:r>
        <w:rPr>
          <w:rFonts w:ascii="Times" w:eastAsia="System Font" w:hAnsi="Times" w:cs="Times"/>
          <w:color w:val="000000"/>
          <w:sz w:val="37"/>
          <w:szCs w:val="37"/>
        </w:rPr>
        <w:t>Sajwani’s</w:t>
      </w:r>
      <w:proofErr w:type="spellEnd"/>
      <w:r>
        <w:rPr>
          <w:rFonts w:ascii="Times" w:eastAsia="System Font" w:hAnsi="Times" w:cs="Times"/>
          <w:color w:val="000000"/>
          <w:sz w:val="37"/>
          <w:szCs w:val="37"/>
        </w:rPr>
        <w:t xml:space="preserve"> family, saying, “The most beautiful people from Dubai are here tonight, and they’re seeing it and they love it.” CNN </w:t>
      </w:r>
      <w:r>
        <w:rPr>
          <w:rFonts w:ascii="Times" w:eastAsia="System Font" w:hAnsi="Times" w:cs="Times"/>
          <w:color w:val="20426E"/>
          <w:sz w:val="37"/>
          <w:szCs w:val="37"/>
        </w:rPr>
        <w:t xml:space="preserve">identifies </w:t>
      </w:r>
      <w:proofErr w:type="spellStart"/>
      <w:r>
        <w:rPr>
          <w:rFonts w:ascii="Times" w:eastAsia="System Font" w:hAnsi="Times" w:cs="Times"/>
          <w:color w:val="000000"/>
          <w:sz w:val="37"/>
          <w:szCs w:val="37"/>
        </w:rPr>
        <w:t>Sajwani</w:t>
      </w:r>
      <w:proofErr w:type="spellEnd"/>
      <w:r>
        <w:rPr>
          <w:rFonts w:ascii="Times" w:eastAsia="System Font" w:hAnsi="Times" w:cs="Times"/>
          <w:color w:val="000000"/>
          <w:sz w:val="37"/>
          <w:szCs w:val="37"/>
        </w:rPr>
        <w:t xml:space="preserve"> as a “billionaire developer in Dubai” who has “paid Trump millions of dollars to license the Trump name for golf courses in Dubai.” Trump’s spokeswoman, Hope Hicks, </w:t>
      </w:r>
      <w:r>
        <w:rPr>
          <w:rFonts w:ascii="Times" w:eastAsia="System Font" w:hAnsi="Times" w:cs="Times"/>
          <w:color w:val="20426E"/>
          <w:sz w:val="37"/>
          <w:szCs w:val="37"/>
        </w:rPr>
        <w:t xml:space="preserve">defended the remarks </w:t>
      </w:r>
      <w:r>
        <w:rPr>
          <w:rFonts w:ascii="Times" w:eastAsia="System Font" w:hAnsi="Times" w:cs="Times"/>
          <w:color w:val="000000"/>
          <w:sz w:val="37"/>
          <w:szCs w:val="37"/>
        </w:rPr>
        <w:t xml:space="preserve">by clarifying that the president-elect and </w:t>
      </w:r>
      <w:proofErr w:type="spellStart"/>
      <w:r>
        <w:rPr>
          <w:rFonts w:ascii="Times" w:eastAsia="System Font" w:hAnsi="Times" w:cs="Times"/>
          <w:color w:val="000000"/>
          <w:sz w:val="37"/>
          <w:szCs w:val="37"/>
        </w:rPr>
        <w:t>Sajwani</w:t>
      </w:r>
      <w:proofErr w:type="spellEnd"/>
      <w:r>
        <w:rPr>
          <w:rFonts w:ascii="Times" w:eastAsia="System Font" w:hAnsi="Times" w:cs="Times"/>
          <w:color w:val="000000"/>
          <w:sz w:val="37"/>
          <w:szCs w:val="37"/>
        </w:rPr>
        <w:t xml:space="preserve"> “had no formal meetings of professional discussions. Their interactions were social.” </w:t>
      </w:r>
    </w:p>
    <w:p w14:paraId="6B90346D" w14:textId="77777777" w:rsidR="008D59D7" w:rsidRDefault="008D59D7" w:rsidP="008D59D7">
      <w:pPr>
        <w:widowControl w:val="0"/>
        <w:autoSpaceDE w:val="0"/>
        <w:autoSpaceDN w:val="0"/>
        <w:adjustRightInd w:val="0"/>
        <w:spacing w:after="240" w:line="440" w:lineRule="atLeast"/>
        <w:rPr>
          <w:rFonts w:ascii="Times" w:eastAsia="System Font" w:hAnsi="Times" w:cs="Times"/>
          <w:color w:val="000000"/>
        </w:rPr>
      </w:pPr>
      <w:r>
        <w:rPr>
          <w:rFonts w:ascii="Times" w:eastAsia="System Font" w:hAnsi="Times" w:cs="Times"/>
          <w:color w:val="000000"/>
          <w:sz w:val="37"/>
          <w:szCs w:val="37"/>
        </w:rPr>
        <w:t xml:space="preserve">That Virginia Vineyard </w:t>
      </w:r>
    </w:p>
    <w:p w14:paraId="16381A42" w14:textId="4DFF9689" w:rsidR="008D59D7" w:rsidRDefault="008D59D7" w:rsidP="008D59D7">
      <w:pPr>
        <w:widowControl w:val="0"/>
        <w:autoSpaceDE w:val="0"/>
        <w:autoSpaceDN w:val="0"/>
        <w:adjustRightInd w:val="0"/>
        <w:spacing w:after="240" w:line="440" w:lineRule="atLeast"/>
        <w:rPr>
          <w:rFonts w:ascii="Times" w:eastAsia="System Font" w:hAnsi="Times" w:cs="Times"/>
          <w:color w:val="000000"/>
        </w:rPr>
      </w:pPr>
      <w:r>
        <w:rPr>
          <w:rFonts w:ascii="Times" w:eastAsia="System Font" w:hAnsi="Times" w:cs="Times"/>
          <w:color w:val="000000"/>
          <w:sz w:val="37"/>
          <w:szCs w:val="37"/>
        </w:rPr>
        <w:t xml:space="preserve">Among the dozens of properties President-elect Donald Trump owns is Trump Vineyard Estates and Winery in Charlottesville, Virginia. Since Trump was elected, the property has requested temporary H-2A visas for six foreign workers. </w:t>
      </w:r>
    </w:p>
    <w:p w14:paraId="62727305" w14:textId="77777777" w:rsidR="008D59D7" w:rsidRDefault="008D59D7" w:rsidP="008D59D7">
      <w:pPr>
        <w:widowControl w:val="0"/>
        <w:autoSpaceDE w:val="0"/>
        <w:autoSpaceDN w:val="0"/>
        <w:adjustRightInd w:val="0"/>
        <w:spacing w:after="240" w:line="440" w:lineRule="atLeast"/>
        <w:rPr>
          <w:rFonts w:ascii="Times" w:eastAsia="System Font" w:hAnsi="Times" w:cs="Times"/>
          <w:color w:val="000000"/>
        </w:rPr>
      </w:pPr>
      <w:r>
        <w:rPr>
          <w:rFonts w:ascii="Times" w:eastAsia="System Font" w:hAnsi="Times" w:cs="Times"/>
          <w:color w:val="000000"/>
          <w:sz w:val="37"/>
          <w:szCs w:val="37"/>
        </w:rPr>
        <w:t xml:space="preserve">That Las Vegas Labor Dispute </w:t>
      </w:r>
    </w:p>
    <w:p w14:paraId="0F00E708" w14:textId="6EAC4791" w:rsidR="008D59D7" w:rsidRDefault="008D59D7" w:rsidP="008D59D7">
      <w:pPr>
        <w:widowControl w:val="0"/>
        <w:autoSpaceDE w:val="0"/>
        <w:autoSpaceDN w:val="0"/>
        <w:adjustRightInd w:val="0"/>
        <w:spacing w:after="240" w:line="440" w:lineRule="atLeast"/>
        <w:rPr>
          <w:rFonts w:ascii="Times" w:eastAsia="System Font" w:hAnsi="Times" w:cs="Times"/>
          <w:color w:val="000000"/>
        </w:rPr>
      </w:pPr>
      <w:r>
        <w:rPr>
          <w:rFonts w:ascii="Times" w:eastAsia="System Font" w:hAnsi="Times" w:cs="Times"/>
          <w:color w:val="000000"/>
          <w:sz w:val="37"/>
          <w:szCs w:val="37"/>
        </w:rPr>
        <w:t xml:space="preserve">In October 2015, several hundred employees, primarily housekeeping staff, at the Trump International Hotel in Las Vegas voted to join the local branch of the Culinary Workers Union. Trump Ruffin Commercial LLC, which owns the hotel and is itself owned by Trump and the casino magnate Phil Ruffin, contested the vote, first by </w:t>
      </w:r>
      <w:r>
        <w:rPr>
          <w:rFonts w:ascii="Times" w:eastAsia="System Font" w:hAnsi="Times" w:cs="Times"/>
          <w:color w:val="20426E"/>
          <w:sz w:val="37"/>
          <w:szCs w:val="37"/>
        </w:rPr>
        <w:t xml:space="preserve">enlisting an anti-union consulting firm </w:t>
      </w:r>
      <w:r>
        <w:rPr>
          <w:rFonts w:ascii="Times" w:eastAsia="System Font" w:hAnsi="Times" w:cs="Times"/>
          <w:color w:val="000000"/>
          <w:sz w:val="37"/>
          <w:szCs w:val="37"/>
        </w:rPr>
        <w:t xml:space="preserve">and then by filing complaints with the National Labor Relations Board (NLRB). </w:t>
      </w:r>
      <w:r>
        <w:rPr>
          <w:rFonts w:ascii="Times" w:eastAsia="System Font" w:hAnsi="Times" w:cs="Times"/>
          <w:color w:val="20426E"/>
          <w:sz w:val="37"/>
          <w:szCs w:val="37"/>
        </w:rPr>
        <w:t>Shortly before the election</w:t>
      </w:r>
      <w:r>
        <w:rPr>
          <w:rFonts w:ascii="Times" w:eastAsia="System Font" w:hAnsi="Times" w:cs="Times"/>
          <w:color w:val="000000"/>
          <w:sz w:val="37"/>
          <w:szCs w:val="37"/>
        </w:rPr>
        <w:t xml:space="preserve">, the NLRB not only rejected Trump and Ruffin’s complaints but also found that, because the pair had refused to negotiate with the nascent union, they had violated federal law and their hotel was operating illegally. Trump and Ruffin have since appealed to the U.S. Court of Appeals for the District of Columbia. </w:t>
      </w:r>
    </w:p>
    <w:p w14:paraId="0095825B" w14:textId="77777777" w:rsidR="008D59D7" w:rsidRDefault="008D59D7" w:rsidP="008D59D7">
      <w:pPr>
        <w:widowControl w:val="0"/>
        <w:autoSpaceDE w:val="0"/>
        <w:autoSpaceDN w:val="0"/>
        <w:adjustRightInd w:val="0"/>
        <w:spacing w:after="240" w:line="440" w:lineRule="atLeast"/>
        <w:rPr>
          <w:rFonts w:ascii="Times" w:eastAsia="System Font" w:hAnsi="Times" w:cs="Times"/>
          <w:color w:val="000000"/>
        </w:rPr>
      </w:pPr>
      <w:r>
        <w:rPr>
          <w:rFonts w:ascii="Times" w:eastAsia="System Font" w:hAnsi="Times" w:cs="Times"/>
          <w:color w:val="000000"/>
          <w:sz w:val="37"/>
          <w:szCs w:val="37"/>
        </w:rPr>
        <w:t xml:space="preserve">That Kuwaiti Event </w:t>
      </w:r>
    </w:p>
    <w:p w14:paraId="2E4CE68B" w14:textId="50D7C2F1" w:rsidR="008D59D7" w:rsidRDefault="008D59D7" w:rsidP="00EA4712">
      <w:pPr>
        <w:widowControl w:val="0"/>
        <w:autoSpaceDE w:val="0"/>
        <w:autoSpaceDN w:val="0"/>
        <w:adjustRightInd w:val="0"/>
        <w:spacing w:after="240" w:line="440" w:lineRule="atLeast"/>
        <w:rPr>
          <w:rFonts w:ascii="Times" w:eastAsia="System Font" w:hAnsi="Times" w:cs="Times"/>
          <w:color w:val="000000"/>
        </w:rPr>
      </w:pPr>
      <w:r>
        <w:rPr>
          <w:rFonts w:ascii="Times" w:eastAsia="System Font" w:hAnsi="Times" w:cs="Times"/>
          <w:color w:val="20426E"/>
          <w:sz w:val="37"/>
          <w:szCs w:val="37"/>
        </w:rPr>
        <w:t xml:space="preserve">According to an anonymous source and documents obtained by </w:t>
      </w:r>
      <w:proofErr w:type="spellStart"/>
      <w:r>
        <w:rPr>
          <w:rFonts w:ascii="Times" w:eastAsia="System Font" w:hAnsi="Times" w:cs="Times"/>
          <w:color w:val="20426E"/>
          <w:sz w:val="37"/>
          <w:szCs w:val="37"/>
        </w:rPr>
        <w:t>ThinkProgress</w:t>
      </w:r>
      <w:proofErr w:type="spellEnd"/>
      <w:r>
        <w:rPr>
          <w:rFonts w:ascii="Times" w:eastAsia="System Font" w:hAnsi="Times" w:cs="Times"/>
          <w:color w:val="000000"/>
          <w:sz w:val="37"/>
          <w:szCs w:val="37"/>
        </w:rPr>
        <w:t xml:space="preserve">, representatives from the Trump Organization pressured the ambassador of Kuwait to hold its embassy’s annual celebration of the country’s independence at the Trump International Hotel in Washington, D.C. The event, </w:t>
      </w:r>
      <w:r>
        <w:rPr>
          <w:rFonts w:ascii="Times" w:eastAsia="System Font" w:hAnsi="Times" w:cs="Times"/>
          <w:color w:val="20426E"/>
          <w:sz w:val="37"/>
          <w:szCs w:val="37"/>
        </w:rPr>
        <w:t>held annually on February 25</w:t>
      </w:r>
      <w:r>
        <w:rPr>
          <w:rFonts w:ascii="Times" w:eastAsia="System Font" w:hAnsi="Times" w:cs="Times"/>
          <w:color w:val="000000"/>
          <w:sz w:val="37"/>
          <w:szCs w:val="37"/>
        </w:rPr>
        <w:t xml:space="preserve">, was originally scheduled to take place at the Four Seasons Hotel in Georgetown; the location was allegedly changed after members of the Trump Organization contacted the country’s ambassador. </w:t>
      </w:r>
      <w:proofErr w:type="spellStart"/>
      <w:r>
        <w:rPr>
          <w:rFonts w:ascii="Times" w:eastAsia="System Font" w:hAnsi="Times" w:cs="Times"/>
          <w:color w:val="000000"/>
          <w:sz w:val="37"/>
          <w:szCs w:val="37"/>
        </w:rPr>
        <w:t>ThinkProgress’s</w:t>
      </w:r>
      <w:proofErr w:type="spellEnd"/>
      <w:r>
        <w:rPr>
          <w:rFonts w:ascii="Times" w:eastAsia="System Font" w:hAnsi="Times" w:cs="Times"/>
          <w:color w:val="000000"/>
          <w:sz w:val="37"/>
          <w:szCs w:val="37"/>
        </w:rPr>
        <w:t xml:space="preserve"> source “described the decision as political,” suggesting that the embassy chose to relocate the event in an effort to curry favor with the president-elect. </w:t>
      </w:r>
    </w:p>
    <w:p w14:paraId="5735278A" w14:textId="77777777" w:rsidR="008D59D7" w:rsidRDefault="008D59D7" w:rsidP="008D59D7">
      <w:pPr>
        <w:widowControl w:val="0"/>
        <w:autoSpaceDE w:val="0"/>
        <w:autoSpaceDN w:val="0"/>
        <w:adjustRightInd w:val="0"/>
        <w:spacing w:after="240" w:line="440" w:lineRule="atLeast"/>
        <w:rPr>
          <w:rFonts w:ascii="Times" w:eastAsia="System Font" w:hAnsi="Times" w:cs="Times"/>
          <w:color w:val="000000"/>
        </w:rPr>
      </w:pPr>
      <w:r>
        <w:rPr>
          <w:rFonts w:ascii="Times" w:eastAsia="System Font" w:hAnsi="Times" w:cs="Times"/>
          <w:color w:val="000000"/>
          <w:sz w:val="37"/>
          <w:szCs w:val="37"/>
        </w:rPr>
        <w:t xml:space="preserve">Those Certificates of Divestiture </w:t>
      </w:r>
    </w:p>
    <w:p w14:paraId="41902967" w14:textId="6E1A41DF" w:rsidR="008D59D7" w:rsidRDefault="008D59D7" w:rsidP="008D59D7">
      <w:pPr>
        <w:widowControl w:val="0"/>
        <w:autoSpaceDE w:val="0"/>
        <w:autoSpaceDN w:val="0"/>
        <w:adjustRightInd w:val="0"/>
        <w:spacing w:after="240" w:line="440" w:lineRule="atLeast"/>
        <w:rPr>
          <w:rFonts w:ascii="Times" w:eastAsia="System Font" w:hAnsi="Times" w:cs="Times"/>
          <w:color w:val="000000"/>
        </w:rPr>
      </w:pPr>
      <w:r>
        <w:rPr>
          <w:rFonts w:ascii="Times" w:eastAsia="System Font" w:hAnsi="Times" w:cs="Times"/>
          <w:color w:val="000000"/>
          <w:sz w:val="37"/>
          <w:szCs w:val="37"/>
        </w:rPr>
        <w:t xml:space="preserve">Unlike the president-elect himself, those who are up for Trump’s cabinet, such as his proposed Secretary of the Treasury Steven </w:t>
      </w:r>
      <w:proofErr w:type="spellStart"/>
      <w:r>
        <w:rPr>
          <w:rFonts w:ascii="Times" w:eastAsia="System Font" w:hAnsi="Times" w:cs="Times"/>
          <w:color w:val="000000"/>
          <w:sz w:val="37"/>
          <w:szCs w:val="37"/>
        </w:rPr>
        <w:t>Mnuchin</w:t>
      </w:r>
      <w:proofErr w:type="spellEnd"/>
      <w:r>
        <w:rPr>
          <w:rFonts w:ascii="Times" w:eastAsia="System Font" w:hAnsi="Times" w:cs="Times"/>
          <w:color w:val="000000"/>
          <w:sz w:val="37"/>
          <w:szCs w:val="37"/>
        </w:rPr>
        <w:t xml:space="preserve"> and Secretary of Education Betsy </w:t>
      </w:r>
      <w:proofErr w:type="spellStart"/>
      <w:r>
        <w:rPr>
          <w:rFonts w:ascii="Times" w:eastAsia="System Font" w:hAnsi="Times" w:cs="Times"/>
          <w:color w:val="000000"/>
          <w:sz w:val="37"/>
          <w:szCs w:val="37"/>
        </w:rPr>
        <w:t>DeVos</w:t>
      </w:r>
      <w:proofErr w:type="spellEnd"/>
      <w:r>
        <w:rPr>
          <w:rFonts w:ascii="Times" w:eastAsia="System Font" w:hAnsi="Times" w:cs="Times"/>
          <w:color w:val="000000"/>
          <w:sz w:val="37"/>
          <w:szCs w:val="37"/>
        </w:rPr>
        <w:t xml:space="preserve">, will be legally obligated to divest from any holdings which may pose a conflict of interest. However, </w:t>
      </w:r>
      <w:r>
        <w:rPr>
          <w:rFonts w:ascii="Times" w:eastAsia="System Font" w:hAnsi="Times" w:cs="Times"/>
          <w:color w:val="20426E"/>
          <w:sz w:val="37"/>
          <w:szCs w:val="37"/>
        </w:rPr>
        <w:t>as The Washington Post noted</w:t>
      </w:r>
      <w:r>
        <w:rPr>
          <w:rFonts w:ascii="Times" w:eastAsia="System Font" w:hAnsi="Times" w:cs="Times"/>
          <w:color w:val="000000"/>
          <w:sz w:val="37"/>
          <w:szCs w:val="37"/>
        </w:rPr>
        <w:t xml:space="preserve">, even selling off their holdings offers an opportunity for Trump’s cabinet members to enhance their fortunes. A federal program known as a “certificate of divestiture” allows executive-branch appointees and employees to avoid capital- gains taxes when selling their assets. </w:t>
      </w:r>
      <w:r>
        <w:rPr>
          <w:rFonts w:ascii="Times" w:eastAsia="System Font" w:hAnsi="Times" w:cs="Times"/>
          <w:color w:val="20426E"/>
          <w:sz w:val="37"/>
          <w:szCs w:val="37"/>
        </w:rPr>
        <w:t>According to The Washington Post</w:t>
      </w:r>
      <w:r>
        <w:rPr>
          <w:rFonts w:ascii="Times" w:eastAsia="System Font" w:hAnsi="Times" w:cs="Times"/>
          <w:color w:val="000000"/>
          <w:sz w:val="37"/>
          <w:szCs w:val="37"/>
        </w:rPr>
        <w:t xml:space="preserve">, the Office of Government Ethics is currently researching whether the president-elect himself would qualify for the tax break; even if he doesn’t, the unprecedented wealth of Trump’s cabinet promises to push this provision, and the financial incentives it creates, to the limit. </w:t>
      </w:r>
    </w:p>
    <w:p w14:paraId="52913CA4" w14:textId="77777777" w:rsidR="008D59D7" w:rsidRDefault="008D59D7" w:rsidP="008D59D7">
      <w:pPr>
        <w:widowControl w:val="0"/>
        <w:autoSpaceDE w:val="0"/>
        <w:autoSpaceDN w:val="0"/>
        <w:adjustRightInd w:val="0"/>
        <w:spacing w:after="240" w:line="440" w:lineRule="atLeast"/>
        <w:rPr>
          <w:rFonts w:ascii="Times" w:eastAsia="System Font" w:hAnsi="Times" w:cs="Times"/>
          <w:color w:val="000000"/>
        </w:rPr>
      </w:pPr>
      <w:r>
        <w:rPr>
          <w:rFonts w:ascii="Times" w:eastAsia="System Font" w:hAnsi="Times" w:cs="Times"/>
          <w:color w:val="000000"/>
          <w:sz w:val="37"/>
          <w:szCs w:val="37"/>
        </w:rPr>
        <w:t xml:space="preserve">That Carrier Deal </w:t>
      </w:r>
    </w:p>
    <w:p w14:paraId="5B0603B3" w14:textId="7E7A3990" w:rsidR="008D59D7" w:rsidRDefault="008D59D7" w:rsidP="008D59D7">
      <w:pPr>
        <w:widowControl w:val="0"/>
        <w:autoSpaceDE w:val="0"/>
        <w:autoSpaceDN w:val="0"/>
        <w:adjustRightInd w:val="0"/>
        <w:spacing w:after="240" w:line="440" w:lineRule="atLeast"/>
        <w:rPr>
          <w:rFonts w:ascii="Times" w:eastAsia="System Font" w:hAnsi="Times" w:cs="Times"/>
          <w:color w:val="000000"/>
        </w:rPr>
      </w:pPr>
      <w:r>
        <w:rPr>
          <w:rFonts w:ascii="Times" w:eastAsia="System Font" w:hAnsi="Times" w:cs="Times"/>
          <w:color w:val="000000"/>
          <w:sz w:val="37"/>
          <w:szCs w:val="37"/>
        </w:rPr>
        <w:t xml:space="preserve">One of President-elect Donald Trump’s first major economic moves as president-elect was the deal that he and Vice President-elect Mike Pence struck with the air-conditioner manufacturer Carrier, which had planned to move 2,100 jobs from its Indiana plant to Mexico. </w:t>
      </w:r>
      <w:r>
        <w:rPr>
          <w:rFonts w:ascii="Times" w:eastAsia="System Font" w:hAnsi="Times" w:cs="Times"/>
          <w:color w:val="20426E"/>
          <w:sz w:val="37"/>
          <w:szCs w:val="37"/>
        </w:rPr>
        <w:t>Finalized on November 29</w:t>
      </w:r>
      <w:r>
        <w:rPr>
          <w:rFonts w:ascii="Times" w:eastAsia="System Font" w:hAnsi="Times" w:cs="Times"/>
          <w:color w:val="000000"/>
          <w:sz w:val="37"/>
          <w:szCs w:val="37"/>
        </w:rPr>
        <w:t xml:space="preserve">, the compromise </w:t>
      </w:r>
      <w:r>
        <w:rPr>
          <w:rFonts w:ascii="Times" w:eastAsia="System Font" w:hAnsi="Times" w:cs="Times"/>
          <w:color w:val="20426E"/>
          <w:sz w:val="37"/>
          <w:szCs w:val="37"/>
        </w:rPr>
        <w:t xml:space="preserve">kept 730 of the plant’s jobs in Indiana </w:t>
      </w:r>
      <w:r>
        <w:rPr>
          <w:rFonts w:ascii="Times" w:eastAsia="System Font" w:hAnsi="Times" w:cs="Times"/>
          <w:color w:val="000000"/>
          <w:sz w:val="37"/>
          <w:szCs w:val="37"/>
        </w:rPr>
        <w:t xml:space="preserve">in exchange for </w:t>
      </w:r>
      <w:r>
        <w:rPr>
          <w:rFonts w:ascii="Times" w:eastAsia="System Font" w:hAnsi="Times" w:cs="Times"/>
          <w:color w:val="20426E"/>
          <w:sz w:val="37"/>
          <w:szCs w:val="37"/>
        </w:rPr>
        <w:t>$7 million in tax breaks over 10 years</w:t>
      </w:r>
      <w:r>
        <w:rPr>
          <w:rFonts w:ascii="Times" w:eastAsia="System Font" w:hAnsi="Times" w:cs="Times"/>
          <w:color w:val="000000"/>
          <w:sz w:val="37"/>
          <w:szCs w:val="37"/>
        </w:rPr>
        <w:t xml:space="preserve">. The deal immediately </w:t>
      </w:r>
      <w:r>
        <w:rPr>
          <w:rFonts w:ascii="Times" w:eastAsia="System Font" w:hAnsi="Times" w:cs="Times"/>
          <w:color w:val="20426E"/>
          <w:sz w:val="37"/>
          <w:szCs w:val="37"/>
        </w:rPr>
        <w:t xml:space="preserve">attracted praise and criticism on </w:t>
      </w:r>
      <w:r>
        <w:rPr>
          <w:rFonts w:ascii="Times" w:eastAsia="System Font" w:hAnsi="Times" w:cs="Times"/>
          <w:color w:val="000000"/>
          <w:sz w:val="37"/>
          <w:szCs w:val="37"/>
        </w:rPr>
        <w:t xml:space="preserve">both sides of the aisle, with </w:t>
      </w:r>
      <w:r>
        <w:rPr>
          <w:rFonts w:ascii="Times" w:eastAsia="System Font" w:hAnsi="Times" w:cs="Times"/>
          <w:color w:val="20426E"/>
          <w:sz w:val="37"/>
          <w:szCs w:val="37"/>
        </w:rPr>
        <w:t xml:space="preserve">much of the scrutiny </w:t>
      </w:r>
      <w:r>
        <w:rPr>
          <w:rFonts w:ascii="Times" w:eastAsia="System Font" w:hAnsi="Times" w:cs="Times"/>
          <w:color w:val="000000"/>
          <w:sz w:val="37"/>
          <w:szCs w:val="37"/>
        </w:rPr>
        <w:t xml:space="preserve">going toward the tradeoff between jobs and tax breaks and Trump’s idiosyncratic, ad-hoc negotiation techniques. </w:t>
      </w:r>
    </w:p>
    <w:p w14:paraId="0459276F" w14:textId="77777777" w:rsidR="008D59D7" w:rsidRDefault="008D59D7" w:rsidP="008D59D7">
      <w:pPr>
        <w:widowControl w:val="0"/>
        <w:autoSpaceDE w:val="0"/>
        <w:autoSpaceDN w:val="0"/>
        <w:adjustRightInd w:val="0"/>
        <w:spacing w:after="240" w:line="440" w:lineRule="atLeast"/>
        <w:rPr>
          <w:rFonts w:ascii="Times" w:eastAsia="System Font" w:hAnsi="Times" w:cs="Times"/>
          <w:color w:val="000000"/>
        </w:rPr>
      </w:pPr>
      <w:r>
        <w:rPr>
          <w:rFonts w:ascii="Times" w:eastAsia="System Font" w:hAnsi="Times" w:cs="Times"/>
          <w:color w:val="20426E"/>
          <w:sz w:val="37"/>
          <w:szCs w:val="37"/>
        </w:rPr>
        <w:t xml:space="preserve">That Blind-Trust Issue </w:t>
      </w:r>
    </w:p>
    <w:p w14:paraId="6B4A6E24" w14:textId="39587ABC" w:rsidR="008D59D7" w:rsidRDefault="0069794E" w:rsidP="008D59D7">
      <w:pPr>
        <w:widowControl w:val="0"/>
        <w:autoSpaceDE w:val="0"/>
        <w:autoSpaceDN w:val="0"/>
        <w:adjustRightInd w:val="0"/>
        <w:spacing w:after="240" w:line="440" w:lineRule="atLeast"/>
        <w:rPr>
          <w:rFonts w:ascii="Times" w:eastAsia="System Font" w:hAnsi="Times" w:cs="Times"/>
          <w:color w:val="000000"/>
        </w:rPr>
      </w:pPr>
      <w:r>
        <w:rPr>
          <w:rFonts w:ascii="Times" w:eastAsia="System Font" w:hAnsi="Times" w:cs="Times"/>
          <w:color w:val="000000"/>
          <w:sz w:val="37"/>
          <w:szCs w:val="37"/>
        </w:rPr>
        <w:t>A</w:t>
      </w:r>
      <w:r w:rsidR="008D59D7">
        <w:rPr>
          <w:rFonts w:ascii="Times" w:eastAsia="System Font" w:hAnsi="Times" w:cs="Times"/>
          <w:color w:val="000000"/>
          <w:sz w:val="37"/>
          <w:szCs w:val="37"/>
        </w:rPr>
        <w:t xml:space="preserve"> number of experts have called for President-elect Donald Trump to either sell off his business holdings or, </w:t>
      </w:r>
      <w:r w:rsidR="008D59D7">
        <w:rPr>
          <w:rFonts w:ascii="Times" w:eastAsia="System Font" w:hAnsi="Times" w:cs="Times"/>
          <w:color w:val="20426E"/>
          <w:sz w:val="37"/>
          <w:szCs w:val="37"/>
        </w:rPr>
        <w:t>if the illiquidity of his assets prevents him from doing so</w:t>
      </w:r>
      <w:r w:rsidR="008D59D7">
        <w:rPr>
          <w:rFonts w:ascii="Times" w:eastAsia="System Font" w:hAnsi="Times" w:cs="Times"/>
          <w:color w:val="000000"/>
          <w:sz w:val="37"/>
          <w:szCs w:val="37"/>
        </w:rPr>
        <w:t xml:space="preserve">, to put as much as possible into a blind trust managed by a lawyer or other trustee with whom he will have no contact. Pursuing one of these two options is seen by many as an important step to distancing himself from even the appearance that he will be considering his own financial prospects in addition to those of the nation while in office </w:t>
      </w:r>
    </w:p>
    <w:p w14:paraId="13B7945B" w14:textId="77777777" w:rsidR="0069794E" w:rsidRDefault="008D59D7" w:rsidP="008D59D7">
      <w:pPr>
        <w:widowControl w:val="0"/>
        <w:autoSpaceDE w:val="0"/>
        <w:autoSpaceDN w:val="0"/>
        <w:adjustRightInd w:val="0"/>
        <w:spacing w:after="240" w:line="440" w:lineRule="atLeast"/>
        <w:rPr>
          <w:rFonts w:ascii="MS Mincho" w:eastAsia="MS Mincho" w:hAnsi="MS Mincho" w:cs="MS Mincho"/>
          <w:color w:val="000000"/>
          <w:sz w:val="37"/>
          <w:szCs w:val="37"/>
        </w:rPr>
      </w:pPr>
      <w:r>
        <w:rPr>
          <w:rFonts w:ascii="Times" w:eastAsia="System Font" w:hAnsi="Times" w:cs="Times"/>
          <w:color w:val="000000"/>
          <w:sz w:val="37"/>
          <w:szCs w:val="37"/>
        </w:rPr>
        <w:t>Those Fannie and Freddie Investments</w:t>
      </w:r>
    </w:p>
    <w:p w14:paraId="65EEE012" w14:textId="04C31FA2" w:rsidR="008D59D7" w:rsidRDefault="008D59D7" w:rsidP="008D59D7">
      <w:pPr>
        <w:widowControl w:val="0"/>
        <w:autoSpaceDE w:val="0"/>
        <w:autoSpaceDN w:val="0"/>
        <w:adjustRightInd w:val="0"/>
        <w:spacing w:after="240" w:line="440" w:lineRule="atLeast"/>
        <w:rPr>
          <w:rFonts w:ascii="Times" w:eastAsia="System Font" w:hAnsi="Times" w:cs="Times"/>
          <w:color w:val="000000"/>
        </w:rPr>
      </w:pPr>
      <w:r>
        <w:rPr>
          <w:rFonts w:ascii="Times" w:eastAsia="System Font" w:hAnsi="Times" w:cs="Times"/>
          <w:color w:val="000000"/>
          <w:sz w:val="37"/>
          <w:szCs w:val="37"/>
        </w:rPr>
        <w:t xml:space="preserve">After railing against elites during the campaign, Trump has so far </w:t>
      </w:r>
      <w:r>
        <w:rPr>
          <w:rFonts w:ascii="Times" w:eastAsia="System Font" w:hAnsi="Times" w:cs="Times"/>
          <w:color w:val="20426E"/>
          <w:sz w:val="37"/>
          <w:szCs w:val="37"/>
        </w:rPr>
        <w:t>stocked his</w:t>
      </w:r>
      <w:r w:rsidR="0003373E">
        <w:rPr>
          <w:rFonts w:ascii="Times" w:eastAsia="System Font" w:hAnsi="Times" w:cs="Times"/>
          <w:color w:val="20426E"/>
          <w:sz w:val="37"/>
          <w:szCs w:val="37"/>
        </w:rPr>
        <w:t xml:space="preserve"> </w:t>
      </w:r>
      <w:r>
        <w:rPr>
          <w:rFonts w:ascii="Times" w:eastAsia="System Font" w:hAnsi="Times" w:cs="Times"/>
          <w:color w:val="20426E"/>
          <w:sz w:val="37"/>
          <w:szCs w:val="37"/>
        </w:rPr>
        <w:t xml:space="preserve">prospective cabinet with an array of billionaires </w:t>
      </w:r>
      <w:r>
        <w:rPr>
          <w:rFonts w:ascii="Times" w:eastAsia="System Font" w:hAnsi="Times" w:cs="Times"/>
          <w:color w:val="000000"/>
          <w:sz w:val="37"/>
          <w:szCs w:val="37"/>
        </w:rPr>
        <w:t xml:space="preserve">whose policy positions seem likely to significantly benefit those who are also doing very well. Trump’s putative treasury secretary, Steven </w:t>
      </w:r>
      <w:proofErr w:type="spellStart"/>
      <w:r>
        <w:rPr>
          <w:rFonts w:ascii="Times" w:eastAsia="System Font" w:hAnsi="Times" w:cs="Times"/>
          <w:color w:val="000000"/>
          <w:sz w:val="37"/>
          <w:szCs w:val="37"/>
        </w:rPr>
        <w:t>Mnuchin</w:t>
      </w:r>
      <w:proofErr w:type="spellEnd"/>
      <w:r>
        <w:rPr>
          <w:rFonts w:ascii="Times" w:eastAsia="System Font" w:hAnsi="Times" w:cs="Times"/>
          <w:color w:val="000000"/>
          <w:sz w:val="37"/>
          <w:szCs w:val="37"/>
        </w:rPr>
        <w:t xml:space="preserve">, is no exception: His resume includes stints as </w:t>
      </w:r>
      <w:r>
        <w:rPr>
          <w:rFonts w:ascii="Times" w:eastAsia="System Font" w:hAnsi="Times" w:cs="Times"/>
          <w:color w:val="20426E"/>
          <w:sz w:val="37"/>
          <w:szCs w:val="37"/>
        </w:rPr>
        <w:t>a banker at Goldman Sachs</w:t>
      </w:r>
      <w:r>
        <w:rPr>
          <w:rFonts w:ascii="Times" w:eastAsia="System Font" w:hAnsi="Times" w:cs="Times"/>
          <w:color w:val="000000"/>
          <w:sz w:val="37"/>
          <w:szCs w:val="37"/>
        </w:rPr>
        <w:t xml:space="preserve">, </w:t>
      </w:r>
      <w:r>
        <w:rPr>
          <w:rFonts w:ascii="Times" w:eastAsia="System Font" w:hAnsi="Times" w:cs="Times"/>
          <w:color w:val="20426E"/>
          <w:sz w:val="37"/>
          <w:szCs w:val="37"/>
        </w:rPr>
        <w:t>a Hollywood producer</w:t>
      </w:r>
      <w:r>
        <w:rPr>
          <w:rFonts w:ascii="Times" w:eastAsia="System Font" w:hAnsi="Times" w:cs="Times"/>
          <w:color w:val="000000"/>
          <w:sz w:val="37"/>
          <w:szCs w:val="37"/>
        </w:rPr>
        <w:t xml:space="preserve">, and the operator of a bank that has been </w:t>
      </w:r>
      <w:r>
        <w:rPr>
          <w:rFonts w:ascii="Times" w:eastAsia="System Font" w:hAnsi="Times" w:cs="Times"/>
          <w:color w:val="20426E"/>
          <w:sz w:val="37"/>
          <w:szCs w:val="37"/>
        </w:rPr>
        <w:t xml:space="preserve">described as </w:t>
      </w:r>
      <w:r>
        <w:rPr>
          <w:rFonts w:ascii="Times" w:eastAsia="System Font" w:hAnsi="Times" w:cs="Times"/>
          <w:color w:val="000000"/>
          <w:sz w:val="37"/>
          <w:szCs w:val="37"/>
        </w:rPr>
        <w:t xml:space="preserve">a “foreclosure machine” and once </w:t>
      </w:r>
      <w:r>
        <w:rPr>
          <w:rFonts w:ascii="Times" w:eastAsia="System Font" w:hAnsi="Times" w:cs="Times"/>
          <w:color w:val="20426E"/>
          <w:sz w:val="37"/>
          <w:szCs w:val="37"/>
        </w:rPr>
        <w:t>foreclosed on a homeowner over a 27-cent discrepancy</w:t>
      </w:r>
      <w:r>
        <w:rPr>
          <w:rFonts w:ascii="Times" w:eastAsia="System Font" w:hAnsi="Times" w:cs="Times"/>
          <w:color w:val="000000"/>
          <w:sz w:val="37"/>
          <w:szCs w:val="37"/>
        </w:rPr>
        <w:t xml:space="preserve">. </w:t>
      </w:r>
    </w:p>
    <w:p w14:paraId="1816FB4B" w14:textId="77777777" w:rsidR="008D59D7" w:rsidRDefault="008D59D7" w:rsidP="008D59D7">
      <w:pPr>
        <w:widowControl w:val="0"/>
        <w:autoSpaceDE w:val="0"/>
        <w:autoSpaceDN w:val="0"/>
        <w:adjustRightInd w:val="0"/>
        <w:spacing w:after="240" w:line="440" w:lineRule="atLeast"/>
        <w:rPr>
          <w:rFonts w:ascii="Times" w:eastAsia="System Font" w:hAnsi="Times" w:cs="Times"/>
          <w:color w:val="000000"/>
        </w:rPr>
      </w:pPr>
      <w:r>
        <w:rPr>
          <w:rFonts w:ascii="Times" w:eastAsia="System Font" w:hAnsi="Times" w:cs="Times"/>
          <w:color w:val="000000"/>
          <w:sz w:val="37"/>
          <w:szCs w:val="37"/>
        </w:rPr>
        <w:t xml:space="preserve">One of </w:t>
      </w:r>
      <w:proofErr w:type="spellStart"/>
      <w:r>
        <w:rPr>
          <w:rFonts w:ascii="Times" w:eastAsia="System Font" w:hAnsi="Times" w:cs="Times"/>
          <w:color w:val="000000"/>
          <w:sz w:val="37"/>
          <w:szCs w:val="37"/>
        </w:rPr>
        <w:t>Mnuchin’s</w:t>
      </w:r>
      <w:proofErr w:type="spellEnd"/>
      <w:r>
        <w:rPr>
          <w:rFonts w:ascii="Times" w:eastAsia="System Font" w:hAnsi="Times" w:cs="Times"/>
          <w:color w:val="000000"/>
          <w:sz w:val="37"/>
          <w:szCs w:val="37"/>
        </w:rPr>
        <w:t xml:space="preserve"> apparent beliefs is that the government should cede control of the mortgage guarantors Fannie Mae and Freddie Mac, which the government acquired during the 2008 financial crisis. The two financial institutions’ stocks </w:t>
      </w:r>
      <w:r>
        <w:rPr>
          <w:rFonts w:ascii="Times" w:eastAsia="System Font" w:hAnsi="Times" w:cs="Times"/>
          <w:color w:val="20426E"/>
          <w:sz w:val="37"/>
          <w:szCs w:val="37"/>
        </w:rPr>
        <w:t xml:space="preserve">rose by more than 40 percent </w:t>
      </w:r>
      <w:r>
        <w:rPr>
          <w:rFonts w:ascii="Times" w:eastAsia="System Font" w:hAnsi="Times" w:cs="Times"/>
          <w:color w:val="000000"/>
          <w:sz w:val="37"/>
          <w:szCs w:val="37"/>
        </w:rPr>
        <w:t xml:space="preserve">after </w:t>
      </w:r>
      <w:proofErr w:type="spellStart"/>
      <w:r>
        <w:rPr>
          <w:rFonts w:ascii="Times" w:eastAsia="System Font" w:hAnsi="Times" w:cs="Times"/>
          <w:color w:val="000000"/>
          <w:sz w:val="37"/>
          <w:szCs w:val="37"/>
        </w:rPr>
        <w:t>Mnuchin</w:t>
      </w:r>
      <w:proofErr w:type="spellEnd"/>
      <w:r>
        <w:rPr>
          <w:rFonts w:ascii="Times" w:eastAsia="System Font" w:hAnsi="Times" w:cs="Times"/>
          <w:color w:val="000000"/>
          <w:sz w:val="37"/>
          <w:szCs w:val="37"/>
        </w:rPr>
        <w:t xml:space="preserve"> stated that he believes the Trump administration “will get it done reasonably fast.” </w:t>
      </w:r>
    </w:p>
    <w:p w14:paraId="26731247" w14:textId="77777777" w:rsidR="008D59D7" w:rsidRDefault="008D59D7" w:rsidP="008D59D7">
      <w:pPr>
        <w:widowControl w:val="0"/>
        <w:autoSpaceDE w:val="0"/>
        <w:autoSpaceDN w:val="0"/>
        <w:adjustRightInd w:val="0"/>
        <w:spacing w:after="240" w:line="440" w:lineRule="atLeast"/>
        <w:rPr>
          <w:rFonts w:ascii="Times" w:eastAsia="System Font" w:hAnsi="Times" w:cs="Times"/>
          <w:color w:val="000000"/>
        </w:rPr>
      </w:pPr>
      <w:r>
        <w:rPr>
          <w:rFonts w:ascii="Times" w:eastAsia="System Font" w:hAnsi="Times" w:cs="Times"/>
          <w:color w:val="000000"/>
          <w:sz w:val="37"/>
          <w:szCs w:val="37"/>
        </w:rPr>
        <w:t xml:space="preserve">That Phone Call </w:t>
      </w:r>
      <w:proofErr w:type="gramStart"/>
      <w:r>
        <w:rPr>
          <w:rFonts w:ascii="Times" w:eastAsia="System Font" w:hAnsi="Times" w:cs="Times"/>
          <w:color w:val="000000"/>
          <w:sz w:val="37"/>
          <w:szCs w:val="37"/>
        </w:rPr>
        <w:t>With</w:t>
      </w:r>
      <w:proofErr w:type="gramEnd"/>
      <w:r>
        <w:rPr>
          <w:rFonts w:ascii="Times" w:eastAsia="System Font" w:hAnsi="Times" w:cs="Times"/>
          <w:color w:val="000000"/>
          <w:sz w:val="37"/>
          <w:szCs w:val="37"/>
        </w:rPr>
        <w:t xml:space="preserve"> Taiwan </w:t>
      </w:r>
    </w:p>
    <w:p w14:paraId="6DA54C87" w14:textId="33A34CA3" w:rsidR="008D59D7" w:rsidRDefault="008D59D7" w:rsidP="008D59D7">
      <w:pPr>
        <w:widowControl w:val="0"/>
        <w:autoSpaceDE w:val="0"/>
        <w:autoSpaceDN w:val="0"/>
        <w:adjustRightInd w:val="0"/>
        <w:spacing w:after="240" w:line="440" w:lineRule="atLeast"/>
        <w:rPr>
          <w:rFonts w:ascii="Times" w:eastAsia="System Font" w:hAnsi="Times" w:cs="Times"/>
          <w:color w:val="000000"/>
        </w:rPr>
      </w:pPr>
      <w:r>
        <w:rPr>
          <w:rFonts w:ascii="Times" w:eastAsia="System Font" w:hAnsi="Times" w:cs="Times"/>
          <w:color w:val="000000"/>
          <w:sz w:val="37"/>
          <w:szCs w:val="37"/>
        </w:rPr>
        <w:t xml:space="preserve">Amid the days of dissembling that followed the phone call, a worrisome detail came out: The Trump Organization </w:t>
      </w:r>
      <w:r>
        <w:rPr>
          <w:rFonts w:ascii="Times" w:eastAsia="System Font" w:hAnsi="Times" w:cs="Times"/>
          <w:color w:val="20426E"/>
          <w:sz w:val="37"/>
          <w:szCs w:val="37"/>
        </w:rPr>
        <w:t>has apparently been exploring expansion into Taiwan</w:t>
      </w:r>
      <w:r>
        <w:rPr>
          <w:rFonts w:ascii="Times" w:eastAsia="System Font" w:hAnsi="Times" w:cs="Times"/>
          <w:color w:val="000000"/>
          <w:sz w:val="37"/>
          <w:szCs w:val="37"/>
        </w:rPr>
        <w:t xml:space="preserve">. Soon afterwards, the Trump Organization </w:t>
      </w:r>
      <w:r>
        <w:rPr>
          <w:rFonts w:ascii="Times" w:eastAsia="System Font" w:hAnsi="Times" w:cs="Times"/>
          <w:color w:val="20426E"/>
          <w:sz w:val="37"/>
          <w:szCs w:val="37"/>
        </w:rPr>
        <w:t xml:space="preserve">denied that it planned to do so; </w:t>
      </w:r>
      <w:r>
        <w:rPr>
          <w:rFonts w:ascii="Times" w:eastAsia="System Font" w:hAnsi="Times" w:cs="Times"/>
          <w:color w:val="000000"/>
          <w:sz w:val="37"/>
          <w:szCs w:val="37"/>
        </w:rPr>
        <w:t xml:space="preserve">however, even before the controversy arose, the mayor of Taoyuan, Taiwan, the municipality in which the Trump Organization allegedly wants to build, </w:t>
      </w:r>
      <w:r>
        <w:rPr>
          <w:rFonts w:ascii="Times" w:eastAsia="System Font" w:hAnsi="Times" w:cs="Times"/>
          <w:color w:val="20426E"/>
          <w:sz w:val="37"/>
          <w:szCs w:val="37"/>
        </w:rPr>
        <w:t xml:space="preserve">described in a televised interview </w:t>
      </w:r>
      <w:r>
        <w:rPr>
          <w:rFonts w:ascii="Times" w:eastAsia="System Font" w:hAnsi="Times" w:cs="Times"/>
          <w:color w:val="000000"/>
          <w:sz w:val="37"/>
          <w:szCs w:val="37"/>
        </w:rPr>
        <w:t xml:space="preserve">a meeting with a representative of the Trump Organization in September to discuss prospective real-estate projects, and at least one Trump employee was found to have </w:t>
      </w:r>
      <w:r>
        <w:rPr>
          <w:rFonts w:ascii="Times" w:eastAsia="System Font" w:hAnsi="Times" w:cs="Times"/>
          <w:color w:val="20426E"/>
          <w:sz w:val="37"/>
          <w:szCs w:val="37"/>
        </w:rPr>
        <w:t xml:space="preserve">posted on Facebook </w:t>
      </w:r>
      <w:r>
        <w:rPr>
          <w:rFonts w:ascii="Times" w:eastAsia="System Font" w:hAnsi="Times" w:cs="Times"/>
          <w:color w:val="000000"/>
          <w:sz w:val="37"/>
          <w:szCs w:val="37"/>
        </w:rPr>
        <w:t xml:space="preserve">that she was in Taiwan at the time on a business trip.  </w:t>
      </w:r>
    </w:p>
    <w:p w14:paraId="7975CBEE" w14:textId="77777777" w:rsidR="008D59D7" w:rsidRDefault="008D59D7" w:rsidP="008D59D7">
      <w:pPr>
        <w:widowControl w:val="0"/>
        <w:autoSpaceDE w:val="0"/>
        <w:autoSpaceDN w:val="0"/>
        <w:adjustRightInd w:val="0"/>
        <w:spacing w:after="240" w:line="440" w:lineRule="atLeast"/>
        <w:rPr>
          <w:rFonts w:ascii="Times" w:eastAsia="System Font" w:hAnsi="Times" w:cs="Times"/>
          <w:color w:val="000000"/>
        </w:rPr>
      </w:pPr>
      <w:r>
        <w:rPr>
          <w:rFonts w:ascii="Times" w:eastAsia="System Font" w:hAnsi="Times" w:cs="Times"/>
          <w:color w:val="000000"/>
          <w:sz w:val="37"/>
          <w:szCs w:val="37"/>
        </w:rPr>
        <w:t xml:space="preserve">That Deutsche Bank Debt </w:t>
      </w:r>
    </w:p>
    <w:p w14:paraId="371D5116" w14:textId="5810A1BA" w:rsidR="008D59D7" w:rsidRDefault="00084A93" w:rsidP="008D59D7">
      <w:pPr>
        <w:widowControl w:val="0"/>
        <w:autoSpaceDE w:val="0"/>
        <w:autoSpaceDN w:val="0"/>
        <w:adjustRightInd w:val="0"/>
        <w:spacing w:after="240" w:line="440" w:lineRule="atLeast"/>
        <w:rPr>
          <w:rFonts w:ascii="Times" w:eastAsia="System Font" w:hAnsi="Times" w:cs="Times"/>
          <w:color w:val="000000"/>
        </w:rPr>
      </w:pPr>
      <w:r>
        <w:rPr>
          <w:rFonts w:ascii="Times" w:eastAsia="System Font" w:hAnsi="Times" w:cs="Times"/>
          <w:color w:val="000000"/>
          <w:sz w:val="37"/>
          <w:szCs w:val="37"/>
        </w:rPr>
        <w:t>One of the few large banks willing to loan to Trump</w:t>
      </w:r>
      <w:r w:rsidR="008D59D7">
        <w:rPr>
          <w:rFonts w:ascii="Times" w:eastAsia="System Font" w:hAnsi="Times" w:cs="Times"/>
          <w:color w:val="000000"/>
          <w:sz w:val="37"/>
          <w:szCs w:val="37"/>
        </w:rPr>
        <w:t xml:space="preserve"> is Deutsche Bank. </w:t>
      </w:r>
    </w:p>
    <w:p w14:paraId="74591766" w14:textId="460EDCFA" w:rsidR="008D59D7" w:rsidRDefault="008D59D7" w:rsidP="008D59D7">
      <w:pPr>
        <w:widowControl w:val="0"/>
        <w:autoSpaceDE w:val="0"/>
        <w:autoSpaceDN w:val="0"/>
        <w:adjustRightInd w:val="0"/>
        <w:spacing w:after="240" w:line="440" w:lineRule="atLeast"/>
        <w:rPr>
          <w:rFonts w:ascii="Times" w:eastAsia="System Font" w:hAnsi="Times" w:cs="Times"/>
          <w:color w:val="000000"/>
        </w:rPr>
      </w:pPr>
      <w:r>
        <w:rPr>
          <w:rFonts w:ascii="Times" w:eastAsia="System Font" w:hAnsi="Times" w:cs="Times"/>
          <w:color w:val="000000"/>
          <w:sz w:val="37"/>
          <w:szCs w:val="37"/>
        </w:rPr>
        <w:t xml:space="preserve">The president-elect’s indebtedness does not itself pose a conflict of interest, but </w:t>
      </w:r>
      <w:r w:rsidR="00084A93">
        <w:rPr>
          <w:rFonts w:ascii="Times" w:eastAsia="System Font" w:hAnsi="Times" w:cs="Times"/>
          <w:color w:val="000000"/>
          <w:sz w:val="37"/>
          <w:szCs w:val="37"/>
        </w:rPr>
        <w:t>t</w:t>
      </w:r>
      <w:r>
        <w:rPr>
          <w:rFonts w:ascii="Times" w:eastAsia="System Font" w:hAnsi="Times" w:cs="Times"/>
          <w:color w:val="000000"/>
          <w:sz w:val="37"/>
          <w:szCs w:val="37"/>
        </w:rPr>
        <w:t xml:space="preserve">he Justice Department </w:t>
      </w:r>
      <w:r>
        <w:rPr>
          <w:rFonts w:ascii="Times" w:eastAsia="System Font" w:hAnsi="Times" w:cs="Times"/>
          <w:color w:val="20426E"/>
          <w:sz w:val="37"/>
          <w:szCs w:val="37"/>
        </w:rPr>
        <w:t xml:space="preserve">is currently negotiating with Deutsche Bank </w:t>
      </w:r>
      <w:r>
        <w:rPr>
          <w:rFonts w:ascii="Times" w:eastAsia="System Font" w:hAnsi="Times" w:cs="Times"/>
          <w:color w:val="000000"/>
          <w:sz w:val="37"/>
          <w:szCs w:val="37"/>
        </w:rPr>
        <w:t xml:space="preserve">regarding a preliminary settlement of $14 billion </w:t>
      </w:r>
      <w:r>
        <w:rPr>
          <w:rFonts w:ascii="Times" w:eastAsia="System Font" w:hAnsi="Times" w:cs="Times"/>
          <w:color w:val="20426E"/>
          <w:sz w:val="37"/>
          <w:szCs w:val="37"/>
        </w:rPr>
        <w:t xml:space="preserve">to resolve probes into allegedly misleading predatory lending practices in the </w:t>
      </w:r>
      <w:proofErr w:type="spellStart"/>
      <w:r>
        <w:rPr>
          <w:rFonts w:ascii="Times" w:eastAsia="System Font" w:hAnsi="Times" w:cs="Times"/>
          <w:color w:val="20426E"/>
          <w:sz w:val="37"/>
          <w:szCs w:val="37"/>
        </w:rPr>
        <w:t>leadup</w:t>
      </w:r>
      <w:proofErr w:type="spellEnd"/>
      <w:r>
        <w:rPr>
          <w:rFonts w:ascii="Times" w:eastAsia="System Font" w:hAnsi="Times" w:cs="Times"/>
          <w:color w:val="20426E"/>
          <w:sz w:val="37"/>
          <w:szCs w:val="37"/>
        </w:rPr>
        <w:t xml:space="preserve"> to the 2008 financial crisis</w:t>
      </w:r>
      <w:r w:rsidR="00084A93">
        <w:rPr>
          <w:rFonts w:ascii="Times" w:eastAsia="System Font" w:hAnsi="Times" w:cs="Times"/>
          <w:color w:val="000000"/>
          <w:sz w:val="37"/>
          <w:szCs w:val="37"/>
        </w:rPr>
        <w:t xml:space="preserve">. </w:t>
      </w:r>
      <w:r>
        <w:rPr>
          <w:rFonts w:ascii="Times" w:eastAsia="System Font" w:hAnsi="Times" w:cs="Times"/>
          <w:color w:val="20426E"/>
          <w:sz w:val="37"/>
          <w:szCs w:val="37"/>
        </w:rPr>
        <w:t>Trump will soon be naming many of the officials with jurisdiction over this and other deals</w:t>
      </w:r>
      <w:r w:rsidR="00084A93">
        <w:rPr>
          <w:rFonts w:ascii="Times" w:eastAsia="System Font" w:hAnsi="Times" w:cs="Times"/>
          <w:color w:val="000000"/>
          <w:sz w:val="37"/>
          <w:szCs w:val="37"/>
        </w:rPr>
        <w:t>.</w:t>
      </w:r>
      <w:r>
        <w:rPr>
          <w:rFonts w:ascii="Times" w:eastAsia="System Font" w:hAnsi="Times" w:cs="Times"/>
          <w:color w:val="000000"/>
          <w:sz w:val="37"/>
          <w:szCs w:val="37"/>
        </w:rPr>
        <w:t xml:space="preserve"> </w:t>
      </w:r>
    </w:p>
    <w:p w14:paraId="18E3913A" w14:textId="77777777" w:rsidR="008D59D7" w:rsidRDefault="008D59D7" w:rsidP="008D59D7">
      <w:pPr>
        <w:widowControl w:val="0"/>
        <w:autoSpaceDE w:val="0"/>
        <w:autoSpaceDN w:val="0"/>
        <w:adjustRightInd w:val="0"/>
        <w:spacing w:after="240" w:line="440" w:lineRule="atLeast"/>
        <w:rPr>
          <w:rFonts w:ascii="Times" w:eastAsia="System Font" w:hAnsi="Times" w:cs="Times"/>
          <w:color w:val="000000"/>
        </w:rPr>
      </w:pPr>
      <w:r>
        <w:rPr>
          <w:rFonts w:ascii="Times" w:eastAsia="System Font" w:hAnsi="Times" w:cs="Times"/>
          <w:color w:val="000000"/>
          <w:sz w:val="37"/>
          <w:szCs w:val="37"/>
        </w:rPr>
        <w:t xml:space="preserve">That Secret Service Detail </w:t>
      </w:r>
    </w:p>
    <w:p w14:paraId="4DE7D747" w14:textId="1E44CA43" w:rsidR="008D59D7" w:rsidRDefault="008D59D7" w:rsidP="008D59D7">
      <w:pPr>
        <w:widowControl w:val="0"/>
        <w:autoSpaceDE w:val="0"/>
        <w:autoSpaceDN w:val="0"/>
        <w:adjustRightInd w:val="0"/>
        <w:spacing w:after="240" w:line="440" w:lineRule="atLeast"/>
        <w:rPr>
          <w:rFonts w:ascii="Times" w:eastAsia="System Font" w:hAnsi="Times" w:cs="Times"/>
          <w:color w:val="000000"/>
        </w:rPr>
      </w:pPr>
      <w:r>
        <w:rPr>
          <w:rFonts w:ascii="Times" w:eastAsia="System Font" w:hAnsi="Times" w:cs="Times"/>
          <w:color w:val="000000"/>
          <w:sz w:val="37"/>
          <w:szCs w:val="37"/>
        </w:rPr>
        <w:t xml:space="preserve">During the election, </w:t>
      </w:r>
      <w:r>
        <w:rPr>
          <w:rFonts w:ascii="Times" w:eastAsia="System Font" w:hAnsi="Times" w:cs="Times"/>
          <w:color w:val="20426E"/>
          <w:sz w:val="37"/>
          <w:szCs w:val="37"/>
        </w:rPr>
        <w:t>the Trump campaign put no small portion of its funds toward paying for use of the candidate’s own properties</w:t>
      </w:r>
      <w:r>
        <w:rPr>
          <w:rFonts w:ascii="Times" w:eastAsia="System Font" w:hAnsi="Times" w:cs="Times"/>
          <w:color w:val="000000"/>
          <w:sz w:val="37"/>
          <w:szCs w:val="37"/>
        </w:rPr>
        <w:t xml:space="preserve">. Now that he will be president, he may be able to profit off of the Secret Service by virtue of the fact that he and his family will live in Trump Tower and fly in his private jets—which requires the agents tasked with guarding them to pay him rent and airfare.  </w:t>
      </w:r>
    </w:p>
    <w:p w14:paraId="58D43281" w14:textId="77777777" w:rsidR="008D59D7" w:rsidRDefault="008D59D7" w:rsidP="008D59D7">
      <w:pPr>
        <w:widowControl w:val="0"/>
        <w:autoSpaceDE w:val="0"/>
        <w:autoSpaceDN w:val="0"/>
        <w:adjustRightInd w:val="0"/>
        <w:spacing w:after="240" w:line="440" w:lineRule="atLeast"/>
        <w:rPr>
          <w:rFonts w:ascii="Times" w:eastAsia="System Font" w:hAnsi="Times" w:cs="Times"/>
          <w:color w:val="000000"/>
        </w:rPr>
      </w:pPr>
      <w:r>
        <w:rPr>
          <w:rFonts w:ascii="Times" w:eastAsia="System Font" w:hAnsi="Times" w:cs="Times"/>
          <w:color w:val="000000"/>
          <w:sz w:val="37"/>
          <w:szCs w:val="37"/>
        </w:rPr>
        <w:t xml:space="preserve">That Property in Georgia (the Country) </w:t>
      </w:r>
    </w:p>
    <w:p w14:paraId="1B05CCD3" w14:textId="50102AAE" w:rsidR="008D59D7" w:rsidRDefault="008D59D7" w:rsidP="008D59D7">
      <w:pPr>
        <w:widowControl w:val="0"/>
        <w:autoSpaceDE w:val="0"/>
        <w:autoSpaceDN w:val="0"/>
        <w:adjustRightInd w:val="0"/>
        <w:spacing w:after="240" w:line="440" w:lineRule="atLeast"/>
        <w:rPr>
          <w:rFonts w:ascii="Times" w:eastAsia="System Font" w:hAnsi="Times" w:cs="Times"/>
          <w:color w:val="000000"/>
        </w:rPr>
      </w:pPr>
      <w:r>
        <w:rPr>
          <w:rFonts w:ascii="Times" w:eastAsia="System Font" w:hAnsi="Times" w:cs="Times"/>
          <w:color w:val="000000"/>
          <w:sz w:val="37"/>
          <w:szCs w:val="37"/>
        </w:rPr>
        <w:t xml:space="preserve">Trump’s election has had the effect of speeding up development on a number of his branded properties, even when the president-elect appears not to be pulling any strings himself. </w:t>
      </w:r>
      <w:r>
        <w:rPr>
          <w:rFonts w:ascii="Times" w:eastAsia="System Font" w:hAnsi="Times" w:cs="Times"/>
          <w:color w:val="20426E"/>
          <w:sz w:val="37"/>
          <w:szCs w:val="37"/>
        </w:rPr>
        <w:t>As occurred with Trump Tower Buenos Aires</w:t>
      </w:r>
      <w:r>
        <w:rPr>
          <w:rFonts w:ascii="Times" w:eastAsia="System Font" w:hAnsi="Times" w:cs="Times"/>
          <w:color w:val="000000"/>
          <w:sz w:val="37"/>
          <w:szCs w:val="37"/>
        </w:rPr>
        <w:t xml:space="preserve">, the completion of an embattled Trump-branded building in the former Soviet republic of Georgia </w:t>
      </w:r>
      <w:r>
        <w:rPr>
          <w:rFonts w:ascii="Times" w:eastAsia="System Font" w:hAnsi="Times" w:cs="Times"/>
          <w:color w:val="20426E"/>
          <w:sz w:val="37"/>
          <w:szCs w:val="37"/>
        </w:rPr>
        <w:t xml:space="preserve">is no longer on hold </w:t>
      </w:r>
      <w:r>
        <w:rPr>
          <w:rFonts w:ascii="Times" w:eastAsia="System Font" w:hAnsi="Times" w:cs="Times"/>
          <w:color w:val="000000"/>
          <w:sz w:val="37"/>
          <w:szCs w:val="37"/>
        </w:rPr>
        <w:t xml:space="preserve">now that Trump has won. </w:t>
      </w:r>
    </w:p>
    <w:p w14:paraId="488F814F" w14:textId="77777777" w:rsidR="008D59D7" w:rsidRDefault="008D59D7" w:rsidP="008D59D7">
      <w:pPr>
        <w:widowControl w:val="0"/>
        <w:autoSpaceDE w:val="0"/>
        <w:autoSpaceDN w:val="0"/>
        <w:adjustRightInd w:val="0"/>
        <w:spacing w:after="240" w:line="440" w:lineRule="atLeast"/>
        <w:rPr>
          <w:rFonts w:ascii="Times" w:eastAsia="System Font" w:hAnsi="Times" w:cs="Times"/>
          <w:color w:val="000000"/>
        </w:rPr>
      </w:pPr>
      <w:r>
        <w:rPr>
          <w:rFonts w:ascii="Times" w:eastAsia="System Font" w:hAnsi="Times" w:cs="Times"/>
          <w:color w:val="000000"/>
          <w:sz w:val="37"/>
          <w:szCs w:val="37"/>
        </w:rPr>
        <w:t xml:space="preserve">That Phone Call </w:t>
      </w:r>
      <w:proofErr w:type="gramStart"/>
      <w:r>
        <w:rPr>
          <w:rFonts w:ascii="Times" w:eastAsia="System Font" w:hAnsi="Times" w:cs="Times"/>
          <w:color w:val="000000"/>
          <w:sz w:val="37"/>
          <w:szCs w:val="37"/>
        </w:rPr>
        <w:t>With</w:t>
      </w:r>
      <w:proofErr w:type="gramEnd"/>
      <w:r>
        <w:rPr>
          <w:rFonts w:ascii="Times" w:eastAsia="System Font" w:hAnsi="Times" w:cs="Times"/>
          <w:color w:val="000000"/>
          <w:sz w:val="37"/>
          <w:szCs w:val="37"/>
        </w:rPr>
        <w:t xml:space="preserve"> Erdogan </w:t>
      </w:r>
    </w:p>
    <w:p w14:paraId="2033DD1B" w14:textId="61CBCF1E" w:rsidR="008D59D7" w:rsidRDefault="008D59D7" w:rsidP="008D59D7">
      <w:pPr>
        <w:widowControl w:val="0"/>
        <w:autoSpaceDE w:val="0"/>
        <w:autoSpaceDN w:val="0"/>
        <w:adjustRightInd w:val="0"/>
        <w:spacing w:after="240" w:line="440" w:lineRule="atLeast"/>
        <w:rPr>
          <w:rFonts w:ascii="Times" w:eastAsia="System Font" w:hAnsi="Times" w:cs="Times"/>
          <w:color w:val="000000"/>
        </w:rPr>
      </w:pPr>
      <w:r>
        <w:rPr>
          <w:rFonts w:ascii="Times" w:eastAsia="System Font" w:hAnsi="Times" w:cs="Times"/>
          <w:color w:val="000000"/>
          <w:sz w:val="37"/>
          <w:szCs w:val="37"/>
        </w:rPr>
        <w:t xml:space="preserve">One of the worries regarding Trump’s many conflicts of interest is that they may influence policy towards countries whose relationships with the U.S. are currently strained. Such is the case with Turkey, whose president, </w:t>
      </w:r>
      <w:proofErr w:type="spellStart"/>
      <w:r>
        <w:rPr>
          <w:rFonts w:ascii="Times" w:eastAsia="System Font" w:hAnsi="Times" w:cs="Times"/>
          <w:color w:val="000000"/>
          <w:sz w:val="37"/>
          <w:szCs w:val="37"/>
        </w:rPr>
        <w:t>Recep</w:t>
      </w:r>
      <w:proofErr w:type="spellEnd"/>
      <w:r>
        <w:rPr>
          <w:rFonts w:ascii="Times" w:eastAsia="System Font" w:hAnsi="Times" w:cs="Times"/>
          <w:color w:val="000000"/>
          <w:sz w:val="37"/>
          <w:szCs w:val="37"/>
        </w:rPr>
        <w:t xml:space="preserve"> Erdogan, has been </w:t>
      </w:r>
      <w:r>
        <w:rPr>
          <w:rFonts w:ascii="Times" w:eastAsia="System Font" w:hAnsi="Times" w:cs="Times"/>
          <w:color w:val="20426E"/>
          <w:sz w:val="37"/>
          <w:szCs w:val="37"/>
        </w:rPr>
        <w:t xml:space="preserve">cracking down significantly </w:t>
      </w:r>
      <w:r>
        <w:rPr>
          <w:rFonts w:ascii="Times" w:eastAsia="System Font" w:hAnsi="Times" w:cs="Times"/>
          <w:color w:val="000000"/>
          <w:sz w:val="37"/>
          <w:szCs w:val="37"/>
        </w:rPr>
        <w:t xml:space="preserve">on </w:t>
      </w:r>
      <w:r>
        <w:rPr>
          <w:rFonts w:ascii="Times" w:eastAsia="System Font" w:hAnsi="Times" w:cs="Times"/>
          <w:color w:val="20426E"/>
          <w:sz w:val="37"/>
          <w:szCs w:val="37"/>
        </w:rPr>
        <w:t xml:space="preserve">civil liberties </w:t>
      </w:r>
      <w:r>
        <w:rPr>
          <w:rFonts w:ascii="Times" w:eastAsia="System Font" w:hAnsi="Times" w:cs="Times"/>
          <w:color w:val="000000"/>
          <w:sz w:val="37"/>
          <w:szCs w:val="37"/>
        </w:rPr>
        <w:t xml:space="preserve">and </w:t>
      </w:r>
      <w:r>
        <w:rPr>
          <w:rFonts w:ascii="Times" w:eastAsia="System Font" w:hAnsi="Times" w:cs="Times"/>
          <w:color w:val="20426E"/>
          <w:sz w:val="37"/>
          <w:szCs w:val="37"/>
        </w:rPr>
        <w:t xml:space="preserve">democratic institutions </w:t>
      </w:r>
      <w:r>
        <w:rPr>
          <w:rFonts w:ascii="Times" w:eastAsia="System Font" w:hAnsi="Times" w:cs="Times"/>
          <w:color w:val="000000"/>
          <w:sz w:val="37"/>
          <w:szCs w:val="37"/>
        </w:rPr>
        <w:t xml:space="preserve">within the country after a failed coup last summer. Though Turkey has in the past been a vital U.S. ally </w:t>
      </w:r>
      <w:r>
        <w:rPr>
          <w:rFonts w:ascii="Times" w:eastAsia="System Font" w:hAnsi="Times" w:cs="Times"/>
          <w:color w:val="20426E"/>
          <w:sz w:val="37"/>
          <w:szCs w:val="37"/>
        </w:rPr>
        <w:t>as a bulwark against Islamic terror</w:t>
      </w:r>
      <w:r>
        <w:rPr>
          <w:rFonts w:ascii="Times" w:eastAsia="System Font" w:hAnsi="Times" w:cs="Times"/>
          <w:color w:val="000000"/>
          <w:sz w:val="37"/>
          <w:szCs w:val="37"/>
        </w:rPr>
        <w:t xml:space="preserve">, Erdogan’s </w:t>
      </w:r>
      <w:r>
        <w:rPr>
          <w:rFonts w:ascii="Times" w:eastAsia="System Font" w:hAnsi="Times" w:cs="Times"/>
          <w:color w:val="20426E"/>
          <w:sz w:val="37"/>
          <w:szCs w:val="37"/>
        </w:rPr>
        <w:t xml:space="preserve">authoritarian turn </w:t>
      </w:r>
      <w:r>
        <w:rPr>
          <w:rFonts w:ascii="Times" w:eastAsia="System Font" w:hAnsi="Times" w:cs="Times"/>
          <w:color w:val="000000"/>
          <w:sz w:val="37"/>
          <w:szCs w:val="37"/>
        </w:rPr>
        <w:t xml:space="preserve">and </w:t>
      </w:r>
      <w:r>
        <w:rPr>
          <w:rFonts w:ascii="Times" w:eastAsia="System Font" w:hAnsi="Times" w:cs="Times"/>
          <w:color w:val="20426E"/>
          <w:sz w:val="37"/>
          <w:szCs w:val="37"/>
        </w:rPr>
        <w:t xml:space="preserve">combative stance toward Europe </w:t>
      </w:r>
      <w:r>
        <w:rPr>
          <w:rFonts w:ascii="Times" w:eastAsia="System Font" w:hAnsi="Times" w:cs="Times"/>
          <w:color w:val="000000"/>
          <w:sz w:val="37"/>
          <w:szCs w:val="37"/>
        </w:rPr>
        <w:t xml:space="preserve">have led to some reevaluation of that relationship. </w:t>
      </w:r>
    </w:p>
    <w:p w14:paraId="00B60DAF" w14:textId="77777777" w:rsidR="008D59D7" w:rsidRDefault="008D59D7" w:rsidP="008D59D7">
      <w:pPr>
        <w:widowControl w:val="0"/>
        <w:autoSpaceDE w:val="0"/>
        <w:autoSpaceDN w:val="0"/>
        <w:adjustRightInd w:val="0"/>
        <w:spacing w:after="240" w:line="440" w:lineRule="atLeast"/>
        <w:rPr>
          <w:rFonts w:ascii="Times" w:eastAsia="System Font" w:hAnsi="Times" w:cs="Times"/>
          <w:color w:val="000000"/>
        </w:rPr>
      </w:pPr>
      <w:r>
        <w:rPr>
          <w:rFonts w:ascii="Times" w:eastAsia="System Font" w:hAnsi="Times" w:cs="Times"/>
          <w:color w:val="000000"/>
          <w:sz w:val="37"/>
          <w:szCs w:val="37"/>
        </w:rPr>
        <w:t xml:space="preserve">That Hotel in Washington, D.C. </w:t>
      </w:r>
    </w:p>
    <w:p w14:paraId="6337A0E1" w14:textId="6195CA0D" w:rsidR="008D59D7" w:rsidRDefault="008D59D7" w:rsidP="008D59D7">
      <w:pPr>
        <w:widowControl w:val="0"/>
        <w:autoSpaceDE w:val="0"/>
        <w:autoSpaceDN w:val="0"/>
        <w:adjustRightInd w:val="0"/>
        <w:spacing w:after="240" w:line="440" w:lineRule="atLeast"/>
        <w:rPr>
          <w:rFonts w:ascii="Times" w:eastAsia="System Font" w:hAnsi="Times" w:cs="Times"/>
          <w:color w:val="000000"/>
        </w:rPr>
      </w:pPr>
      <w:r>
        <w:rPr>
          <w:rFonts w:ascii="Times" w:eastAsia="System Font" w:hAnsi="Times" w:cs="Times"/>
          <w:color w:val="000000"/>
          <w:sz w:val="37"/>
          <w:szCs w:val="37"/>
        </w:rPr>
        <w:t>The new Trump International Hotel, which opened in October and is located just a few blocks away</w:t>
      </w:r>
      <w:r w:rsidR="00FE6E49">
        <w:rPr>
          <w:rFonts w:ascii="Times" w:eastAsia="System Font" w:hAnsi="Times" w:cs="Times"/>
          <w:color w:val="000000"/>
          <w:sz w:val="37"/>
          <w:szCs w:val="37"/>
        </w:rPr>
        <w:t xml:space="preserve"> from the White House</w:t>
      </w:r>
      <w:r>
        <w:rPr>
          <w:rFonts w:ascii="Times" w:eastAsia="System Font" w:hAnsi="Times" w:cs="Times"/>
          <w:color w:val="000000"/>
          <w:sz w:val="37"/>
          <w:szCs w:val="37"/>
        </w:rPr>
        <w:t xml:space="preserve"> in what was formerly known as the Old Post Office Pavilion. </w:t>
      </w:r>
    </w:p>
    <w:p w14:paraId="236D5720" w14:textId="0E4E478E" w:rsidR="008D59D7" w:rsidRDefault="008D59D7" w:rsidP="008D59D7">
      <w:pPr>
        <w:widowControl w:val="0"/>
        <w:autoSpaceDE w:val="0"/>
        <w:autoSpaceDN w:val="0"/>
        <w:adjustRightInd w:val="0"/>
        <w:spacing w:after="240" w:line="440" w:lineRule="atLeast"/>
        <w:rPr>
          <w:rFonts w:ascii="Times" w:eastAsia="System Font" w:hAnsi="Times" w:cs="Times"/>
          <w:color w:val="000000"/>
        </w:rPr>
      </w:pPr>
      <w:r>
        <w:rPr>
          <w:rFonts w:ascii="Times" w:eastAsia="System Font" w:hAnsi="Times" w:cs="Times"/>
          <w:color w:val="000000"/>
          <w:sz w:val="37"/>
          <w:szCs w:val="37"/>
        </w:rPr>
        <w:t xml:space="preserve">Trump does not own the location outright; instead, </w:t>
      </w:r>
      <w:r>
        <w:rPr>
          <w:rFonts w:ascii="Times" w:eastAsia="System Font" w:hAnsi="Times" w:cs="Times"/>
          <w:color w:val="20426E"/>
          <w:sz w:val="37"/>
          <w:szCs w:val="37"/>
        </w:rPr>
        <w:t xml:space="preserve">he leases the building </w:t>
      </w:r>
      <w:r>
        <w:rPr>
          <w:rFonts w:ascii="Times" w:eastAsia="System Font" w:hAnsi="Times" w:cs="Times"/>
          <w:color w:val="000000"/>
          <w:sz w:val="37"/>
          <w:szCs w:val="37"/>
        </w:rPr>
        <w:t xml:space="preserve">from the federal government’s General Services Administration, an agency whose next administrator Trump will soon be appointing. The GSA has </w:t>
      </w:r>
      <w:r>
        <w:rPr>
          <w:rFonts w:ascii="Times" w:eastAsia="System Font" w:hAnsi="Times" w:cs="Times"/>
          <w:color w:val="20426E"/>
          <w:sz w:val="37"/>
          <w:szCs w:val="37"/>
        </w:rPr>
        <w:t xml:space="preserve">explicit regulations </w:t>
      </w:r>
      <w:r>
        <w:rPr>
          <w:rFonts w:ascii="Times" w:eastAsia="System Font" w:hAnsi="Times" w:cs="Times"/>
          <w:color w:val="000000"/>
          <w:sz w:val="37"/>
          <w:szCs w:val="37"/>
        </w:rPr>
        <w:t xml:space="preserve">prohibiting contracts with government employees to prevent conflicts “that might arise between the employees’ interests and their Government duties, and to avoid the appearance of favoritism or preferential treatment.” The Trump Organization’s 60-year lease on the property </w:t>
      </w:r>
      <w:r>
        <w:rPr>
          <w:rFonts w:ascii="Times" w:eastAsia="System Font" w:hAnsi="Times" w:cs="Times"/>
          <w:color w:val="20426E"/>
          <w:sz w:val="37"/>
          <w:szCs w:val="37"/>
        </w:rPr>
        <w:t>likewise states</w:t>
      </w:r>
      <w:r>
        <w:rPr>
          <w:rFonts w:ascii="Times" w:eastAsia="System Font" w:hAnsi="Times" w:cs="Times"/>
          <w:color w:val="000000"/>
          <w:sz w:val="37"/>
          <w:szCs w:val="37"/>
        </w:rPr>
        <w:t>, “no ... elected official of the Government of the United States ... shall be admitted to any share or part of this Lease, or to any benefit that may arise therefrom.”</w:t>
      </w:r>
    </w:p>
    <w:p w14:paraId="34B42185" w14:textId="77777777" w:rsidR="008D59D7" w:rsidRDefault="008D59D7" w:rsidP="008D59D7">
      <w:pPr>
        <w:widowControl w:val="0"/>
        <w:autoSpaceDE w:val="0"/>
        <w:autoSpaceDN w:val="0"/>
        <w:adjustRightInd w:val="0"/>
        <w:spacing w:after="240" w:line="440" w:lineRule="atLeast"/>
        <w:rPr>
          <w:rFonts w:ascii="Times" w:eastAsia="System Font" w:hAnsi="Times" w:cs="Times"/>
          <w:color w:val="000000"/>
        </w:rPr>
      </w:pPr>
      <w:r>
        <w:rPr>
          <w:rFonts w:ascii="Times" w:eastAsia="System Font" w:hAnsi="Times" w:cs="Times"/>
          <w:color w:val="000000"/>
          <w:sz w:val="37"/>
          <w:szCs w:val="37"/>
        </w:rPr>
        <w:t xml:space="preserve">That Argentinian Office Building </w:t>
      </w:r>
    </w:p>
    <w:p w14:paraId="4F233077" w14:textId="00689389" w:rsidR="008D59D7" w:rsidRDefault="008D59D7" w:rsidP="008D59D7">
      <w:pPr>
        <w:widowControl w:val="0"/>
        <w:autoSpaceDE w:val="0"/>
        <w:autoSpaceDN w:val="0"/>
        <w:adjustRightInd w:val="0"/>
        <w:spacing w:after="240" w:line="440" w:lineRule="atLeast"/>
        <w:rPr>
          <w:rFonts w:ascii="Times" w:eastAsia="System Font" w:hAnsi="Times" w:cs="Times"/>
          <w:color w:val="000000"/>
        </w:rPr>
      </w:pPr>
      <w:r>
        <w:rPr>
          <w:rFonts w:ascii="Times" w:eastAsia="System Font" w:hAnsi="Times" w:cs="Times"/>
          <w:color w:val="000000"/>
          <w:sz w:val="37"/>
          <w:szCs w:val="37"/>
        </w:rPr>
        <w:t xml:space="preserve">According to a report by the prominent Argentine journalist Jorge </w:t>
      </w:r>
      <w:proofErr w:type="spellStart"/>
      <w:r>
        <w:rPr>
          <w:rFonts w:ascii="Times" w:eastAsia="System Font" w:hAnsi="Times" w:cs="Times"/>
          <w:color w:val="000000"/>
          <w:sz w:val="37"/>
          <w:szCs w:val="37"/>
        </w:rPr>
        <w:t>Lanata</w:t>
      </w:r>
      <w:proofErr w:type="spellEnd"/>
      <w:r>
        <w:rPr>
          <w:rFonts w:ascii="Times" w:eastAsia="System Font" w:hAnsi="Times" w:cs="Times"/>
          <w:color w:val="000000"/>
          <w:sz w:val="37"/>
          <w:szCs w:val="37"/>
        </w:rPr>
        <w:t xml:space="preserve">, </w:t>
      </w:r>
      <w:r>
        <w:rPr>
          <w:rFonts w:ascii="Times" w:eastAsia="System Font" w:hAnsi="Times" w:cs="Times"/>
          <w:color w:val="20426E"/>
          <w:sz w:val="37"/>
          <w:szCs w:val="37"/>
        </w:rPr>
        <w:t xml:space="preserve">the president-elect’s first phone call with his Argentine counterpart Mauricio </w:t>
      </w:r>
      <w:proofErr w:type="spellStart"/>
      <w:r>
        <w:rPr>
          <w:rFonts w:ascii="Times" w:eastAsia="System Font" w:hAnsi="Times" w:cs="Times"/>
          <w:color w:val="20426E"/>
          <w:sz w:val="37"/>
          <w:szCs w:val="37"/>
        </w:rPr>
        <w:t>Macri</w:t>
      </w:r>
      <w:proofErr w:type="spellEnd"/>
      <w:r>
        <w:rPr>
          <w:rFonts w:ascii="Times" w:eastAsia="System Font" w:hAnsi="Times" w:cs="Times"/>
          <w:color w:val="20426E"/>
          <w:sz w:val="37"/>
          <w:szCs w:val="37"/>
        </w:rPr>
        <w:t xml:space="preserve"> </w:t>
      </w:r>
      <w:r>
        <w:rPr>
          <w:rFonts w:ascii="Times" w:eastAsia="System Font" w:hAnsi="Times" w:cs="Times"/>
          <w:color w:val="000000"/>
          <w:sz w:val="37"/>
          <w:szCs w:val="37"/>
        </w:rPr>
        <w:t xml:space="preserve">included a discussion of the permit issues currently holding up construction of a new Trump-branded office building in Buenos Aires. Both </w:t>
      </w:r>
      <w:proofErr w:type="spellStart"/>
      <w:r>
        <w:rPr>
          <w:rFonts w:ascii="Times" w:eastAsia="System Font" w:hAnsi="Times" w:cs="Times"/>
          <w:color w:val="000000"/>
          <w:sz w:val="37"/>
          <w:szCs w:val="37"/>
        </w:rPr>
        <w:t>Macri</w:t>
      </w:r>
      <w:proofErr w:type="spellEnd"/>
      <w:r>
        <w:rPr>
          <w:rFonts w:ascii="Times" w:eastAsia="System Font" w:hAnsi="Times" w:cs="Times"/>
          <w:color w:val="000000"/>
          <w:sz w:val="37"/>
          <w:szCs w:val="37"/>
        </w:rPr>
        <w:t xml:space="preserve"> and Trump quickly denied the report; according to a statement from the Embassy of Argentina, “The subject both leaders talked about was the institutional relationship, and they briefly mentioned the personal relationship they have had for years.” </w:t>
      </w:r>
    </w:p>
    <w:p w14:paraId="713C056D" w14:textId="77777777" w:rsidR="00D42D19" w:rsidRDefault="008D59D7" w:rsidP="008D59D7">
      <w:pPr>
        <w:widowControl w:val="0"/>
        <w:autoSpaceDE w:val="0"/>
        <w:autoSpaceDN w:val="0"/>
        <w:adjustRightInd w:val="0"/>
        <w:spacing w:after="240" w:line="440" w:lineRule="atLeast"/>
        <w:rPr>
          <w:rFonts w:ascii="MS Mincho" w:eastAsia="MS Mincho" w:hAnsi="MS Mincho" w:cs="MS Mincho"/>
          <w:color w:val="000000"/>
          <w:sz w:val="37"/>
          <w:szCs w:val="37"/>
        </w:rPr>
      </w:pPr>
      <w:r>
        <w:rPr>
          <w:rFonts w:ascii="Times" w:eastAsia="System Font" w:hAnsi="Times" w:cs="Times"/>
          <w:color w:val="000000"/>
          <w:sz w:val="37"/>
          <w:szCs w:val="37"/>
        </w:rPr>
        <w:t>Those Companies in Saudi Arabia</w:t>
      </w:r>
    </w:p>
    <w:p w14:paraId="6E515D74" w14:textId="239C3E33" w:rsidR="008D59D7" w:rsidRDefault="008D59D7" w:rsidP="008D59D7">
      <w:pPr>
        <w:widowControl w:val="0"/>
        <w:autoSpaceDE w:val="0"/>
        <w:autoSpaceDN w:val="0"/>
        <w:adjustRightInd w:val="0"/>
        <w:spacing w:after="240" w:line="440" w:lineRule="atLeast"/>
        <w:rPr>
          <w:rFonts w:ascii="Times" w:eastAsia="System Font" w:hAnsi="Times" w:cs="Times"/>
          <w:color w:val="000000"/>
        </w:rPr>
      </w:pPr>
      <w:r>
        <w:rPr>
          <w:rFonts w:ascii="Times" w:eastAsia="System Font" w:hAnsi="Times" w:cs="Times"/>
          <w:color w:val="000000"/>
          <w:sz w:val="37"/>
          <w:szCs w:val="37"/>
        </w:rPr>
        <w:t xml:space="preserve">The organization’s endeavors in Saudi Arabia are notable because they may further complicate the shaky relationship between the U.S. and an oil-rich gulf state notorious for human-rights abuses. That Trump was actively pursuing new projects in Saudi Arabia not only bodes ill for his ability to separate his personal and presidential interests but also further calls into question the honesty and transparency of his campaign. </w:t>
      </w:r>
    </w:p>
    <w:p w14:paraId="427B16D0" w14:textId="77777777" w:rsidR="008D59D7" w:rsidRDefault="008D59D7" w:rsidP="008D59D7">
      <w:pPr>
        <w:widowControl w:val="0"/>
        <w:autoSpaceDE w:val="0"/>
        <w:autoSpaceDN w:val="0"/>
        <w:adjustRightInd w:val="0"/>
        <w:spacing w:after="240" w:line="440" w:lineRule="atLeast"/>
        <w:rPr>
          <w:rFonts w:ascii="Times" w:eastAsia="System Font" w:hAnsi="Times" w:cs="Times"/>
          <w:color w:val="000000"/>
        </w:rPr>
      </w:pPr>
      <w:r>
        <w:rPr>
          <w:rFonts w:ascii="Times" w:eastAsia="System Font" w:hAnsi="Times" w:cs="Times"/>
          <w:color w:val="000000"/>
          <w:sz w:val="37"/>
          <w:szCs w:val="37"/>
        </w:rPr>
        <w:t xml:space="preserve">That British Wind Farm </w:t>
      </w:r>
    </w:p>
    <w:p w14:paraId="7ED716CB" w14:textId="3FC35921" w:rsidR="008D59D7" w:rsidRDefault="008D59D7" w:rsidP="008D59D7">
      <w:pPr>
        <w:widowControl w:val="0"/>
        <w:autoSpaceDE w:val="0"/>
        <w:autoSpaceDN w:val="0"/>
        <w:adjustRightInd w:val="0"/>
        <w:spacing w:after="240" w:line="440" w:lineRule="atLeast"/>
        <w:rPr>
          <w:rFonts w:ascii="Times" w:eastAsia="System Font" w:hAnsi="Times" w:cs="Times"/>
          <w:color w:val="000000"/>
        </w:rPr>
      </w:pPr>
      <w:r>
        <w:rPr>
          <w:rFonts w:ascii="Times" w:eastAsia="System Font" w:hAnsi="Times" w:cs="Times"/>
          <w:color w:val="000000"/>
          <w:sz w:val="37"/>
          <w:szCs w:val="37"/>
        </w:rPr>
        <w:t xml:space="preserve">Trump has a golf course in Aberdeen, where it appears Trump has attempted to intercede in the interest of his own pocketbook. </w:t>
      </w:r>
      <w:r>
        <w:rPr>
          <w:rFonts w:ascii="Times" w:eastAsia="System Font" w:hAnsi="Times" w:cs="Times"/>
          <w:color w:val="20426E"/>
          <w:sz w:val="37"/>
          <w:szCs w:val="37"/>
        </w:rPr>
        <w:t>According to The New York Times</w:t>
      </w:r>
      <w:r>
        <w:rPr>
          <w:rFonts w:ascii="Times" w:eastAsia="System Font" w:hAnsi="Times" w:cs="Times"/>
          <w:color w:val="000000"/>
          <w:sz w:val="37"/>
          <w:szCs w:val="37"/>
        </w:rPr>
        <w:t xml:space="preserve">, Trump had a post-election meeting with Nigel Farage in which he “encouraged Mr. Farage and his entourage to oppose the kind of offshore </w:t>
      </w:r>
      <w:r>
        <w:rPr>
          <w:rFonts w:ascii="Times" w:eastAsia="System Font" w:hAnsi="Times" w:cs="Times"/>
          <w:color w:val="20426E"/>
          <w:sz w:val="37"/>
          <w:szCs w:val="37"/>
        </w:rPr>
        <w:t xml:space="preserve">wind farms </w:t>
      </w:r>
      <w:r>
        <w:rPr>
          <w:rFonts w:ascii="Times" w:eastAsia="System Font" w:hAnsi="Times" w:cs="Times"/>
          <w:color w:val="000000"/>
          <w:sz w:val="37"/>
          <w:szCs w:val="37"/>
        </w:rPr>
        <w:t xml:space="preserve">that Mr. Trump believes will mar the pristine view from one of his two Scottish golf courses.” Hope Hicks, a spokeswoman for the president-elect, </w:t>
      </w:r>
      <w:r>
        <w:rPr>
          <w:rFonts w:ascii="Times" w:eastAsia="System Font" w:hAnsi="Times" w:cs="Times"/>
          <w:color w:val="20426E"/>
          <w:sz w:val="37"/>
          <w:szCs w:val="37"/>
        </w:rPr>
        <w:t xml:space="preserve">denied </w:t>
      </w:r>
      <w:r>
        <w:rPr>
          <w:rFonts w:ascii="Times" w:eastAsia="System Font" w:hAnsi="Times" w:cs="Times"/>
          <w:color w:val="000000"/>
          <w:sz w:val="37"/>
          <w:szCs w:val="37"/>
        </w:rPr>
        <w:t xml:space="preserve">that the two had discussed the subject, only for Trump to later </w:t>
      </w:r>
      <w:r>
        <w:rPr>
          <w:rFonts w:ascii="Times" w:eastAsia="System Font" w:hAnsi="Times" w:cs="Times"/>
          <w:color w:val="20426E"/>
          <w:sz w:val="37"/>
          <w:szCs w:val="37"/>
        </w:rPr>
        <w:t xml:space="preserve">confirm </w:t>
      </w:r>
      <w:r>
        <w:rPr>
          <w:rFonts w:ascii="Times" w:eastAsia="System Font" w:hAnsi="Times" w:cs="Times"/>
          <w:color w:val="000000"/>
          <w:sz w:val="37"/>
          <w:szCs w:val="37"/>
        </w:rPr>
        <w:t xml:space="preserve">that the topic had, in fact, come up in their conversation. </w:t>
      </w:r>
    </w:p>
    <w:p w14:paraId="1C9266A7" w14:textId="77777777" w:rsidR="008D59D7" w:rsidRDefault="008D59D7" w:rsidP="008D59D7">
      <w:pPr>
        <w:widowControl w:val="0"/>
        <w:autoSpaceDE w:val="0"/>
        <w:autoSpaceDN w:val="0"/>
        <w:adjustRightInd w:val="0"/>
        <w:spacing w:after="240" w:line="440" w:lineRule="atLeast"/>
        <w:rPr>
          <w:rFonts w:ascii="Times" w:eastAsia="System Font" w:hAnsi="Times" w:cs="Times"/>
          <w:color w:val="000000"/>
        </w:rPr>
      </w:pPr>
      <w:r>
        <w:rPr>
          <w:rFonts w:ascii="Times" w:eastAsia="System Font" w:hAnsi="Times" w:cs="Times"/>
          <w:color w:val="000000"/>
          <w:sz w:val="37"/>
          <w:szCs w:val="37"/>
        </w:rPr>
        <w:t xml:space="preserve">Those Indian Business Partners </w:t>
      </w:r>
    </w:p>
    <w:p w14:paraId="3778E6B7" w14:textId="5D59634B" w:rsidR="008D59D7" w:rsidRDefault="008D59D7" w:rsidP="008D59D7">
      <w:pPr>
        <w:widowControl w:val="0"/>
        <w:autoSpaceDE w:val="0"/>
        <w:autoSpaceDN w:val="0"/>
        <w:adjustRightInd w:val="0"/>
        <w:spacing w:after="240" w:line="440" w:lineRule="atLeast"/>
        <w:rPr>
          <w:rFonts w:ascii="Times" w:eastAsia="System Font" w:hAnsi="Times" w:cs="Times"/>
          <w:color w:val="000000"/>
        </w:rPr>
      </w:pPr>
      <w:r>
        <w:rPr>
          <w:rFonts w:ascii="Times" w:eastAsia="System Font" w:hAnsi="Times" w:cs="Times"/>
          <w:color w:val="20426E"/>
          <w:sz w:val="37"/>
          <w:szCs w:val="37"/>
        </w:rPr>
        <w:t>According to a November 19 article in The New York Times</w:t>
      </w:r>
      <w:r>
        <w:rPr>
          <w:rFonts w:ascii="Times" w:eastAsia="System Font" w:hAnsi="Times" w:cs="Times"/>
          <w:color w:val="000000"/>
          <w:sz w:val="37"/>
          <w:szCs w:val="37"/>
        </w:rPr>
        <w:t xml:space="preserve">, Trump </w:t>
      </w:r>
      <w:r w:rsidR="00FF3F0C">
        <w:rPr>
          <w:rFonts w:ascii="Times" w:eastAsia="System Font" w:hAnsi="Times" w:cs="Times"/>
          <w:color w:val="000000"/>
          <w:sz w:val="37"/>
          <w:szCs w:val="37"/>
        </w:rPr>
        <w:t>met</w:t>
      </w:r>
      <w:r>
        <w:rPr>
          <w:rFonts w:ascii="Times" w:eastAsia="System Font" w:hAnsi="Times" w:cs="Times"/>
          <w:color w:val="000000"/>
          <w:sz w:val="37"/>
          <w:szCs w:val="37"/>
        </w:rPr>
        <w:t xml:space="preserve"> with three Indian real-estate executives who are currently building a Trump- branded apartment complex in Mumbai. </w:t>
      </w:r>
      <w:r w:rsidR="00FF3F0C">
        <w:rPr>
          <w:rFonts w:ascii="Times" w:eastAsia="System Font" w:hAnsi="Times" w:cs="Times"/>
          <w:color w:val="000000"/>
          <w:sz w:val="37"/>
          <w:szCs w:val="37"/>
        </w:rPr>
        <w:t>That</w:t>
      </w:r>
      <w:r>
        <w:rPr>
          <w:rFonts w:ascii="Times" w:eastAsia="System Font" w:hAnsi="Times" w:cs="Times"/>
          <w:color w:val="000000"/>
          <w:sz w:val="37"/>
          <w:szCs w:val="37"/>
        </w:rPr>
        <w:t xml:space="preserve"> the meeting happened suggests that Trump does not currently have any qualms about forestalling official state business for personal business. </w:t>
      </w:r>
    </w:p>
    <w:p w14:paraId="5C40C650" w14:textId="77777777" w:rsidR="008D59D7" w:rsidRDefault="008D59D7" w:rsidP="008D59D7">
      <w:pPr>
        <w:widowControl w:val="0"/>
        <w:autoSpaceDE w:val="0"/>
        <w:autoSpaceDN w:val="0"/>
        <w:adjustRightInd w:val="0"/>
        <w:spacing w:after="240" w:line="440" w:lineRule="atLeast"/>
        <w:rPr>
          <w:rFonts w:ascii="Times" w:eastAsia="System Font" w:hAnsi="Times" w:cs="Times"/>
          <w:color w:val="000000"/>
        </w:rPr>
      </w:pPr>
      <w:r>
        <w:rPr>
          <w:rFonts w:ascii="Times" w:eastAsia="System Font" w:hAnsi="Times" w:cs="Times"/>
          <w:color w:val="000000"/>
          <w:sz w:val="37"/>
          <w:szCs w:val="37"/>
        </w:rPr>
        <w:t xml:space="preserve">That Envoy </w:t>
      </w:r>
      <w:proofErr w:type="gramStart"/>
      <w:r>
        <w:rPr>
          <w:rFonts w:ascii="Times" w:eastAsia="System Font" w:hAnsi="Times" w:cs="Times"/>
          <w:color w:val="000000"/>
          <w:sz w:val="37"/>
          <w:szCs w:val="37"/>
        </w:rPr>
        <w:t>From</w:t>
      </w:r>
      <w:proofErr w:type="gramEnd"/>
      <w:r>
        <w:rPr>
          <w:rFonts w:ascii="Times" w:eastAsia="System Font" w:hAnsi="Times" w:cs="Times"/>
          <w:color w:val="000000"/>
          <w:sz w:val="37"/>
          <w:szCs w:val="37"/>
        </w:rPr>
        <w:t xml:space="preserve"> the Philippines </w:t>
      </w:r>
    </w:p>
    <w:p w14:paraId="3C04DF0D" w14:textId="1C0669EF" w:rsidR="008D59D7" w:rsidRDefault="008D59D7" w:rsidP="008D59D7">
      <w:pPr>
        <w:widowControl w:val="0"/>
        <w:autoSpaceDE w:val="0"/>
        <w:autoSpaceDN w:val="0"/>
        <w:adjustRightInd w:val="0"/>
        <w:spacing w:after="240" w:line="440" w:lineRule="atLeast"/>
        <w:rPr>
          <w:rFonts w:ascii="Times" w:eastAsia="System Font" w:hAnsi="Times" w:cs="Times"/>
          <w:color w:val="000000"/>
        </w:rPr>
      </w:pPr>
      <w:r>
        <w:rPr>
          <w:rFonts w:ascii="Times" w:eastAsia="System Font" w:hAnsi="Times" w:cs="Times"/>
          <w:color w:val="000000"/>
          <w:sz w:val="37"/>
          <w:szCs w:val="37"/>
        </w:rPr>
        <w:t>One leader with whom Trump already has an advantage over Pres</w:t>
      </w:r>
      <w:r w:rsidR="00FF3F0C">
        <w:rPr>
          <w:rFonts w:ascii="Times" w:eastAsia="System Font" w:hAnsi="Times" w:cs="Times"/>
          <w:color w:val="000000"/>
          <w:sz w:val="37"/>
          <w:szCs w:val="37"/>
        </w:rPr>
        <w:t xml:space="preserve">ident Obama is Rodrigo </w:t>
      </w:r>
      <w:proofErr w:type="spellStart"/>
      <w:r w:rsidR="00FF3F0C">
        <w:rPr>
          <w:rFonts w:ascii="Times" w:eastAsia="System Font" w:hAnsi="Times" w:cs="Times"/>
          <w:color w:val="000000"/>
          <w:sz w:val="37"/>
          <w:szCs w:val="37"/>
        </w:rPr>
        <w:t>Duterte</w:t>
      </w:r>
      <w:proofErr w:type="spellEnd"/>
      <w:r w:rsidR="00FF3F0C">
        <w:rPr>
          <w:rFonts w:ascii="Times" w:eastAsia="System Font" w:hAnsi="Times" w:cs="Times"/>
          <w:color w:val="000000"/>
          <w:sz w:val="37"/>
          <w:szCs w:val="37"/>
        </w:rPr>
        <w:t xml:space="preserve">. </w:t>
      </w:r>
    </w:p>
    <w:p w14:paraId="21EDD675" w14:textId="3BACC553" w:rsidR="008D59D7" w:rsidRDefault="008D59D7" w:rsidP="008D59D7">
      <w:pPr>
        <w:widowControl w:val="0"/>
        <w:autoSpaceDE w:val="0"/>
        <w:autoSpaceDN w:val="0"/>
        <w:adjustRightInd w:val="0"/>
        <w:spacing w:after="240" w:line="440" w:lineRule="atLeast"/>
        <w:rPr>
          <w:rFonts w:ascii="Times" w:eastAsia="System Font" w:hAnsi="Times" w:cs="Times"/>
          <w:color w:val="000000"/>
        </w:rPr>
      </w:pPr>
      <w:proofErr w:type="spellStart"/>
      <w:r>
        <w:rPr>
          <w:rFonts w:ascii="Times" w:eastAsia="System Font" w:hAnsi="Times" w:cs="Times"/>
          <w:color w:val="000000"/>
          <w:sz w:val="37"/>
          <w:szCs w:val="37"/>
        </w:rPr>
        <w:t>Duterte’s</w:t>
      </w:r>
      <w:proofErr w:type="spellEnd"/>
      <w:r>
        <w:rPr>
          <w:rFonts w:ascii="Times" w:eastAsia="System Font" w:hAnsi="Times" w:cs="Times"/>
          <w:color w:val="000000"/>
          <w:sz w:val="37"/>
          <w:szCs w:val="37"/>
        </w:rPr>
        <w:t xml:space="preserve"> affinity for Trump apparently goes beyond vulgar word choice. Late in October, </w:t>
      </w:r>
      <w:proofErr w:type="spellStart"/>
      <w:r>
        <w:rPr>
          <w:rFonts w:ascii="Times" w:eastAsia="System Font" w:hAnsi="Times" w:cs="Times"/>
          <w:color w:val="000000"/>
          <w:sz w:val="37"/>
          <w:szCs w:val="37"/>
        </w:rPr>
        <w:t>Duterte</w:t>
      </w:r>
      <w:proofErr w:type="spellEnd"/>
      <w:r>
        <w:rPr>
          <w:rFonts w:ascii="Times" w:eastAsia="System Font" w:hAnsi="Times" w:cs="Times"/>
          <w:color w:val="000000"/>
          <w:sz w:val="37"/>
          <w:szCs w:val="37"/>
        </w:rPr>
        <w:t xml:space="preserve"> </w:t>
      </w:r>
      <w:r>
        <w:rPr>
          <w:rFonts w:ascii="Times" w:eastAsia="System Font" w:hAnsi="Times" w:cs="Times"/>
          <w:color w:val="20426E"/>
          <w:sz w:val="37"/>
          <w:szCs w:val="37"/>
        </w:rPr>
        <w:t>appointed a longtime business associate of Trump’s as a special envoy to the United States</w:t>
      </w:r>
      <w:r>
        <w:rPr>
          <w:rFonts w:ascii="Times" w:eastAsia="System Font" w:hAnsi="Times" w:cs="Times"/>
          <w:color w:val="000000"/>
          <w:sz w:val="37"/>
          <w:szCs w:val="37"/>
        </w:rPr>
        <w:t xml:space="preserve">, an announcement that became public shortly after the election. </w:t>
      </w:r>
    </w:p>
    <w:p w14:paraId="3C490D16" w14:textId="77777777" w:rsidR="003D7B64" w:rsidRPr="0003373E" w:rsidRDefault="00DA2FA0" w:rsidP="0003373E">
      <w:pPr>
        <w:widowControl w:val="0"/>
        <w:autoSpaceDE w:val="0"/>
        <w:autoSpaceDN w:val="0"/>
        <w:adjustRightInd w:val="0"/>
        <w:spacing w:after="240" w:line="360" w:lineRule="atLeast"/>
        <w:rPr>
          <w:rFonts w:ascii="Times" w:eastAsia="System Font" w:hAnsi="Times" w:cs="Times"/>
          <w:color w:val="000000"/>
        </w:rPr>
      </w:pPr>
    </w:p>
    <w:sectPr w:rsidR="003D7B64" w:rsidRPr="0003373E" w:rsidSect="00397B2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System Font">
    <w:altName w:val="Malgun Gothic Semilight"/>
    <w:panose1 w:val="00000000000000000000"/>
    <w:charset w:val="88"/>
    <w:family w:val="auto"/>
    <w:notTrueType/>
    <w:pitch w:val="fixed"/>
    <w:sig w:usb0="00000001" w:usb1="08080000" w:usb2="00000010" w:usb3="00000000" w:csb0="00100000"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9D7"/>
    <w:rsid w:val="0003373E"/>
    <w:rsid w:val="00084A93"/>
    <w:rsid w:val="00286401"/>
    <w:rsid w:val="00291176"/>
    <w:rsid w:val="002C22ED"/>
    <w:rsid w:val="002E108E"/>
    <w:rsid w:val="00301252"/>
    <w:rsid w:val="00367913"/>
    <w:rsid w:val="004E3CDA"/>
    <w:rsid w:val="004F03A7"/>
    <w:rsid w:val="0069794E"/>
    <w:rsid w:val="00837F56"/>
    <w:rsid w:val="008D59D7"/>
    <w:rsid w:val="009E4EBD"/>
    <w:rsid w:val="00B23F8A"/>
    <w:rsid w:val="00C87F75"/>
    <w:rsid w:val="00C91C0C"/>
    <w:rsid w:val="00D42D19"/>
    <w:rsid w:val="00D55D6A"/>
    <w:rsid w:val="00DA2FA0"/>
    <w:rsid w:val="00EA4712"/>
    <w:rsid w:val="00F220F0"/>
    <w:rsid w:val="00F237CC"/>
    <w:rsid w:val="00F254D4"/>
    <w:rsid w:val="00FE6E49"/>
    <w:rsid w:val="00FF3F0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8D991D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tadatabylineauthor">
    <w:name w:val="metadata__byline__author"/>
    <w:basedOn w:val="DefaultParagraphFont"/>
    <w:rsid w:val="00F237CC"/>
  </w:style>
  <w:style w:type="character" w:styleId="Hyperlink">
    <w:name w:val="Hyperlink"/>
    <w:basedOn w:val="DefaultParagraphFont"/>
    <w:uiPriority w:val="99"/>
    <w:semiHidden/>
    <w:unhideWhenUsed/>
    <w:rsid w:val="00F237CC"/>
    <w:rPr>
      <w:color w:val="0000FF"/>
      <w:u w:val="single"/>
    </w:rPr>
  </w:style>
  <w:style w:type="table" w:styleId="LightGrid-Accent4">
    <w:name w:val="Light Grid Accent 4"/>
    <w:basedOn w:val="TableNormal"/>
    <w:uiPriority w:val="62"/>
    <w:rsid w:val="00F237CC"/>
    <w:rPr>
      <w:sz w:val="22"/>
      <w:szCs w:val="22"/>
    </w:rPr>
    <w:tblPr>
      <w:tblStyleRowBandSize w:val="1"/>
      <w:tblStyleColBandSize w:val="1"/>
      <w:tblInd w:w="0" w:type="dxa"/>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1933</Words>
  <Characters>11019</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12927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2017-01-10T22:37:00Z</dcterms:created>
  <dcterms:modified xsi:type="dcterms:W3CDTF">2017-01-10T22:37:00Z</dcterms:modified>
  <cp:category/>
</cp:coreProperties>
</file>