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  <w:t>MATRIZ DE PRUEBAS TÉCNICAS</w:t>
      </w:r>
    </w:p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11164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42"/>
        <w:gridCol w:w="3970"/>
        <w:gridCol w:w="1420"/>
        <w:gridCol w:w="2944"/>
        <w:gridCol w:w="1588"/>
      </w:tblGrid>
      <w:tr>
        <w:trPr/>
        <w:tc>
          <w:tcPr>
            <w:tcW w:w="1242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ID iniciativa</w:t>
            </w:r>
          </w:p>
        </w:tc>
        <w:tc>
          <w:tcPr>
            <w:tcW w:w="397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la iniciativa</w:t>
            </w:r>
          </w:p>
        </w:tc>
        <w:tc>
          <w:tcPr>
            <w:tcW w:w="142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Fecha</w:t>
            </w:r>
          </w:p>
        </w:tc>
        <w:tc>
          <w:tcPr>
            <w:tcW w:w="2944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quien coordina la prueba</w:t>
            </w:r>
          </w:p>
        </w:tc>
        <w:tc>
          <w:tcPr>
            <w:tcW w:w="1588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Cargo</w:t>
            </w:r>
          </w:p>
        </w:tc>
      </w:tr>
      <w:tr>
        <w:trPr/>
        <w:tc>
          <w:tcPr>
            <w:tcW w:w="1242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Segoe UI" w:hAnsi="Segoe UI" w:eastAsia="Segoe UI" w:cs="Segoe UI"/>
                <w:b w:val="false"/>
                <w:bCs w:val="false"/>
                <w:color w:val="000000"/>
                <w:kern w:val="0"/>
                <w:sz w:val="24"/>
                <w:szCs w:val="24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633106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1"/>
                <w:szCs w:val="21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olor w:themeColor="text1" w:val="000000"/>
                <w:kern w:val="0"/>
                <w:sz w:val="21"/>
                <w:szCs w:val="21"/>
                <w:lang w:val="es-SV" w:eastAsia="en-US" w:bidi="ar-SA"/>
              </w:rPr>
              <w:t>Flujo Verde Google Pay</w:t>
            </w:r>
          </w:p>
        </w:tc>
        <w:tc>
          <w:tcPr>
            <w:tcW w:w="1420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23</w:t>
            </w: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/08/2024</w:t>
            </w:r>
          </w:p>
        </w:tc>
        <w:tc>
          <w:tcPr>
            <w:tcW w:w="2944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Ricardo Hernández Esquivel</w:t>
            </w:r>
          </w:p>
        </w:tc>
        <w:tc>
          <w:tcPr>
            <w:tcW w:w="1588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Desarrollador</w:t>
            </w:r>
          </w:p>
        </w:tc>
      </w:tr>
    </w:tbl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  <w:r>
        <w:br w:type="page"/>
      </w:r>
    </w:p>
    <w:tbl>
      <w:tblPr>
        <w:tblW w:w="11188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1" w:val="0600"/>
      </w:tblPr>
      <w:tblGrid>
        <w:gridCol w:w="4553"/>
        <w:gridCol w:w="2853"/>
        <w:gridCol w:w="1128"/>
        <w:gridCol w:w="1133"/>
        <w:gridCol w:w="1520"/>
      </w:tblGrid>
      <w:tr>
        <w:trPr/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pageBreakBefore/>
              <w:widowControl w:val="false"/>
              <w:spacing w:before="0" w:after="240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37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Resultado</w:t>
            </w:r>
          </w:p>
        </w:tc>
      </w:tr>
      <w:tr>
        <w:trPr/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both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Criterios de aceptación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Aprobado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Pendiente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Observaciones</w:t>
            </w:r>
          </w:p>
        </w:tc>
      </w:tr>
      <w:tr>
        <w:trPr>
          <w:trHeight w:val="1255" w:hRule="atLeast"/>
        </w:trPr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6"/>
              </w:numPr>
              <w:ind w:hanging="0" w:left="720"/>
              <w:rPr>
                <w:rFonts w:eastAsia="Calibri" w:cs="Times New Roman"/>
                <w:b/>
                <w:bCs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  <w:t>Sql Injection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En las apis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LifeCycleNotifications,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AuthMetods y S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le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cted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Methods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se realizaron validaciones en cada uno de los campos del body request, para tipo de dato y longitud evitando así vulnerabilidades por SQL Injection.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 xml:space="preserve">Api </w:t>
            </w: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LifeCycl</w:t>
            </w: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e</w:t>
            </w: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Notification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"requestID": "TSP166386572341",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"vaultIdentification": "VTS",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"walletID": "4BH1-BQVW-9U6L-IMDU",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"tokenRequestorID": "40010075001",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"tokenRefID": "DNITHE413226560923471800",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"PANRefID": "V-4623270735441413459781",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"tokenType": "COF",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"dateTime": "2023-06-13T22:43:15.000",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"event": "CREATED",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"deviceInfo": {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"deviceID": "000000000000000004437188"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"encryptedCardInfo": {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"algorithm": "aes-gcm128",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"iv": "4890243B82766007917E19BB",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"encryptedData":"pt+rfoRSHt5e/rjD25dDOAlYQ1NGGvrw9Ab307RjmhapbJrYH56kapbdeLft0Q6/F3mtV3qsoTkmFAGzrZW4gtsBKtwlvpBzycvEEYaM3mj70NYyC1YbllHLo3H6j4rvx8WBjDaMYu9hscqTai0ZWcWzicucvLUW+g==",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"MACLength": 16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"processID": "383346699928845",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"encryptedTokenInfo": {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"algorithm": "aes-gcm128",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"iv": "69C12EC571F41812F165350A",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"encryptedData": "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"MACLength": 16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“requestID”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TSP1663865723413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TSP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61]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75100" cy="1993900"/>
                  <wp:effectExtent l="0" t="0" r="0" b="0"/>
                  <wp:wrapSquare wrapText="largest"/>
                  <wp:docPr id="1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“processID”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302265609234520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64]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06850" cy="1974850"/>
                  <wp:effectExtent l="0" t="0" r="0" b="0"/>
                  <wp:wrapSquare wrapText="largest"/>
                  <wp:docPr id="3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850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" name="Imagen7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7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“institutionCode”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AGRIC-180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AGRIC-180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38600" cy="1987550"/>
                  <wp:effectExtent l="0" t="0" r="0" b="0"/>
                  <wp:wrapSquare wrapText="largest"/>
                  <wp:docPr id="5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6" name="Imagen7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7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“walletID”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4BH1-BQVW-9U6L-IMDU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XXXX-XXXX-XXXX-XXXX compuesta por letras mayúsculas y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57650" cy="1993900"/>
                  <wp:effectExtent l="0" t="0" r="0" b="0"/>
                  <wp:wrapSquare wrapText="largest"/>
                  <wp:docPr id="7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8" name="Imagen7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7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“vaultIdentification”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VTS|MDES|AMEX|PL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estos identificadores VTS|MDES|AMEX|PL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25900" cy="1974850"/>
                  <wp:effectExtent l="0" t="0" r="0" b="0"/>
                  <wp:wrapSquare wrapText="largest"/>
                  <wp:docPr id="9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0" name="Imagen7 Copia 1 Copia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7 Copia 1 Copia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40010075001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64}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51300" cy="1987550"/>
                  <wp:effectExtent l="0" t="0" r="0" b="0"/>
                  <wp:wrapSquare wrapText="largest"/>
                  <wp:docPr id="11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2" name="Imagen7 Copia 1 Copia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7 Copia 1 Copia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DNITHE413226560923473256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DNITHE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58]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35480"/>
                  <wp:effectExtent l="0" t="0" r="0" b="0"/>
                  <wp:wrapSquare wrapText="largest"/>
                  <wp:docPr id="13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4" name="Imagen7 Copia 1 Copia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7 Copia 1 Copia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“PANRefID”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V-3022033700660619634139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cualquier letra {A-Z) seguida de un guion -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62]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9605"/>
                  <wp:effectExtent l="0" t="0" r="0" b="0"/>
                  <wp:wrapSquare wrapText="largest"/>
                  <wp:docPr id="15" name="Imagen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6" name="Imagen7 Copia 1 Copia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7 Copia 1 Copia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HCE|SE|COF|ECOM|QRCODE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los siguientes: HCE|SE|COF|ECOM|QRCODE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29435"/>
                  <wp:effectExtent l="0" t="0" r="0" b="0"/>
                  <wp:wrapSquare wrapText="largest"/>
                  <wp:docPr id="17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8" name="Imagen7 Copia 1 Copia 10 Copia 1 Copia 2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7 Copia 1 Copia 10 Copia 1 Copia 2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dat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Time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YYYY-MM-DDThh:mm:ss.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mss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38325"/>
                  <wp:effectExtent l="0" t="0" r="0" b="0"/>
                  <wp:wrapSquare wrapText="largest"/>
                  <wp:docPr id="19" name="Imagen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0" name="Imagen7 Copia 1 Copia 10 Copia 1 Copia 2 Copia 1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7 Copia 1 Copia 10 Copia 1 Copia 2 Copia 1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event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CREATED | ACTIVATED | SUSPENDED | INACTIVE | CACELLED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14830"/>
                  <wp:effectExtent l="0" t="0" r="0" b="0"/>
                  <wp:wrapSquare wrapText="largest"/>
                  <wp:docPr id="21" name="Imagen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1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2" name="Imagen7 Copia 1 Copia 10 Copia 1 Copia 2 Copia 1 Copia 1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7 Copia 1 Copia 10 Copia 1 Copia 2 Copia 1 Copia 1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d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vice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Info”  →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no ees mandatorio, por lo que puede o no venir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deviceID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000000000000000004437188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{1, 64}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31490"/>
                  <wp:effectExtent l="0" t="0" r="0" b="0"/>
                  <wp:wrapSquare wrapText="largest"/>
                  <wp:docPr id="23" name="Imagen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4" name="Imagen7 Copia 1 Copia 9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7 Copia 1 Copia 9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Validación campo “encryptedCardInfo”  →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no debe ser vacio</w:t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/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“algorithm”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aes-gcm128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siempre la nomenclatura “aes-gcm128”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72130"/>
                  <wp:effectExtent l="0" t="0" r="0" b="0"/>
                  <wp:wrapSquare wrapText="largest"/>
                  <wp:docPr id="25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6" name="Imagen7 Copia 1 Copia 10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7 Copia 1 Copia 10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“iv”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DE0A8B9274B8F96CB8C571AA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la nomenclatura solo letras Mayúsculas,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minúsculas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y dígitos combinados sin restricción de longitud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/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/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t>Request: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74290"/>
                  <wp:effectExtent l="0" t="0" r="0" b="0"/>
                  <wp:wrapSquare wrapText="largest"/>
                  <wp:docPr id="27" name="Imagen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t>Response: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8" name="Imagen7 Copia 1 Copia 9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7 Copia 1 Copia 9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“encryptedData”  no hay restricciones de tipo de dato, longitud o caracteres especiales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"O3VSO2wQG8tn/u4/rb8Yt8CU2s2SAxNyNUdo16lQkcE”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080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“MACLength”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el 12 – 16, solo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98980"/>
                  <wp:effectExtent l="0" t="0" r="0" b="0"/>
                  <wp:wrapSquare wrapText="largest"/>
                  <wp:docPr id="29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9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0" name="Imagen7 Copia 1 Copia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7 Copia 1 Copia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Validación campo “encryptedTokenInfo”  →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no debe ser vacio</w:t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/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“algorithm”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Nomenclatura corre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aes-gcm128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/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2"/>
                <w:numId w:val="8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siempre la nomenclatura “aes-gcm128”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11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72130"/>
                  <wp:effectExtent l="0" t="0" r="0" b="0"/>
                  <wp:wrapSquare wrapText="largest"/>
                  <wp:docPr id="31" name="Imagen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12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Response: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2" name="Imagen7 Copia 1 Copia 10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7 Copia 1 Copia 10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“iv”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DE0A8B9274B8F96CB8C571AA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9"/>
              </w:numPr>
              <w:ind w:hanging="0" w:left="1440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la nomenclatura solo letras Mayúsculas,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minúsculas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y dígitos combinados sin restricción de longitud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/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/>
            </w:r>
          </w:p>
          <w:p>
            <w:pPr>
              <w:pStyle w:val="ListParagraph"/>
              <w:widowControl w:val="false"/>
              <w:numPr>
                <w:ilvl w:val="1"/>
                <w:numId w:val="13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Request: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871470"/>
                  <wp:effectExtent l="0" t="0" r="0" b="0"/>
                  <wp:wrapSquare wrapText="largest"/>
                  <wp:docPr id="33" name="Imagen14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4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14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Response: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4" name="Imagen7 Copia 1 Copia 9 Copia 2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7 Copia 1 Copia 9 Copia 2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“encryptedData”  no hay restricciones de tipo de dato, longitud o caracteres especiales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"O3VSO2wQG8tn/u4/rb8Yt8CU2s2SAxNyNUdo16lQkcE”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“MACLength”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el 12 – 16, solo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59940"/>
                  <wp:effectExtent l="0" t="0" r="0" b="0"/>
                  <wp:wrapSquare wrapText="largest"/>
                  <wp:docPr id="35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5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6" name="Imagen7 Copia 1 Copia 9 Copia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7 Copia 1 Copia 9 Copia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Api GetSelectedCards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"metadata":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“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_messageType": "Request",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"_messageId": "0d92ba97-9be6-427e-b4dd-a323",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"_applicationId": "BM",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"_serviceId": "getSelectedCard",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"_datetime": "2024-06-24T22:59:22"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"body":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"userId": "18040",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"cardIdentifierList" : [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"24071222364601"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]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“metadata”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Request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Solo deber ser “Request”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66340"/>
                  <wp:effectExtent l="0" t="0" r="0" b="0"/>
                  <wp:wrapSquare wrapText="largest"/>
                  <wp:docPr id="37" name="Imagen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41855"/>
                  <wp:effectExtent l="0" t="0" r="0" b="0"/>
                  <wp:wrapSquare wrapText="largest"/>
                  <wp:docPr id="38" name="Imagen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0d92ba97-9be6-427e-b4dd-a323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XXXXXXX-XXXX-XXXX-XXXX-XXXXXXX compuesta por letras minúsculas y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249170"/>
                  <wp:effectExtent l="0" t="0" r="0" b="0"/>
                  <wp:wrapSquare wrapText="largest"/>
                  <wp:docPr id="39" name="Imagen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2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59280"/>
                  <wp:effectExtent l="0" t="0" r="0" b="0"/>
                  <wp:wrapSquare wrapText="largest"/>
                  <wp:docPr id="40" name="Imagen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“_applicationId”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BM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 solo letras mayúsculas de mínimo 2 caracteres con máximo de 10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41880"/>
                  <wp:effectExtent l="0" t="0" r="0" b="0"/>
                  <wp:wrapSquare wrapText="largest"/>
                  <wp:docPr id="41" name="Imagen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4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65550" cy="1987550"/>
                  <wp:effectExtent l="0" t="0" r="0" b="0"/>
                  <wp:wrapSquare wrapText="largest"/>
                  <wp:docPr id="42" name="Imagen28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8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5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“_serviceId”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getSelectedCard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texto en mayúsculas o minúsculas de mínimo 2 caracteres y máximo 20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74265"/>
                  <wp:effectExtent l="0" t="0" r="0" b="0"/>
                  <wp:wrapSquare wrapText="largest"/>
                  <wp:docPr id="43" name="Imagen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7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816350" cy="1968500"/>
                  <wp:effectExtent l="0" t="0" r="0" b="0"/>
                  <wp:wrapSquare wrapText="largest"/>
                  <wp:docPr id="44" name="Imagen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2024-06-24T22:59:22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contener: YYYY-MM-DDTHH:MM:SS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58720"/>
                  <wp:effectExtent l="0" t="0" r="0" b="0"/>
                  <wp:wrapSquare wrapText="largest"/>
                  <wp:docPr id="45" name="Imagen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79575"/>
                  <wp:effectExtent l="0" t="0" r="0" b="0"/>
                  <wp:wrapSquare wrapText="largest"/>
                  <wp:docPr id="46" name="Imagen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7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“body”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“institutionCode”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AGRIC-180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AGRIC-180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13330"/>
                  <wp:effectExtent l="0" t="0" r="0" b="0"/>
                  <wp:wrapSquare wrapText="largest"/>
                  <wp:docPr id="47" name="Imagen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75100" cy="1968500"/>
                  <wp:effectExtent l="0" t="0" r="0" b="0"/>
                  <wp:wrapSquare wrapText="largest"/>
                  <wp:docPr id="48" name="Imagen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“userId”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18040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12]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81885"/>
                  <wp:effectExtent l="0" t="0" r="0" b="0"/>
                  <wp:wrapSquare wrapText="largest"/>
                  <wp:docPr id="49" name="Imagen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8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17395"/>
                  <wp:effectExtent l="0" t="0" r="0" b="0"/>
                  <wp:wrapSquare wrapText="largest"/>
                  <wp:docPr id="50" name="Imagen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“cardIdentifierList”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24071222364601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{14]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26005"/>
                  <wp:effectExtent l="0" t="0" r="0" b="0"/>
                  <wp:wrapSquare wrapText="largest"/>
                  <wp:docPr id="51" name="Imagen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12595"/>
                  <wp:effectExtent l="0" t="0" r="0" b="0"/>
                  <wp:wrapSquare wrapText="largest"/>
                  <wp:docPr id="52" name="Imagen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val="FFFFFF"/>
                <w:sz w:val="32"/>
                <w:szCs w:val="32"/>
                <w:lang w:val="es-MX"/>
              </w:rPr>
            </w:pPr>
            <w:r>
              <w:rPr>
                <w:rFonts w:cs="Arial" w:ascii="Arial" w:hAnsi="Arial"/>
                <w:b/>
                <w:color w:val="FFFFFF"/>
                <w:sz w:val="32"/>
                <w:szCs w:val="32"/>
                <w:lang w:val="es-MX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Calibri" w:hAnsi="Calibri" w:eastAsia="Calibri" w:cs="Times New Roman"/>
                <w:b w:val="false"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40"/>
        <w:ind w:firstLine="720"/>
        <w:jc w:val="right"/>
        <w:rPr/>
      </w:pPr>
      <w:r>
        <w:rPr/>
      </w:r>
    </w:p>
    <w:sectPr>
      <w:headerReference w:type="even" r:id="rId54"/>
      <w:headerReference w:type="default" r:id="rId55"/>
      <w:footerReference w:type="even" r:id="rId56"/>
      <w:footerReference w:type="default" r:id="rId57"/>
      <w:type w:val="nextPage"/>
      <w:pgSz w:w="12240" w:h="15840"/>
      <w:pgMar w:left="1440" w:right="1041" w:gutter="0" w:header="0" w:top="57" w:footer="520" w:bottom="80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">
    <w:altName w:val="Times New Roman"/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Garamond"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  <w:num w:numId="12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  <w:num w:numId="13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  <w:num w:numId="14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doNotHyphenateCaps/>
  <w:evenAndOddHeaders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" w:hAnsi="Times" w:eastAsia="Times New Roman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298f"/>
    <w:pPr>
      <w:widowControl/>
      <w:suppressAutoHyphens w:val="true"/>
      <w:overflowPunct w:val="true"/>
      <w:bidi w:val="0"/>
      <w:spacing w:before="0" w:after="240"/>
      <w:jc w:val="left"/>
      <w:textAlignment w:val="baseline"/>
    </w:pPr>
    <w:rPr>
      <w:rFonts w:ascii="Helvetica" w:hAnsi="Helvetica" w:eastAsia="Times New Roman" w:cs="Times New Roman"/>
      <w:color w:val="auto"/>
      <w:kern w:val="0"/>
      <w:sz w:val="22"/>
      <w:szCs w:val="20"/>
      <w:lang w:val="es-SV" w:eastAsia="en-US" w:bidi="ar-SA"/>
    </w:rPr>
  </w:style>
  <w:style w:type="paragraph" w:styleId="Heading1">
    <w:name w:val="Heading 1"/>
    <w:basedOn w:val="Normal"/>
    <w:next w:val="Heading2"/>
    <w:qFormat/>
    <w:rsid w:val="00ba1b77"/>
    <w:pPr>
      <w:spacing w:before="240" w:after="240"/>
      <w:jc w:val="center"/>
      <w:outlineLvl w:val="0"/>
    </w:pPr>
    <w:rPr>
      <w:rFonts w:ascii="Arial" w:hAnsi="Arial"/>
      <w:b/>
      <w:caps/>
      <w:sz w:val="36"/>
    </w:rPr>
  </w:style>
  <w:style w:type="paragraph" w:styleId="Heading2">
    <w:name w:val="Heading 2"/>
    <w:basedOn w:val="Normal"/>
    <w:next w:val="Normal"/>
    <w:qFormat/>
    <w:rsid w:val="00ba1b77"/>
    <w:pPr>
      <w:keepNext w:val="true"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rsid w:val="00ba1b77"/>
    <w:pPr>
      <w:keepNext w:val="true"/>
      <w:outlineLvl w:val="2"/>
    </w:pPr>
    <w:rPr>
      <w:b/>
    </w:rPr>
  </w:style>
  <w:style w:type="paragraph" w:styleId="Heading4">
    <w:name w:val="Heading 4"/>
    <w:basedOn w:val="Normal"/>
    <w:next w:val="NormalIndent"/>
    <w:qFormat/>
    <w:rsid w:val="00ba1b77"/>
    <w:pPr>
      <w:keepNext w:val="true"/>
      <w:ind w:hanging="0" w:left="547"/>
      <w:outlineLvl w:val="3"/>
    </w:pPr>
    <w:rPr>
      <w:b/>
    </w:rPr>
  </w:style>
  <w:style w:type="paragraph" w:styleId="Heading5">
    <w:name w:val="Heading 5"/>
    <w:basedOn w:val="Normal"/>
    <w:next w:val="NormalIndent"/>
    <w:qFormat/>
    <w:rsid w:val="00ba1b77"/>
    <w:pPr>
      <w:ind w:hanging="0" w:left="720"/>
      <w:outlineLvl w:val="4"/>
    </w:pPr>
    <w:rPr>
      <w:rFonts w:ascii="Times" w:hAnsi="Times"/>
      <w:b/>
      <w:sz w:val="20"/>
    </w:rPr>
  </w:style>
  <w:style w:type="paragraph" w:styleId="Heading6">
    <w:name w:val="Heading 6"/>
    <w:basedOn w:val="Normal"/>
    <w:next w:val="NormalIndent"/>
    <w:qFormat/>
    <w:rsid w:val="00ba1b77"/>
    <w:pPr>
      <w:ind w:hanging="0" w:left="720"/>
      <w:outlineLvl w:val="5"/>
    </w:pPr>
    <w:rPr>
      <w:rFonts w:ascii="Times" w:hAnsi="Times"/>
      <w:sz w:val="20"/>
      <w:u w:val="single"/>
    </w:rPr>
  </w:style>
  <w:style w:type="paragraph" w:styleId="Heading7">
    <w:name w:val="Heading 7"/>
    <w:basedOn w:val="Normal"/>
    <w:next w:val="NormalIndent"/>
    <w:qFormat/>
    <w:rsid w:val="00ba1b77"/>
    <w:pPr>
      <w:ind w:hanging="0" w:left="720"/>
      <w:outlineLvl w:val="6"/>
    </w:pPr>
    <w:rPr>
      <w:rFonts w:ascii="Times" w:hAnsi="Times"/>
      <w:i/>
      <w:sz w:val="20"/>
    </w:rPr>
  </w:style>
  <w:style w:type="paragraph" w:styleId="Heading8">
    <w:name w:val="Heading 8"/>
    <w:basedOn w:val="Normal"/>
    <w:next w:val="NormalIndent"/>
    <w:qFormat/>
    <w:rsid w:val="00ba1b77"/>
    <w:pPr>
      <w:ind w:hanging="0" w:left="720"/>
      <w:outlineLvl w:val="7"/>
    </w:pPr>
    <w:rPr>
      <w:rFonts w:ascii="Times" w:hAnsi="Times"/>
      <w:i/>
      <w:sz w:val="20"/>
    </w:rPr>
  </w:style>
  <w:style w:type="paragraph" w:styleId="Heading9">
    <w:name w:val="Heading 9"/>
    <w:basedOn w:val="Normal"/>
    <w:next w:val="NormalIndent"/>
    <w:qFormat/>
    <w:rsid w:val="00ba1b77"/>
    <w:pPr>
      <w:ind w:hanging="0" w:left="720"/>
      <w:outlineLvl w:val="8"/>
    </w:pPr>
    <w:rPr>
      <w:rFonts w:ascii="Times" w:hAnsi="Times"/>
      <w:i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racteresdenotaalpie">
    <w:name w:val="Caracteres de nota al pie"/>
    <w:qFormat/>
    <w:rPr>
      <w:sz w:val="16"/>
      <w:vertAlign w:val="superscript"/>
    </w:rPr>
  </w:style>
  <w:style w:type="character" w:styleId="FootnoteReference">
    <w:name w:val="Footnote Reference"/>
    <w:rPr>
      <w:sz w:val="16"/>
      <w:vertAlign w:val="superscript"/>
    </w:rPr>
  </w:style>
  <w:style w:type="character" w:styleId="FootnoteCharacters">
    <w:name w:val="Footnote Characters"/>
    <w:basedOn w:val="DefaultParagraphFont"/>
    <w:semiHidden/>
    <w:qFormat/>
    <w:rsid w:val="00ba1b77"/>
    <w:rPr>
      <w:sz w:val="16"/>
      <w:vertAlign w:val="superscript"/>
    </w:rPr>
  </w:style>
  <w:style w:type="character" w:styleId="Pagenumber">
    <w:name w:val="page number"/>
    <w:basedOn w:val="DefaultParagraphFont"/>
    <w:qFormat/>
    <w:rsid w:val="00ba1b77"/>
    <w:rPr/>
  </w:style>
  <w:style w:type="character" w:styleId="Hyperlink">
    <w:name w:val="Hyperlink"/>
    <w:basedOn w:val="DefaultParagraphFont"/>
    <w:rsid w:val="005c00c2"/>
    <w:rPr>
      <w:color w:val="0000FF"/>
      <w:u w:val="single"/>
    </w:rPr>
  </w:style>
  <w:style w:type="character" w:styleId="FollowedHyperlink">
    <w:name w:val="FollowedHyperlink"/>
    <w:basedOn w:val="DefaultParagraphFont"/>
    <w:rsid w:val="002351b8"/>
    <w:rPr>
      <w:color w:val="800080"/>
      <w:u w:val="single"/>
    </w:rPr>
  </w:style>
  <w:style w:type="character" w:styleId="PiedepginaCar" w:customStyle="1">
    <w:name w:val="Pie de página Car"/>
    <w:basedOn w:val="DefaultParagraphFont"/>
    <w:qFormat/>
    <w:rsid w:val="007159d7"/>
    <w:rPr>
      <w:rFonts w:ascii="Helvetica" w:hAnsi="Helvetica"/>
      <w:sz w:val="12"/>
      <w:lang w:val="es-SV" w:eastAsia="en-US" w:bidi="ar-SA"/>
    </w:rPr>
  </w:style>
  <w:style w:type="character" w:styleId="Annotationreference">
    <w:name w:val="annotation reference"/>
    <w:basedOn w:val="DefaultParagraphFont"/>
    <w:qFormat/>
    <w:rsid w:val="00d22b94"/>
    <w:rPr>
      <w:sz w:val="16"/>
      <w:szCs w:val="16"/>
    </w:rPr>
  </w:style>
  <w:style w:type="character" w:styleId="TextocomentarioCar" w:customStyle="1">
    <w:name w:val="Texto comentario Car"/>
    <w:basedOn w:val="DefaultParagraphFont"/>
    <w:qFormat/>
    <w:rsid w:val="00d22b94"/>
    <w:rPr>
      <w:rFonts w:ascii="Helvetica" w:hAnsi="Helvetica"/>
      <w:lang w:val="es-SV" w:eastAsia="en-US"/>
    </w:rPr>
  </w:style>
  <w:style w:type="character" w:styleId="AsuntodelcomentarioCar" w:customStyle="1">
    <w:name w:val="Asunto del comentario Car"/>
    <w:basedOn w:val="TextocomentarioCar"/>
    <w:qFormat/>
    <w:rsid w:val="00d22b94"/>
    <w:rPr>
      <w:rFonts w:ascii="Helvetica" w:hAnsi="Helvetica"/>
      <w:b/>
      <w:bCs/>
      <w:lang w:val="es-SV" w:eastAsia="en-US"/>
    </w:rPr>
  </w:style>
  <w:style w:type="character" w:styleId="EncabezadoCar" w:customStyle="1">
    <w:name w:val="Encabezado Car"/>
    <w:uiPriority w:val="99"/>
    <w:qFormat/>
    <w:rsid w:val="00694040"/>
    <w:rPr>
      <w:rFonts w:ascii="Helvetica" w:hAnsi="Helvetica"/>
      <w:sz w:val="22"/>
      <w:lang w:val="es-SV" w:eastAsia="en-US"/>
    </w:rPr>
  </w:style>
  <w:style w:type="character" w:styleId="TextodegloboCar" w:customStyle="1">
    <w:name w:val="Texto de globo Car"/>
    <w:basedOn w:val="DefaultParagraphFont"/>
    <w:uiPriority w:val="99"/>
    <w:semiHidden/>
    <w:qFormat/>
    <w:rsid w:val="00330205"/>
    <w:rPr>
      <w:rFonts w:ascii="Tahoma" w:hAnsi="Tahoma" w:cs="Tahoma"/>
      <w:sz w:val="16"/>
      <w:szCs w:val="16"/>
      <w:lang w:val="es-SV" w:eastAsia="en-U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BodyText">
    <w:name w:val="Body Text"/>
    <w:basedOn w:val="Normal"/>
    <w:rsid w:val="00564fc5"/>
    <w:pPr>
      <w:spacing w:before="0" w:after="12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NormalIndent">
    <w:name w:val="Normal Indent"/>
    <w:basedOn w:val="Normal"/>
    <w:qFormat/>
    <w:rsid w:val="00ba1b77"/>
    <w:pPr>
      <w:ind w:hanging="0" w:left="360"/>
    </w:pPr>
    <w:rPr/>
  </w:style>
  <w:style w:type="paragraph" w:styleId="TOC4">
    <w:name w:val="TOC 4"/>
    <w:basedOn w:val="TOC1"/>
    <w:semiHidden/>
    <w:rsid w:val="00ba1b77"/>
    <w:pPr>
      <w:ind w:hanging="0" w:left="3240" w:right="1200"/>
    </w:pPr>
    <w:rPr/>
  </w:style>
  <w:style w:type="paragraph" w:styleId="TOC1">
    <w:name w:val="TOC 1"/>
    <w:basedOn w:val="Normal"/>
    <w:semiHidden/>
    <w:rsid w:val="00ba1b77"/>
    <w:pPr>
      <w:keepNext w:val="true"/>
      <w:keepLines/>
      <w:tabs>
        <w:tab w:val="clear" w:pos="720"/>
        <w:tab w:val="right" w:pos="8400" w:leader="dot"/>
      </w:tabs>
      <w:ind w:hanging="0" w:left="2160"/>
    </w:pPr>
    <w:rPr/>
  </w:style>
  <w:style w:type="paragraph" w:styleId="TOC3">
    <w:name w:val="TOC 3"/>
    <w:basedOn w:val="TOC2"/>
    <w:semiHidden/>
    <w:rsid w:val="00ba1b77"/>
    <w:pPr>
      <w:ind w:hanging="0" w:left="2880"/>
    </w:pPr>
    <w:rPr/>
  </w:style>
  <w:style w:type="paragraph" w:styleId="TOC2">
    <w:name w:val="TOC 2"/>
    <w:basedOn w:val="TOC1"/>
    <w:semiHidden/>
    <w:rsid w:val="00ba1b77"/>
    <w:pPr>
      <w:ind w:hanging="0" w:left="2520" w:right="1200"/>
    </w:pPr>
    <w:rPr/>
  </w:style>
  <w:style w:type="paragraph" w:styleId="Cabeceraypie">
    <w:name w:val="Cabecera y pie"/>
    <w:basedOn w:val="Normal"/>
    <w:qFormat/>
    <w:pPr/>
    <w:rPr/>
  </w:style>
  <w:style w:type="paragraph" w:styleId="Footer">
    <w:name w:val="Footer"/>
    <w:basedOn w:val="Normal"/>
    <w:link w:val="PiedepginaCar"/>
    <w:rsid w:val="00ba1b77"/>
    <w:pPr>
      <w:tabs>
        <w:tab w:val="clear" w:pos="720"/>
        <w:tab w:val="center" w:pos="4666" w:leader="none"/>
        <w:tab w:val="right" w:pos="9360" w:leader="none"/>
      </w:tabs>
      <w:spacing w:lineRule="exact" w:line="180" w:before="0" w:after="0"/>
    </w:pPr>
    <w:rPr>
      <w:sz w:val="12"/>
    </w:rPr>
  </w:style>
  <w:style w:type="paragraph" w:styleId="Header">
    <w:name w:val="Header"/>
    <w:basedOn w:val="Normal"/>
    <w:link w:val="EncabezadoCar"/>
    <w:uiPriority w:val="99"/>
    <w:rsid w:val="00ba1b77"/>
    <w:pPr>
      <w:tabs>
        <w:tab w:val="clear" w:pos="720"/>
        <w:tab w:val="left" w:pos="8400" w:leader="none"/>
      </w:tabs>
    </w:pPr>
    <w:rPr/>
  </w:style>
  <w:style w:type="paragraph" w:styleId="FootnoteText">
    <w:name w:val="Footnote Text"/>
    <w:basedOn w:val="Normal"/>
    <w:semiHidden/>
    <w:rsid w:val="00ba1b77"/>
    <w:pPr/>
    <w:rPr>
      <w:sz w:val="20"/>
    </w:rPr>
  </w:style>
  <w:style w:type="paragraph" w:styleId="Formcaption5pt" w:customStyle="1">
    <w:name w:val="form caption 5pt"/>
    <w:basedOn w:val="Normal"/>
    <w:qFormat/>
    <w:rsid w:val="00ba1b77"/>
    <w:pPr>
      <w:spacing w:before="2" w:after="2"/>
      <w:ind w:hanging="0" w:left="-72"/>
    </w:pPr>
    <w:rPr>
      <w:rFonts w:ascii="Arial" w:hAnsi="Arial"/>
      <w:caps/>
      <w:sz w:val="10"/>
    </w:rPr>
  </w:style>
  <w:style w:type="paragraph" w:styleId="Guidelines11pt" w:customStyle="1">
    <w:name w:val="guidelines 11pt"/>
    <w:basedOn w:val="Formhead9pt"/>
    <w:qFormat/>
    <w:rsid w:val="00ba1b77"/>
    <w:pPr/>
    <w:rPr>
      <w:sz w:val="22"/>
    </w:rPr>
  </w:style>
  <w:style w:type="paragraph" w:styleId="Formhead9pt" w:customStyle="1">
    <w:name w:val="form head 9pt"/>
    <w:basedOn w:val="Normalt"/>
    <w:qFormat/>
    <w:rsid w:val="00ba1b77"/>
    <w:pPr>
      <w:spacing w:before="240" w:after="0"/>
      <w:ind w:hanging="0" w:left="-115"/>
    </w:pPr>
    <w:rPr>
      <w:rFonts w:ascii="Arial" w:hAnsi="Arial"/>
      <w:b/>
      <w:caps/>
      <w:sz w:val="18"/>
    </w:rPr>
  </w:style>
  <w:style w:type="paragraph" w:styleId="Normalt" w:customStyle="1">
    <w:name w:val="Normalt"/>
    <w:basedOn w:val="Normal"/>
    <w:qFormat/>
    <w:rsid w:val="00ba1b77"/>
    <w:pPr/>
    <w:rPr>
      <w:rFonts w:ascii="Times" w:hAnsi="Times"/>
    </w:rPr>
  </w:style>
  <w:style w:type="paragraph" w:styleId="Guidelineleft" w:customStyle="1">
    <w:name w:val="guideline left"/>
    <w:basedOn w:val="Normal"/>
    <w:qFormat/>
    <w:rsid w:val="00ba1b77"/>
    <w:pPr>
      <w:spacing w:before="60" w:after="60"/>
    </w:pPr>
    <w:rPr>
      <w:b/>
      <w:sz w:val="18"/>
    </w:rPr>
  </w:style>
  <w:style w:type="paragraph" w:styleId="Formspace" w:customStyle="1">
    <w:name w:val="form space"/>
    <w:basedOn w:val="Normal"/>
    <w:qFormat/>
    <w:rsid w:val="00ba1b77"/>
    <w:pPr>
      <w:spacing w:before="60" w:after="60"/>
    </w:pPr>
    <w:rPr>
      <w:sz w:val="18"/>
    </w:rPr>
  </w:style>
  <w:style w:type="paragraph" w:styleId="Heading4t" w:customStyle="1">
    <w:name w:val="heading 4t"/>
    <w:basedOn w:val="Heading3t"/>
    <w:next w:val="NormalIndent"/>
    <w:qFormat/>
    <w:rsid w:val="00ba1b77"/>
    <w:pPr>
      <w:ind w:hanging="0" w:left="547"/>
    </w:pPr>
    <w:rPr/>
  </w:style>
  <w:style w:type="paragraph" w:styleId="Heading3t" w:customStyle="1">
    <w:name w:val="heading 3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2"/>
    </w:rPr>
  </w:style>
  <w:style w:type="paragraph" w:styleId="Heading2t" w:customStyle="1">
    <w:name w:val="heading 2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6"/>
    </w:rPr>
  </w:style>
  <w:style w:type="paragraph" w:styleId="Instruction" w:customStyle="1">
    <w:name w:val="instruction"/>
    <w:basedOn w:val="Normalt"/>
    <w:qFormat/>
    <w:rsid w:val="00ba1b77"/>
    <w:pPr>
      <w:ind w:hanging="0" w:left="-115"/>
      <w:jc w:val="both"/>
    </w:pPr>
    <w:rPr/>
  </w:style>
  <w:style w:type="paragraph" w:styleId="Checklist1line" w:customStyle="1">
    <w:name w:val="checklist 1line"/>
    <w:basedOn w:val="Checklistpara"/>
    <w:qFormat/>
    <w:rsid w:val="00ba1b77"/>
    <w:pPr>
      <w:spacing w:before="120" w:after="120"/>
    </w:pPr>
    <w:rPr>
      <w:rFonts w:ascii="Times" w:hAnsi="Times"/>
    </w:rPr>
  </w:style>
  <w:style w:type="paragraph" w:styleId="Checklistpara" w:customStyle="1">
    <w:name w:val="checklist para"/>
    <w:basedOn w:val="Formspace"/>
    <w:qFormat/>
    <w:rsid w:val="00ba1b77"/>
    <w:pPr>
      <w:spacing w:before="0" w:after="240"/>
    </w:pPr>
    <w:rPr/>
  </w:style>
  <w:style w:type="paragraph" w:styleId="Text-bullet" w:customStyle="1">
    <w:name w:val="Text - bullet"/>
    <w:basedOn w:val="Normal"/>
    <w:qFormat/>
    <w:rsid w:val="00ba1b77"/>
    <w:pPr>
      <w:ind w:hanging="274" w:left="835"/>
    </w:pPr>
    <w:rPr/>
  </w:style>
  <w:style w:type="paragraph" w:styleId="Text-bullettight" w:customStyle="1">
    <w:name w:val="Text - bullet tight"/>
    <w:basedOn w:val="Text-bullet"/>
    <w:qFormat/>
    <w:rsid w:val="00ba1b77"/>
    <w:pPr>
      <w:spacing w:before="0" w:after="0"/>
    </w:pPr>
    <w:rPr/>
  </w:style>
  <w:style w:type="paragraph" w:styleId="NormalIndent-t" w:customStyle="1">
    <w:name w:val="Normal Indent-t"/>
    <w:basedOn w:val="NormalIndent"/>
    <w:qFormat/>
    <w:rsid w:val="00ba1b77"/>
    <w:pPr/>
    <w:rPr>
      <w:rFonts w:ascii="Times" w:hAnsi="Times"/>
    </w:rPr>
  </w:style>
  <w:style w:type="paragraph" w:styleId="Text-bulletsub" w:customStyle="1">
    <w:name w:val="Text - bullet sub"/>
    <w:basedOn w:val="Text-bullet"/>
    <w:qFormat/>
    <w:rsid w:val="00ba1b77"/>
    <w:pPr>
      <w:ind w:hanging="274" w:left="1094"/>
    </w:pPr>
    <w:rPr/>
  </w:style>
  <w:style w:type="paragraph" w:styleId="Text-bulletsubtight" w:customStyle="1">
    <w:name w:val="Text - bullet sub tight"/>
    <w:basedOn w:val="Text-bullettight"/>
    <w:qFormat/>
    <w:rsid w:val="00ba1b77"/>
    <w:pPr>
      <w:ind w:hanging="274" w:left="1094"/>
    </w:pPr>
    <w:rPr/>
  </w:style>
  <w:style w:type="paragraph" w:styleId="Text-number" w:customStyle="1">
    <w:name w:val="Text - number"/>
    <w:basedOn w:val="Normal"/>
    <w:qFormat/>
    <w:rsid w:val="00ba1b77"/>
    <w:pPr>
      <w:tabs>
        <w:tab w:val="clear" w:pos="720"/>
        <w:tab w:val="decimal" w:pos="295" w:leader="none"/>
      </w:tabs>
      <w:spacing w:before="0" w:after="0"/>
      <w:ind w:hanging="533" w:left="533"/>
    </w:pPr>
    <w:rPr/>
  </w:style>
  <w:style w:type="paragraph" w:styleId="Text-numbertight" w:customStyle="1">
    <w:name w:val="Text - number tight"/>
    <w:basedOn w:val="Text-number"/>
    <w:qFormat/>
    <w:rsid w:val="00ba1b77"/>
    <w:pPr/>
    <w:rPr/>
  </w:style>
  <w:style w:type="paragraph" w:styleId="Formhead8pt" w:customStyle="1">
    <w:name w:val="form head 8pt"/>
    <w:basedOn w:val="Instruction"/>
    <w:qFormat/>
    <w:rsid w:val="00ba1b77"/>
    <w:pPr/>
    <w:rPr/>
  </w:style>
  <w:style w:type="paragraph" w:styleId="Formcaption9pt" w:customStyle="1">
    <w:name w:val="form caption 9pt"/>
    <w:basedOn w:val="Formcaption5pt"/>
    <w:qFormat/>
    <w:rsid w:val="00ba1b77"/>
    <w:pPr>
      <w:spacing w:before="40" w:after="40"/>
      <w:ind w:hanging="0" w:left="0"/>
      <w:jc w:val="center"/>
    </w:pPr>
    <w:rPr>
      <w:b/>
      <w:sz w:val="18"/>
    </w:rPr>
  </w:style>
  <w:style w:type="paragraph" w:styleId="Checklisthead" w:customStyle="1">
    <w:name w:val="checklist head"/>
    <w:basedOn w:val="Guidelines11pt"/>
    <w:qFormat/>
    <w:rsid w:val="00ba1b77"/>
    <w:pPr>
      <w:spacing w:before="120" w:after="120"/>
      <w:ind w:hanging="0" w:left="0"/>
    </w:pPr>
    <w:rPr/>
  </w:style>
  <w:style w:type="paragraph" w:styleId="Checklist2line" w:customStyle="1">
    <w:name w:val="checklist 2line"/>
    <w:basedOn w:val="Checklist1line"/>
    <w:qFormat/>
    <w:rsid w:val="00ba1b77"/>
    <w:pPr>
      <w:spacing w:before="24" w:after="24"/>
    </w:pPr>
    <w:rPr/>
  </w:style>
  <w:style w:type="paragraph" w:styleId="Formcaption7pt" w:customStyle="1">
    <w:name w:val="form caption 7pt"/>
    <w:basedOn w:val="Normal"/>
    <w:qFormat/>
    <w:rsid w:val="00ba1b77"/>
    <w:pPr>
      <w:spacing w:before="80" w:after="60"/>
    </w:pPr>
    <w:rPr>
      <w:sz w:val="14"/>
    </w:rPr>
  </w:style>
  <w:style w:type="paragraph" w:styleId="Blankpage" w:customStyle="1">
    <w:name w:val="blank page"/>
    <w:basedOn w:val="Normal"/>
    <w:qFormat/>
    <w:rsid w:val="00ba1b77"/>
    <w:pPr>
      <w:pageBreakBefore/>
      <w:tabs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</w:tabs>
    </w:pPr>
    <w:rPr>
      <w:sz w:val="24"/>
    </w:rPr>
  </w:style>
  <w:style w:type="paragraph" w:styleId="Text" w:customStyle="1">
    <w:name w:val="text"/>
    <w:qFormat/>
    <w:rsid w:val="00ba1b77"/>
    <w:pPr>
      <w:widowControl/>
      <w:suppressAutoHyphens w:val="true"/>
      <w:overflowPunct w:val="tru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Txt-Closing" w:customStyle="1">
    <w:name w:val="Txt - Closing"/>
    <w:basedOn w:val="Normal"/>
    <w:qFormat/>
    <w:rsid w:val="00ba1b77"/>
    <w:pPr>
      <w:tabs>
        <w:tab w:val="clear" w:pos="720"/>
        <w:tab w:val="left" w:pos="432" w:leader="none"/>
        <w:tab w:val="left" w:pos="792" w:leader="none"/>
        <w:tab w:val="left" w:pos="1152" w:leader="none"/>
        <w:tab w:val="left" w:pos="1512" w:leader="none"/>
        <w:tab w:val="left" w:pos="1872" w:leader="none"/>
        <w:tab w:val="left" w:pos="2232" w:leader="none"/>
        <w:tab w:val="left" w:pos="2592" w:leader="none"/>
      </w:tabs>
      <w:spacing w:before="0" w:after="0"/>
      <w:ind w:hanging="0" w:left="4320"/>
    </w:pPr>
    <w:rPr>
      <w:rFonts w:ascii="Times New Roman" w:hAnsi="Times New Roman"/>
      <w:sz w:val="24"/>
    </w:rPr>
  </w:style>
  <w:style w:type="paragraph" w:styleId="BodyTextIndent">
    <w:name w:val="Body Text Indent"/>
    <w:basedOn w:val="BodyText"/>
    <w:rsid w:val="00564fc5"/>
    <w:pPr>
      <w:overflowPunct w:val="false"/>
      <w:spacing w:lineRule="atLeast" w:line="240" w:before="0" w:after="240"/>
      <w:ind w:firstLine="360" w:left="360"/>
      <w:jc w:val="both"/>
      <w:textAlignment w:val="auto"/>
    </w:pPr>
    <w:rPr>
      <w:rFonts w:ascii="Garamond" w:hAnsi="Garamond"/>
      <w:lang w:val="es-ES"/>
    </w:rPr>
  </w:style>
  <w:style w:type="paragraph" w:styleId="TableHeaderCenter" w:customStyle="1">
    <w:name w:val="Table Header Center"/>
    <w:basedOn w:val="Normal"/>
    <w:qFormat/>
    <w:rsid w:val="00564fc5"/>
    <w:pPr>
      <w:overflowPunct w:val="false"/>
      <w:spacing w:before="60" w:after="60"/>
      <w:textAlignment w:val="auto"/>
    </w:pPr>
    <w:rPr>
      <w:rFonts w:ascii="Arial" w:hAnsi="Arial"/>
      <w:b/>
      <w:lang w:val="es-ES" w:bidi="he-IL"/>
    </w:rPr>
  </w:style>
  <w:style w:type="paragraph" w:styleId="BalloonText">
    <w:name w:val="Balloon Text"/>
    <w:basedOn w:val="Normal"/>
    <w:link w:val="TextodegloboCar"/>
    <w:uiPriority w:val="99"/>
    <w:semiHidden/>
    <w:qFormat/>
    <w:rsid w:val="00de1ee2"/>
    <w:pPr/>
    <w:rPr>
      <w:rFonts w:ascii="Tahoma" w:hAnsi="Tahoma" w:cs="Tahoma"/>
      <w:sz w:val="16"/>
      <w:szCs w:val="16"/>
    </w:rPr>
  </w:style>
  <w:style w:type="paragraph" w:styleId="Body" w:customStyle="1">
    <w:name w:val="Body"/>
    <w:basedOn w:val="Normal"/>
    <w:qFormat/>
    <w:rsid w:val="00670b8e"/>
    <w:pPr>
      <w:tabs>
        <w:tab w:val="clear" w:pos="720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right" w:pos="3402" w:leader="none"/>
        <w:tab w:val="left" w:pos="3969" w:leader="none"/>
        <w:tab w:val="left" w:pos="4536" w:leader="none"/>
        <w:tab w:val="left" w:pos="5103" w:leader="none"/>
        <w:tab w:val="left" w:pos="5670" w:leader="none"/>
      </w:tabs>
      <w:spacing w:before="0" w:after="120"/>
      <w:ind w:hanging="0" w:left="567"/>
      <w:jc w:val="both"/>
    </w:pPr>
    <w:rPr>
      <w:rFonts w:ascii="Arial" w:hAnsi="Arial"/>
      <w:sz w:val="20"/>
      <w:lang w:val="es-ES_tradnl" w:eastAsia="es-ES"/>
    </w:rPr>
  </w:style>
  <w:style w:type="paragraph" w:styleId="Sangria1" w:customStyle="1">
    <w:name w:val="Sangria 1"/>
    <w:basedOn w:val="Parrafo1"/>
    <w:qFormat/>
    <w:rsid w:val="00d26b1b"/>
    <w:pPr>
      <w:numPr>
        <w:ilvl w:val="0"/>
        <w:numId w:val="1"/>
      </w:numPr>
    </w:pPr>
    <w:rPr/>
  </w:style>
  <w:style w:type="paragraph" w:styleId="Parrafo1" w:customStyle="1">
    <w:name w:val="Parrafo 1"/>
    <w:basedOn w:val="BodyText"/>
    <w:qFormat/>
    <w:rsid w:val="00d26b1b"/>
    <w:pPr>
      <w:overflowPunct w:val="false"/>
      <w:spacing w:lineRule="auto" w:line="360" w:before="120" w:after="120"/>
      <w:jc w:val="both"/>
      <w:textAlignment w:val="auto"/>
    </w:pPr>
    <w:rPr>
      <w:rFonts w:ascii="Arial" w:hAnsi="Arial" w:cs="Arial"/>
      <w:sz w:val="20"/>
      <w:lang w:val="es-PE" w:eastAsia="es-ES"/>
    </w:rPr>
  </w:style>
  <w:style w:type="paragraph" w:styleId="ListParagraph">
    <w:name w:val="List Paragraph"/>
    <w:basedOn w:val="Normal"/>
    <w:uiPriority w:val="34"/>
    <w:qFormat/>
    <w:rsid w:val="00fa608a"/>
    <w:pPr>
      <w:overflowPunct w:val="false"/>
      <w:spacing w:lineRule="auto" w:line="276" w:before="0" w:after="0"/>
      <w:ind w:hanging="0" w:left="720"/>
      <w:contextualSpacing/>
      <w:textAlignment w:val="auto"/>
    </w:pPr>
    <w:rPr>
      <w:rFonts w:ascii="Calibri" w:hAnsi="Calibri" w:eastAsia="Calibri"/>
      <w:szCs w:val="22"/>
      <w:lang w:val="es-ES"/>
    </w:rPr>
  </w:style>
  <w:style w:type="paragraph" w:styleId="Annotationtext">
    <w:name w:val="annotation text"/>
    <w:basedOn w:val="Normal"/>
    <w:link w:val="TextocomentarioCar"/>
    <w:qFormat/>
    <w:rsid w:val="00d22b94"/>
    <w:pPr/>
    <w:rPr>
      <w:sz w:val="20"/>
    </w:rPr>
  </w:style>
  <w:style w:type="paragraph" w:styleId="Annotationsubject">
    <w:name w:val="annotation subject"/>
    <w:basedOn w:val="Annotationtext"/>
    <w:next w:val="Annotationtext"/>
    <w:link w:val="AsuntodelcomentarioCar"/>
    <w:qFormat/>
    <w:rsid w:val="00d22b94"/>
    <w:pPr/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582370"/>
    <w:pPr>
      <w:spacing w:after="24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2.png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9" Type="http://schemas.openxmlformats.org/officeDocument/2006/relationships/image" Target="media/image2.png"/><Relationship Id="rId10" Type="http://schemas.openxmlformats.org/officeDocument/2006/relationships/image" Target="media/image6.png"/><Relationship Id="rId11" Type="http://schemas.openxmlformats.org/officeDocument/2006/relationships/image" Target="media/image2.png"/><Relationship Id="rId12" Type="http://schemas.openxmlformats.org/officeDocument/2006/relationships/image" Target="media/image7.png"/><Relationship Id="rId13" Type="http://schemas.openxmlformats.org/officeDocument/2006/relationships/image" Target="media/image2.png"/><Relationship Id="rId14" Type="http://schemas.openxmlformats.org/officeDocument/2006/relationships/image" Target="media/image8.png"/><Relationship Id="rId15" Type="http://schemas.openxmlformats.org/officeDocument/2006/relationships/image" Target="media/image2.png"/><Relationship Id="rId16" Type="http://schemas.openxmlformats.org/officeDocument/2006/relationships/image" Target="media/image9.png"/><Relationship Id="rId17" Type="http://schemas.openxmlformats.org/officeDocument/2006/relationships/image" Target="media/image2.png"/><Relationship Id="rId18" Type="http://schemas.openxmlformats.org/officeDocument/2006/relationships/image" Target="media/image10.png"/><Relationship Id="rId1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2.png"/><Relationship Id="rId22" Type="http://schemas.openxmlformats.org/officeDocument/2006/relationships/image" Target="media/image12.png"/><Relationship Id="rId23" Type="http://schemas.openxmlformats.org/officeDocument/2006/relationships/image" Target="media/image2.png"/><Relationship Id="rId24" Type="http://schemas.openxmlformats.org/officeDocument/2006/relationships/image" Target="media/image13.png"/><Relationship Id="rId25" Type="http://schemas.openxmlformats.org/officeDocument/2006/relationships/image" Target="media/image2.png"/><Relationship Id="rId26" Type="http://schemas.openxmlformats.org/officeDocument/2006/relationships/image" Target="media/image14.png"/><Relationship Id="rId27" Type="http://schemas.openxmlformats.org/officeDocument/2006/relationships/image" Target="media/image2.png"/><Relationship Id="rId28" Type="http://schemas.openxmlformats.org/officeDocument/2006/relationships/image" Target="media/image15.png"/><Relationship Id="rId29" Type="http://schemas.openxmlformats.org/officeDocument/2006/relationships/image" Target="media/image2.png"/><Relationship Id="rId30" Type="http://schemas.openxmlformats.org/officeDocument/2006/relationships/image" Target="media/image16.png"/><Relationship Id="rId31" Type="http://schemas.openxmlformats.org/officeDocument/2006/relationships/image" Target="media/image2.png"/><Relationship Id="rId32" Type="http://schemas.openxmlformats.org/officeDocument/2006/relationships/image" Target="media/image17.png"/><Relationship Id="rId33" Type="http://schemas.openxmlformats.org/officeDocument/2006/relationships/image" Target="media/image2.png"/><Relationship Id="rId34" Type="http://schemas.openxmlformats.org/officeDocument/2006/relationships/image" Target="media/image18.png"/><Relationship Id="rId35" Type="http://schemas.openxmlformats.org/officeDocument/2006/relationships/image" Target="media/image2.png"/><Relationship Id="rId36" Type="http://schemas.openxmlformats.org/officeDocument/2006/relationships/image" Target="media/image19.png"/><Relationship Id="rId37" Type="http://schemas.openxmlformats.org/officeDocument/2006/relationships/image" Target="media/image2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header" Target="header1.xml"/><Relationship Id="rId55" Type="http://schemas.openxmlformats.org/officeDocument/2006/relationships/header" Target="header2.xml"/><Relationship Id="rId56" Type="http://schemas.openxmlformats.org/officeDocument/2006/relationships/footer" Target="footer1.xml"/><Relationship Id="rId57" Type="http://schemas.openxmlformats.org/officeDocument/2006/relationships/footer" Target="footer2.xml"/><Relationship Id="rId58" Type="http://schemas.openxmlformats.org/officeDocument/2006/relationships/numbering" Target="numbering.xml"/><Relationship Id="rId59" Type="http://schemas.openxmlformats.org/officeDocument/2006/relationships/fontTable" Target="fontTable.xml"/><Relationship Id="rId60" Type="http://schemas.openxmlformats.org/officeDocument/2006/relationships/settings" Target="settings.xml"/><Relationship Id="rId61" Type="http://schemas.openxmlformats.org/officeDocument/2006/relationships/theme" Target="theme/theme1.xml"/><Relationship Id="rId62" Type="http://schemas.openxmlformats.org/officeDocument/2006/relationships/customXml" Target="../customXml/item1.xml"/><Relationship Id="rId63" Type="http://schemas.openxmlformats.org/officeDocument/2006/relationships/customXml" Target="../customXml/item2.xml"/><Relationship Id="rId64" Type="http://schemas.openxmlformats.org/officeDocument/2006/relationships/customXml" Target="../customXml/item3.xml"/><Relationship Id="rId65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E9EF32D8FCFB40AA2E4E12764DDFD8" ma:contentTypeVersion="9" ma:contentTypeDescription="Crear nuevo documento." ma:contentTypeScope="" ma:versionID="1b3f1f7a59d19255869b1022cc941d2f">
  <xsd:schema xmlns:xsd="http://www.w3.org/2001/XMLSchema" xmlns:xs="http://www.w3.org/2001/XMLSchema" xmlns:p="http://schemas.microsoft.com/office/2006/metadata/properties" xmlns:ns2="9f0c1c4e-5b72-48da-a3b5-a071f5d1f6dc" xmlns:ns3="23ef9414-11cf-454a-b5b8-06f65c152071" targetNamespace="http://schemas.microsoft.com/office/2006/metadata/properties" ma:root="true" ma:fieldsID="5ada1dfc0f2f74ac294f7ab53800553f" ns2:_="" ns3:_="">
    <xsd:import namespace="9f0c1c4e-5b72-48da-a3b5-a071f5d1f6dc"/>
    <xsd:import namespace="23ef9414-11cf-454a-b5b8-06f65c1520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c1c4e-5b72-48da-a3b5-a071f5d1f6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ef9414-11cf-454a-b5b8-06f65c15207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24F18-B0C7-42F2-9E7E-AA5CBCB766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c1c4e-5b72-48da-a3b5-a071f5d1f6dc"/>
    <ds:schemaRef ds:uri="23ef9414-11cf-454a-b5b8-06f65c1520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53ADBF-12E5-44FE-99B4-B1F449AEC86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D1E20C7-2E5A-49AC-B2B1-129306F96A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025C4F-F4AD-45A6-9E10-FE8D11F3C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SAMP1_08.DOT</Template>
  <TotalTime>596</TotalTime>
  <Application>LibreOffice/24.2.2.2$Windows_x86 LibreOffice_project/d56cc158d8a96260b836f100ef4b4ef25d6f1a01</Application>
  <AppVersion>15.0000</AppVersion>
  <Pages>18</Pages>
  <Words>847</Words>
  <Characters>6686</Characters>
  <CharactersWithSpaces>7570</CharactersWithSpaces>
  <Paragraphs>234</Paragraphs>
  <Company>Banco Agrícola - Desarrollo de Sistemas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2022-06-01T17:49:00Z</dcterms:created>
  <dc:creator>aggiron</dc:creator>
  <dc:description>Información resultado de reunión de trabajo para plantear la solución al requerimiento.</dc:description>
  <dc:language>es-AR</dc:language>
  <cp:lastModifiedBy/>
  <cp:lastPrinted>2024-08-09T15:39:39Z</cp:lastPrinted>
  <dcterms:modified xsi:type="dcterms:W3CDTF">2024-08-21T00:35:48Z</dcterms:modified>
  <cp:revision>48</cp:revision>
  <dc:subject>Plantilla de solicitud de requerimientos</dc:subject>
  <dc:title>Statement of Work - Banco Agrícola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0x010100C0E9EF32D8FCFB40AA2E4E12764DDFD8</vt:lpwstr>
  </property>
</Properties>
</file>