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6.jpeg" ContentType="image/jpeg"/>
  <Override PartName="/word/media/image5.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er"/>
        <w:spacing w:before="0" w:after="0"/>
        <w:ind w:right="-447"/>
        <w:jc w:val="center"/>
        <w:rPr>
          <w:rFonts w:ascii="Arial" w:hAnsi="Arial" w:cs="Arial"/>
          <w:b/>
        </w:rPr>
      </w:pPr>
      <w:r>
        <w:rPr>
          <w:rFonts w:cs="Arial" w:ascii="Arial" w:hAnsi="Arial"/>
          <w:b/>
        </w:rPr>
        <w:t>MATRIZ DE PRUEBAS TÉCNICAS</w:t>
      </w:r>
    </w:p>
    <w:p>
      <w:pPr>
        <w:pStyle w:val="Header"/>
        <w:spacing w:before="0" w:after="0"/>
        <w:rPr>
          <w:rFonts w:ascii="Arial" w:hAnsi="Arial" w:cs="Arial"/>
          <w:b/>
        </w:rPr>
      </w:pPr>
      <w:r>
        <w:rPr>
          <w:rFonts w:cs="Arial" w:ascii="Arial" w:hAnsi="Arial"/>
          <w:b/>
        </w:rPr>
        <w:t>Información del documento</w:t>
      </w:r>
    </w:p>
    <w:tbl>
      <w:tblPr>
        <w:tblStyle w:val="Tablaconcuadrcula"/>
        <w:tblW w:w="9973"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1179"/>
        <w:gridCol w:w="2212"/>
        <w:gridCol w:w="1258"/>
        <w:gridCol w:w="1674"/>
        <w:gridCol w:w="1688"/>
        <w:gridCol w:w="1961"/>
      </w:tblGrid>
      <w:tr>
        <w:trPr>
          <w:trHeight w:val="381" w:hRule="atLeast"/>
        </w:trPr>
        <w:tc>
          <w:tcPr>
            <w:tcW w:w="1179" w:type="dxa"/>
            <w:tcBorders/>
            <w:shd w:color="auto" w:fill="000000" w:themeFill="text1" w:val="clear"/>
            <w:vAlign w:val="center"/>
          </w:tcPr>
          <w:p>
            <w:pPr>
              <w:pStyle w:val="Header"/>
              <w:widowControl/>
              <w:spacing w:before="0" w:after="0"/>
              <w:jc w:val="center"/>
              <w:rPr>
                <w:rFonts w:ascii="Arial" w:hAnsi="Arial" w:cs="Arial"/>
                <w:b/>
                <w:sz w:val="18"/>
                <w:szCs w:val="18"/>
              </w:rPr>
            </w:pPr>
            <w:r>
              <w:rPr>
                <w:rFonts w:eastAsia="Times New Roman" w:cs="Arial" w:ascii="Arial" w:hAnsi="Arial"/>
                <w:b/>
                <w:kern w:val="0"/>
                <w:sz w:val="18"/>
                <w:szCs w:val="18"/>
                <w:lang w:bidi="ar-SA"/>
              </w:rPr>
              <w:t>ID entregable</w:t>
            </w:r>
          </w:p>
        </w:tc>
        <w:tc>
          <w:tcPr>
            <w:tcW w:w="2212" w:type="dxa"/>
            <w:tcBorders/>
            <w:shd w:color="auto" w:fill="000000" w:themeFill="text1" w:val="clear"/>
            <w:vAlign w:val="center"/>
          </w:tcPr>
          <w:p>
            <w:pPr>
              <w:pStyle w:val="Header"/>
              <w:widowControl/>
              <w:spacing w:before="0" w:after="0"/>
              <w:jc w:val="center"/>
              <w:rPr>
                <w:rFonts w:ascii="Arial" w:hAnsi="Arial" w:cs="Arial"/>
                <w:b/>
                <w:sz w:val="18"/>
                <w:szCs w:val="18"/>
              </w:rPr>
            </w:pPr>
            <w:r>
              <w:rPr>
                <w:rFonts w:eastAsia="Times New Roman" w:cs="Arial" w:ascii="Arial" w:hAnsi="Arial"/>
                <w:b/>
                <w:kern w:val="0"/>
                <w:sz w:val="18"/>
                <w:szCs w:val="18"/>
                <w:lang w:bidi="ar-SA"/>
              </w:rPr>
              <w:t>Nombre entregable</w:t>
            </w:r>
          </w:p>
        </w:tc>
        <w:tc>
          <w:tcPr>
            <w:tcW w:w="1258" w:type="dxa"/>
            <w:tcBorders/>
            <w:shd w:color="auto" w:fill="000000" w:themeFill="text1" w:val="clear"/>
            <w:vAlign w:val="center"/>
          </w:tcPr>
          <w:p>
            <w:pPr>
              <w:pStyle w:val="Header"/>
              <w:widowControl/>
              <w:spacing w:before="0" w:after="0"/>
              <w:jc w:val="center"/>
              <w:rPr>
                <w:rFonts w:ascii="Arial" w:hAnsi="Arial" w:cs="Arial"/>
                <w:b/>
                <w:sz w:val="18"/>
                <w:szCs w:val="18"/>
              </w:rPr>
            </w:pPr>
            <w:r>
              <w:rPr>
                <w:rFonts w:eastAsia="Times New Roman" w:cs="Arial" w:ascii="Arial" w:hAnsi="Arial"/>
                <w:b/>
                <w:kern w:val="0"/>
                <w:sz w:val="18"/>
                <w:szCs w:val="18"/>
                <w:lang w:bidi="ar-SA"/>
              </w:rPr>
              <w:t>Fecha</w:t>
            </w:r>
          </w:p>
        </w:tc>
        <w:tc>
          <w:tcPr>
            <w:tcW w:w="1674" w:type="dxa"/>
            <w:tcBorders/>
            <w:shd w:color="auto" w:fill="000000" w:themeFill="text1" w:val="clear"/>
            <w:vAlign w:val="center"/>
          </w:tcPr>
          <w:p>
            <w:pPr>
              <w:pStyle w:val="Header"/>
              <w:widowControl/>
              <w:spacing w:before="0" w:after="0"/>
              <w:jc w:val="center"/>
              <w:rPr>
                <w:rFonts w:ascii="Arial" w:hAnsi="Arial" w:cs="Arial"/>
                <w:b/>
                <w:sz w:val="18"/>
                <w:szCs w:val="18"/>
              </w:rPr>
            </w:pPr>
            <w:r>
              <w:rPr>
                <w:rFonts w:eastAsia="Times New Roman" w:cs="Arial" w:ascii="Arial" w:hAnsi="Arial"/>
                <w:b/>
                <w:kern w:val="0"/>
                <w:sz w:val="18"/>
                <w:szCs w:val="18"/>
                <w:lang w:bidi="ar-SA"/>
              </w:rPr>
              <w:t>Nombre del desarrollador quien coordina</w:t>
            </w:r>
          </w:p>
        </w:tc>
        <w:tc>
          <w:tcPr>
            <w:tcW w:w="1688" w:type="dxa"/>
            <w:tcBorders/>
            <w:shd w:color="auto" w:fill="000000" w:themeFill="text1" w:val="clear"/>
            <w:vAlign w:val="center"/>
          </w:tcPr>
          <w:p>
            <w:pPr>
              <w:pStyle w:val="Header"/>
              <w:widowControl/>
              <w:spacing w:before="0" w:after="0"/>
              <w:jc w:val="center"/>
              <w:rPr>
                <w:rFonts w:ascii="Arial" w:hAnsi="Arial" w:cs="Arial"/>
                <w:b/>
                <w:sz w:val="18"/>
                <w:szCs w:val="18"/>
              </w:rPr>
            </w:pPr>
            <w:r>
              <w:rPr>
                <w:rFonts w:eastAsia="Times New Roman" w:cs="Arial" w:ascii="Arial" w:hAnsi="Arial"/>
                <w:b/>
                <w:kern w:val="0"/>
                <w:sz w:val="18"/>
                <w:szCs w:val="18"/>
                <w:lang w:bidi="ar-SA"/>
              </w:rPr>
              <w:t>Perfil desarrollador</w:t>
            </w:r>
          </w:p>
        </w:tc>
        <w:tc>
          <w:tcPr>
            <w:tcW w:w="1961" w:type="dxa"/>
            <w:tcBorders/>
            <w:shd w:color="auto" w:fill="000000" w:themeFill="text1" w:val="clear"/>
            <w:vAlign w:val="center"/>
          </w:tcPr>
          <w:p>
            <w:pPr>
              <w:pStyle w:val="Header"/>
              <w:widowControl/>
              <w:spacing w:before="0" w:after="0"/>
              <w:jc w:val="center"/>
              <w:rPr>
                <w:rFonts w:ascii="Arial" w:hAnsi="Arial" w:cs="Arial"/>
                <w:b/>
                <w:sz w:val="18"/>
                <w:szCs w:val="18"/>
              </w:rPr>
            </w:pPr>
            <w:r>
              <w:rPr>
                <w:rFonts w:eastAsia="Times New Roman" w:cs="Arial" w:ascii="Arial" w:hAnsi="Arial"/>
                <w:b/>
                <w:kern w:val="0"/>
                <w:sz w:val="18"/>
                <w:szCs w:val="18"/>
                <w:lang w:bidi="ar-SA"/>
              </w:rPr>
              <w:t>Nombre Jefe Desarrollo o Líder técnico que autoriza</w:t>
            </w:r>
          </w:p>
        </w:tc>
      </w:tr>
      <w:tr>
        <w:trPr>
          <w:trHeight w:val="215" w:hRule="atLeast"/>
        </w:trPr>
        <w:tc>
          <w:tcPr>
            <w:tcW w:w="1179" w:type="dxa"/>
            <w:tcBorders/>
            <w:vAlign w:val="center"/>
          </w:tcPr>
          <w:p>
            <w:pPr>
              <w:pStyle w:val="Header"/>
              <w:widowControl/>
              <w:spacing w:before="0" w:after="0"/>
              <w:jc w:val="left"/>
              <w:rPr>
                <w:rFonts w:ascii="Arial" w:hAnsi="Arial" w:cs="Arial"/>
                <w:sz w:val="18"/>
                <w:szCs w:val="18"/>
              </w:rPr>
            </w:pPr>
            <w:r>
              <w:rPr>
                <w:rFonts w:eastAsia="Times New Roman" w:cs="Arial" w:ascii="Arial" w:hAnsi="Arial"/>
                <w:kern w:val="0"/>
                <w:sz w:val="18"/>
                <w:szCs w:val="18"/>
                <w:lang w:bidi="ar-SA"/>
              </w:rPr>
              <w:t>868112</w:t>
            </w:r>
          </w:p>
        </w:tc>
        <w:tc>
          <w:tcPr>
            <w:tcW w:w="2212" w:type="dxa"/>
            <w:tcBorders/>
            <w:vAlign w:val="center"/>
          </w:tcPr>
          <w:p>
            <w:pPr>
              <w:pStyle w:val="Header"/>
              <w:widowControl/>
              <w:spacing w:before="0" w:after="0"/>
              <w:jc w:val="left"/>
              <w:rPr>
                <w:rFonts w:ascii="Arial" w:hAnsi="Arial" w:cs="Arial"/>
                <w:sz w:val="18"/>
                <w:szCs w:val="18"/>
              </w:rPr>
            </w:pPr>
            <w:r>
              <w:rPr>
                <w:rFonts w:eastAsia="Times New Roman" w:cs="Arial" w:ascii="Arial" w:hAnsi="Arial"/>
                <w:kern w:val="0"/>
                <w:sz w:val="18"/>
                <w:szCs w:val="18"/>
                <w:lang w:bidi="ar-SA"/>
              </w:rPr>
              <w:t>Desarrollo Nuevas APIs Tokenizacion-Mastercard</w:t>
            </w:r>
          </w:p>
        </w:tc>
        <w:tc>
          <w:tcPr>
            <w:tcW w:w="1258" w:type="dxa"/>
            <w:tcBorders/>
            <w:vAlign w:val="center"/>
          </w:tcPr>
          <w:p>
            <w:pPr>
              <w:pStyle w:val="Header"/>
              <w:widowControl/>
              <w:spacing w:before="0" w:after="0"/>
              <w:jc w:val="center"/>
              <w:rPr>
                <w:rFonts w:ascii="Arial" w:hAnsi="Arial" w:cs="Arial"/>
                <w:sz w:val="18"/>
                <w:szCs w:val="18"/>
              </w:rPr>
            </w:pPr>
            <w:sdt>
              <w:sdtPr>
                <w:placeholder>
                  <w:docPart w:val="FCB0216277E842BD951AE76BA990D57C"/>
                </w:placeholder>
                <w15:color w:val="FFD204"/>
                <w:id w:val="-208886738"/>
                <w:lock w:val="sdtLocked"/>
                <w:date w:fullDate="2026-08-13T00:00:00Z">
                  <w:dateFormat w:val="d/M/yyyy"/>
                  <w:lid w:val="es-419"/>
                </w:date>
              </w:sdtPr>
              <w:sdtContent>
                <w:r>
                  <w:rPr>
                    <w:rFonts w:eastAsia="Times New Roman" w:cs="Arial" w:ascii="Arial" w:hAnsi="Arial"/>
                    <w:kern w:val="0"/>
                    <w:sz w:val="18"/>
                    <w:szCs w:val="18"/>
                    <w:lang w:val="es-419" w:bidi="ar-SA"/>
                  </w:rPr>
                </w:r>
                <w:r>
                  <w:rPr>
                    <w:rFonts w:eastAsia="Times New Roman" w:cs="Arial" w:ascii="Arial" w:hAnsi="Arial"/>
                    <w:kern w:val="0"/>
                    <w:sz w:val="18"/>
                    <w:szCs w:val="18"/>
                    <w:lang w:val="es-419" w:bidi="ar-SA"/>
                  </w:rPr>
                  <w:t>13/8/2026</w:t>
                </w:r>
                <w:r>
                  <w:rPr>
                    <w:rFonts w:eastAsia="Times New Roman" w:cs="Arial" w:ascii="Arial" w:hAnsi="Arial"/>
                    <w:kern w:val="0"/>
                    <w:sz w:val="18"/>
                    <w:szCs w:val="18"/>
                    <w:lang w:val="es-419" w:bidi="ar-SA"/>
                  </w:rPr>
                </w:r>
              </w:sdtContent>
            </w:sdt>
          </w:p>
        </w:tc>
        <w:tc>
          <w:tcPr>
            <w:tcW w:w="1674" w:type="dxa"/>
            <w:tcBorders/>
            <w:vAlign w:val="center"/>
          </w:tcPr>
          <w:p>
            <w:pPr>
              <w:pStyle w:val="Header"/>
              <w:widowControl/>
              <w:spacing w:before="0" w:after="0"/>
              <w:jc w:val="left"/>
              <w:rPr>
                <w:rFonts w:ascii="Arial" w:hAnsi="Arial" w:cs="Arial"/>
                <w:sz w:val="18"/>
                <w:szCs w:val="18"/>
              </w:rPr>
            </w:pPr>
            <w:r>
              <w:rPr>
                <w:rFonts w:cs="Arial" w:ascii="Arial" w:hAnsi="Arial"/>
                <w:sz w:val="18"/>
                <w:szCs w:val="18"/>
              </w:rPr>
              <w:t>Ricardo Hernández Esquivel</w:t>
            </w:r>
          </w:p>
        </w:tc>
        <w:tc>
          <w:tcPr>
            <w:tcW w:w="1688" w:type="dxa"/>
            <w:tcBorders/>
            <w:vAlign w:val="center"/>
          </w:tcPr>
          <w:p>
            <w:pPr>
              <w:pStyle w:val="Header"/>
              <w:widowControl/>
              <w:spacing w:before="0" w:after="0"/>
              <w:jc w:val="left"/>
              <w:rPr>
                <w:rFonts w:ascii="Arial" w:hAnsi="Arial" w:cs="Arial"/>
                <w:sz w:val="18"/>
                <w:szCs w:val="18"/>
              </w:rPr>
            </w:pPr>
            <w:r>
              <w:rPr>
                <w:rFonts w:eastAsia="Times New Roman" w:cs="Arial" w:ascii="Arial" w:hAnsi="Arial"/>
                <w:kern w:val="0"/>
                <w:sz w:val="18"/>
                <w:szCs w:val="18"/>
                <w:lang w:bidi="ar-SA"/>
              </w:rPr>
              <w:t>Java</w:t>
            </w:r>
          </w:p>
        </w:tc>
        <w:tc>
          <w:tcPr>
            <w:tcW w:w="1961" w:type="dxa"/>
            <w:tcBorders/>
            <w:vAlign w:val="center"/>
          </w:tcPr>
          <w:p>
            <w:pPr>
              <w:pStyle w:val="Header"/>
              <w:widowControl/>
              <w:spacing w:before="0" w:after="0"/>
              <w:jc w:val="left"/>
              <w:rPr>
                <w:rFonts w:ascii="Arial" w:hAnsi="Arial" w:cs="Arial"/>
                <w:sz w:val="18"/>
                <w:szCs w:val="18"/>
              </w:rPr>
            </w:pPr>
            <w:r>
              <w:rPr>
                <w:rFonts w:cs="Arial" w:ascii="Arial" w:hAnsi="Arial"/>
                <w:sz w:val="18"/>
                <w:szCs w:val="18"/>
              </w:rPr>
              <w:t>Kenner Gustavo Rivera Huezo</w:t>
            </w:r>
          </w:p>
        </w:tc>
      </w:tr>
      <w:tr>
        <w:trPr>
          <w:trHeight w:val="203" w:hRule="atLeast"/>
        </w:trPr>
        <w:tc>
          <w:tcPr>
            <w:tcW w:w="1179" w:type="dxa"/>
            <w:tcBorders/>
            <w:vAlign w:val="center"/>
          </w:tcPr>
          <w:p>
            <w:pPr>
              <w:pStyle w:val="Header"/>
              <w:widowControl/>
              <w:spacing w:before="0" w:after="0"/>
              <w:jc w:val="left"/>
              <w:rPr>
                <w:rFonts w:ascii="Arial" w:hAnsi="Arial" w:cs="Arial"/>
                <w:sz w:val="18"/>
                <w:szCs w:val="18"/>
              </w:rPr>
            </w:pPr>
            <w:r>
              <w:rPr>
                <w:rFonts w:cs="Arial" w:ascii="Arial" w:hAnsi="Arial"/>
                <w:sz w:val="18"/>
                <w:szCs w:val="18"/>
              </w:rPr>
            </w:r>
          </w:p>
        </w:tc>
        <w:tc>
          <w:tcPr>
            <w:tcW w:w="2212" w:type="dxa"/>
            <w:tcBorders/>
            <w:vAlign w:val="center"/>
          </w:tcPr>
          <w:p>
            <w:pPr>
              <w:pStyle w:val="Header"/>
              <w:widowControl/>
              <w:spacing w:before="0" w:after="0"/>
              <w:jc w:val="left"/>
              <w:rPr>
                <w:rFonts w:ascii="Arial" w:hAnsi="Arial" w:cs="Arial"/>
                <w:sz w:val="18"/>
                <w:szCs w:val="18"/>
              </w:rPr>
            </w:pPr>
            <w:r>
              <w:rPr>
                <w:rFonts w:cs="Arial" w:ascii="Arial" w:hAnsi="Arial"/>
                <w:sz w:val="18"/>
                <w:szCs w:val="18"/>
              </w:rPr>
            </w:r>
          </w:p>
        </w:tc>
        <w:tc>
          <w:tcPr>
            <w:tcW w:w="1258" w:type="dxa"/>
            <w:tcBorders/>
            <w:vAlign w:val="center"/>
          </w:tcPr>
          <w:p>
            <w:pPr>
              <w:pStyle w:val="Header"/>
              <w:widowControl/>
              <w:spacing w:before="0" w:after="0"/>
              <w:jc w:val="center"/>
              <w:rPr>
                <w:rFonts w:ascii="Arial" w:hAnsi="Arial" w:cs="Arial"/>
                <w:sz w:val="18"/>
                <w:szCs w:val="18"/>
              </w:rPr>
            </w:pPr>
            <w:r>
              <w:rPr>
                <w:rFonts w:cs="Arial" w:ascii="Arial" w:hAnsi="Arial"/>
                <w:sz w:val="18"/>
                <w:szCs w:val="18"/>
              </w:rPr>
            </w:r>
          </w:p>
        </w:tc>
        <w:tc>
          <w:tcPr>
            <w:tcW w:w="1674" w:type="dxa"/>
            <w:tcBorders/>
            <w:vAlign w:val="center"/>
          </w:tcPr>
          <w:p>
            <w:pPr>
              <w:pStyle w:val="Header"/>
              <w:widowControl/>
              <w:spacing w:before="0" w:after="0"/>
              <w:jc w:val="left"/>
              <w:rPr>
                <w:rFonts w:ascii="Arial" w:hAnsi="Arial" w:cs="Arial"/>
                <w:sz w:val="18"/>
                <w:szCs w:val="18"/>
              </w:rPr>
            </w:pPr>
            <w:r>
              <w:rPr>
                <w:rFonts w:cs="Arial" w:ascii="Arial" w:hAnsi="Arial"/>
                <w:sz w:val="18"/>
                <w:szCs w:val="18"/>
              </w:rPr>
            </w:r>
          </w:p>
        </w:tc>
        <w:tc>
          <w:tcPr>
            <w:tcW w:w="1688" w:type="dxa"/>
            <w:tcBorders/>
            <w:vAlign w:val="center"/>
          </w:tcPr>
          <w:p>
            <w:pPr>
              <w:pStyle w:val="Header"/>
              <w:widowControl/>
              <w:spacing w:before="0" w:after="0"/>
              <w:jc w:val="left"/>
              <w:rPr>
                <w:rFonts w:ascii="Arial" w:hAnsi="Arial" w:cs="Arial"/>
                <w:sz w:val="18"/>
                <w:szCs w:val="18"/>
              </w:rPr>
            </w:pPr>
            <w:r>
              <w:rPr>
                <w:rFonts w:cs="Arial" w:ascii="Arial" w:hAnsi="Arial"/>
                <w:sz w:val="18"/>
                <w:szCs w:val="18"/>
              </w:rPr>
            </w:r>
          </w:p>
        </w:tc>
        <w:tc>
          <w:tcPr>
            <w:tcW w:w="1961" w:type="dxa"/>
            <w:tcBorders/>
            <w:vAlign w:val="center"/>
          </w:tcPr>
          <w:p>
            <w:pPr>
              <w:pStyle w:val="Header"/>
              <w:widowControl/>
              <w:spacing w:before="0" w:after="0"/>
              <w:jc w:val="left"/>
              <w:rPr>
                <w:rFonts w:ascii="Arial" w:hAnsi="Arial" w:cs="Arial"/>
                <w:sz w:val="18"/>
                <w:szCs w:val="18"/>
              </w:rPr>
            </w:pPr>
            <w:r>
              <w:rPr>
                <w:rFonts w:cs="Arial" w:ascii="Arial" w:hAnsi="Arial"/>
                <w:sz w:val="18"/>
                <w:szCs w:val="18"/>
              </w:rPr>
            </w:r>
          </w:p>
        </w:tc>
      </w:tr>
    </w:tbl>
    <w:p>
      <w:pPr>
        <w:pStyle w:val="Header"/>
        <w:spacing w:before="0" w:after="0"/>
        <w:jc w:val="center"/>
        <w:rPr>
          <w:rFonts w:ascii="Arial" w:hAnsi="Arial" w:cs="Arial"/>
          <w:b/>
        </w:rPr>
      </w:pPr>
      <w:r>
        <w:rPr>
          <w:rFonts w:cs="Arial" w:ascii="Arial" w:hAnsi="Arial"/>
          <w:b/>
        </w:rPr>
      </w:r>
    </w:p>
    <w:p>
      <w:pPr>
        <w:pStyle w:val="Header"/>
        <w:spacing w:before="0" w:after="0"/>
        <w:rPr>
          <w:rFonts w:ascii="Arial" w:hAnsi="Arial" w:cs="Arial"/>
          <w:b/>
        </w:rPr>
      </w:pPr>
      <w:r>
        <w:rPr>
          <w:rFonts w:cs="Arial" w:ascii="Arial" w:hAnsi="Arial"/>
          <w:b/>
        </w:rPr>
        <w:t>Datos del entorno de pruebas</w:t>
      </w:r>
    </w:p>
    <w:tbl>
      <w:tblPr>
        <w:tblStyle w:val="Tablaconcuadrcula"/>
        <w:tblW w:w="1007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791"/>
        <w:gridCol w:w="1445"/>
        <w:gridCol w:w="2013"/>
        <w:gridCol w:w="1692"/>
        <w:gridCol w:w="1540"/>
        <w:gridCol w:w="1588"/>
      </w:tblGrid>
      <w:tr>
        <w:trPr/>
        <w:tc>
          <w:tcPr>
            <w:tcW w:w="1791" w:type="dxa"/>
            <w:tcBorders/>
            <w:shd w:color="auto" w:fill="000000" w:themeFill="text1" w:val="clear"/>
          </w:tcPr>
          <w:p>
            <w:pPr>
              <w:pStyle w:val="Header"/>
              <w:widowControl/>
              <w:spacing w:before="0" w:after="0"/>
              <w:jc w:val="left"/>
              <w:rPr>
                <w:rFonts w:ascii="Arial" w:hAnsi="Arial" w:cs="Arial"/>
                <w:b/>
                <w:bCs/>
                <w:sz w:val="18"/>
                <w:szCs w:val="18"/>
              </w:rPr>
            </w:pPr>
            <w:r>
              <w:rPr>
                <w:rFonts w:eastAsia="Times New Roman" w:cs="Arial" w:ascii="Arial" w:hAnsi="Arial"/>
                <w:b/>
                <w:bCs/>
                <w:kern w:val="0"/>
                <w:sz w:val="18"/>
                <w:szCs w:val="18"/>
                <w:lang w:bidi="ar-SA"/>
              </w:rPr>
              <w:t>Listar los protocolos seguros que se usó en el desarrollo (si aplica)</w:t>
            </w:r>
          </w:p>
        </w:tc>
        <w:tc>
          <w:tcPr>
            <w:tcW w:w="1445" w:type="dxa"/>
            <w:tcBorders/>
            <w:shd w:color="auto" w:fill="000000" w:themeFill="text1" w:val="clear"/>
          </w:tcPr>
          <w:p>
            <w:pPr>
              <w:pStyle w:val="Header"/>
              <w:widowControl/>
              <w:spacing w:before="0" w:after="0"/>
              <w:jc w:val="left"/>
              <w:rPr>
                <w:rFonts w:ascii="Arial" w:hAnsi="Arial" w:cs="Arial"/>
                <w:b/>
                <w:bCs/>
                <w:sz w:val="18"/>
                <w:szCs w:val="18"/>
              </w:rPr>
            </w:pPr>
            <w:r>
              <w:rPr>
                <w:rFonts w:eastAsia="Times New Roman" w:cs="Arial" w:ascii="Arial" w:hAnsi="Arial"/>
                <w:b/>
                <w:bCs/>
                <w:kern w:val="0"/>
                <w:sz w:val="18"/>
                <w:szCs w:val="18"/>
                <w:lang w:bidi="ar-SA"/>
              </w:rPr>
              <w:t>Nombre del servidor donde se realiza las pruebas</w:t>
            </w:r>
          </w:p>
        </w:tc>
        <w:tc>
          <w:tcPr>
            <w:tcW w:w="2013" w:type="dxa"/>
            <w:tcBorders/>
            <w:shd w:color="auto" w:fill="000000" w:themeFill="text1" w:val="clear"/>
          </w:tcPr>
          <w:p>
            <w:pPr>
              <w:pStyle w:val="Header"/>
              <w:widowControl/>
              <w:spacing w:before="0" w:after="0"/>
              <w:jc w:val="left"/>
              <w:rPr>
                <w:rFonts w:ascii="Arial" w:hAnsi="Arial" w:cs="Arial"/>
                <w:b/>
                <w:bCs/>
                <w:sz w:val="18"/>
                <w:szCs w:val="18"/>
              </w:rPr>
            </w:pPr>
            <w:r>
              <w:rPr>
                <w:rFonts w:eastAsia="Times New Roman" w:cs="Arial" w:ascii="Arial" w:hAnsi="Arial"/>
                <w:b/>
                <w:bCs/>
                <w:kern w:val="0"/>
                <w:sz w:val="18"/>
                <w:szCs w:val="18"/>
                <w:lang w:bidi="ar-SA"/>
              </w:rPr>
              <w:t>Nombre y versión del lenguaje de programación con el que se desarrolló (si aplica)</w:t>
            </w:r>
          </w:p>
        </w:tc>
        <w:tc>
          <w:tcPr>
            <w:tcW w:w="1692" w:type="dxa"/>
            <w:tcBorders/>
            <w:shd w:color="auto" w:fill="000000" w:themeFill="text1" w:val="clear"/>
          </w:tcPr>
          <w:p>
            <w:pPr>
              <w:pStyle w:val="Header"/>
              <w:widowControl/>
              <w:spacing w:before="0" w:after="0"/>
              <w:jc w:val="left"/>
              <w:rPr>
                <w:rFonts w:ascii="Arial" w:hAnsi="Arial" w:cs="Arial"/>
                <w:b/>
                <w:bCs/>
                <w:sz w:val="18"/>
                <w:szCs w:val="18"/>
              </w:rPr>
            </w:pPr>
            <w:r>
              <w:rPr>
                <w:rFonts w:eastAsia="Times New Roman" w:cs="Arial" w:ascii="Arial" w:hAnsi="Arial"/>
                <w:b/>
                <w:bCs/>
                <w:kern w:val="0"/>
                <w:sz w:val="18"/>
                <w:szCs w:val="18"/>
                <w:lang w:bidi="ar-SA"/>
              </w:rPr>
              <w:t>Aplicaciones utilizadas para hacer pruebas</w:t>
            </w:r>
          </w:p>
        </w:tc>
        <w:tc>
          <w:tcPr>
            <w:tcW w:w="1540" w:type="dxa"/>
            <w:tcBorders/>
            <w:shd w:color="auto" w:fill="000000" w:themeFill="text1" w:val="clear"/>
          </w:tcPr>
          <w:p>
            <w:pPr>
              <w:pStyle w:val="Header"/>
              <w:widowControl/>
              <w:spacing w:before="0" w:after="0"/>
              <w:jc w:val="left"/>
              <w:rPr>
                <w:rFonts w:ascii="Arial" w:hAnsi="Arial" w:cs="Arial"/>
                <w:b/>
                <w:bCs/>
                <w:sz w:val="18"/>
                <w:szCs w:val="18"/>
              </w:rPr>
            </w:pPr>
            <w:r>
              <w:rPr>
                <w:rFonts w:eastAsia="Times New Roman" w:cs="Arial" w:ascii="Arial" w:hAnsi="Arial"/>
                <w:b/>
                <w:bCs/>
                <w:kern w:val="0"/>
                <w:sz w:val="18"/>
                <w:szCs w:val="18"/>
                <w:lang w:bidi="ar-SA"/>
              </w:rPr>
              <w:t>Hubo excepciones de código seguro</w:t>
            </w:r>
          </w:p>
        </w:tc>
        <w:tc>
          <w:tcPr>
            <w:tcW w:w="1588" w:type="dxa"/>
            <w:tcBorders/>
            <w:shd w:color="auto" w:fill="000000" w:themeFill="text1" w:val="clear"/>
          </w:tcPr>
          <w:p>
            <w:pPr>
              <w:pStyle w:val="Header"/>
              <w:widowControl/>
              <w:spacing w:before="0" w:after="0"/>
              <w:jc w:val="left"/>
              <w:rPr>
                <w:rFonts w:ascii="Arial" w:hAnsi="Arial" w:cs="Arial"/>
                <w:b/>
                <w:bCs/>
                <w:sz w:val="18"/>
                <w:szCs w:val="18"/>
              </w:rPr>
            </w:pPr>
            <w:r>
              <w:rPr>
                <w:rFonts w:eastAsia="Times New Roman" w:cs="Arial" w:ascii="Arial" w:hAnsi="Arial"/>
                <w:b/>
                <w:bCs/>
                <w:kern w:val="0"/>
                <w:sz w:val="18"/>
                <w:szCs w:val="18"/>
                <w:lang w:bidi="ar-SA"/>
              </w:rPr>
              <w:t>Aplica Análisis de Seguridad</w:t>
            </w:r>
          </w:p>
        </w:tc>
      </w:tr>
      <w:tr>
        <w:trPr>
          <w:trHeight w:val="60" w:hRule="atLeast"/>
        </w:trPr>
        <w:tc>
          <w:tcPr>
            <w:tcW w:w="1791" w:type="dxa"/>
            <w:tcBorders/>
          </w:tcPr>
          <w:p>
            <w:pPr>
              <w:pStyle w:val="Header"/>
              <w:widowControl/>
              <w:spacing w:before="0" w:after="0"/>
              <w:jc w:val="left"/>
              <w:rPr>
                <w:rFonts w:ascii="Arial" w:hAnsi="Arial" w:cs="Arial"/>
                <w:bCs/>
                <w:sz w:val="18"/>
                <w:szCs w:val="18"/>
              </w:rPr>
            </w:pPr>
            <w:r>
              <w:rPr>
                <w:rFonts w:eastAsia="Times New Roman" w:cs="Arial" w:ascii="Arial" w:hAnsi="Arial"/>
                <w:bCs/>
                <w:kern w:val="0"/>
                <w:sz w:val="18"/>
                <w:szCs w:val="18"/>
                <w:lang w:bidi="ar-SA"/>
              </w:rPr>
              <w:t>[No Aplica]</w:t>
            </w:r>
          </w:p>
        </w:tc>
        <w:tc>
          <w:tcPr>
            <w:tcW w:w="1445" w:type="dxa"/>
            <w:tcBorders/>
          </w:tcPr>
          <w:p>
            <w:pPr>
              <w:pStyle w:val="Header"/>
              <w:widowControl/>
              <w:spacing w:before="0" w:after="0"/>
              <w:jc w:val="left"/>
              <w:rPr>
                <w:rFonts w:ascii="Arial" w:hAnsi="Arial" w:cs="Arial"/>
                <w:bCs/>
                <w:sz w:val="18"/>
                <w:szCs w:val="18"/>
              </w:rPr>
            </w:pPr>
            <w:r>
              <w:rPr>
                <w:rFonts w:cs="Arial" w:ascii="Arial" w:hAnsi="Arial"/>
                <w:bCs/>
                <w:sz w:val="18"/>
                <w:szCs w:val="18"/>
              </w:rPr>
            </w:r>
          </w:p>
        </w:tc>
        <w:tc>
          <w:tcPr>
            <w:tcW w:w="2013" w:type="dxa"/>
            <w:tcBorders/>
          </w:tcPr>
          <w:p>
            <w:pPr>
              <w:pStyle w:val="Header"/>
              <w:widowControl/>
              <w:spacing w:before="0" w:after="0"/>
              <w:jc w:val="left"/>
              <w:rPr>
                <w:rFonts w:ascii="Arial" w:hAnsi="Arial" w:cs="Arial"/>
                <w:bCs/>
                <w:sz w:val="18"/>
                <w:szCs w:val="18"/>
              </w:rPr>
            </w:pPr>
            <w:r>
              <w:rPr>
                <w:rFonts w:eastAsia="Times New Roman" w:cs="Arial" w:ascii="Arial" w:hAnsi="Arial"/>
                <w:bCs/>
                <w:kern w:val="0"/>
                <w:sz w:val="18"/>
                <w:szCs w:val="18"/>
                <w:lang w:bidi="ar-SA"/>
              </w:rPr>
              <w:t>Java 17</w:t>
            </w:r>
          </w:p>
        </w:tc>
        <w:tc>
          <w:tcPr>
            <w:tcW w:w="1692" w:type="dxa"/>
            <w:tcBorders/>
          </w:tcPr>
          <w:p>
            <w:pPr>
              <w:pStyle w:val="Header"/>
              <w:widowControl/>
              <w:spacing w:before="0" w:after="0"/>
              <w:jc w:val="left"/>
              <w:rPr>
                <w:rFonts w:ascii="Arial" w:hAnsi="Arial" w:cs="Arial"/>
                <w:bCs/>
                <w:sz w:val="18"/>
                <w:szCs w:val="18"/>
              </w:rPr>
            </w:pPr>
            <w:r>
              <w:rPr>
                <w:rFonts w:eastAsia="Times New Roman" w:cs="Arial" w:ascii="Arial" w:hAnsi="Arial"/>
                <w:bCs/>
                <w:kern w:val="0"/>
                <w:sz w:val="18"/>
                <w:szCs w:val="18"/>
                <w:lang w:bidi="ar-SA"/>
              </w:rPr>
              <w:t>Postman, SpringToolSuit</w:t>
            </w:r>
          </w:p>
        </w:tc>
        <w:tc>
          <w:tcPr>
            <w:tcW w:w="1540" w:type="dxa"/>
            <w:tcBorders/>
          </w:tcPr>
          <w:p>
            <w:pPr>
              <w:pStyle w:val="Header"/>
              <w:widowControl/>
              <w:spacing w:before="0" w:after="0"/>
              <w:jc w:val="left"/>
              <w:rPr>
                <w:rFonts w:ascii="Arial" w:hAnsi="Arial" w:cs="Arial"/>
                <w:bCs/>
                <w:sz w:val="18"/>
                <w:szCs w:val="18"/>
              </w:rPr>
            </w:pPr>
            <w:sdt>
              <w:sdtPr>
                <w:dropDownList>
                  <w:listItem w:displayText="Elija un elemento." w:value="Elija un elemento."/>
                  <w:listItem w:displayText="SI" w:value="SI"/>
                  <w:listItem w:displayText="NO" w:value="NO"/>
                </w:dropDownList>
              </w:sdtPr>
              <w:sdtContent>
                <w:r>
                  <w:rPr/>
                </w:r>
                <w:r>
                  <w:rPr/>
                  <w:t>Elija un elemento.</w:t>
                </w:r>
              </w:sdtContent>
            </w:sdt>
          </w:p>
        </w:tc>
        <w:tc>
          <w:tcPr>
            <w:tcW w:w="1588" w:type="dxa"/>
            <w:tcBorders/>
          </w:tcPr>
          <w:p>
            <w:pPr>
              <w:pStyle w:val="Header"/>
              <w:widowControl/>
              <w:spacing w:before="0" w:after="0"/>
              <w:jc w:val="left"/>
              <w:rPr>
                <w:rFonts w:ascii="Arial" w:hAnsi="Arial" w:cs="Arial"/>
                <w:bCs/>
                <w:sz w:val="18"/>
                <w:szCs w:val="18"/>
              </w:rPr>
            </w:pPr>
            <w:sdt>
              <w:sdtPr>
                <w:dropDownList>
                  <w:listItem w:displayText="Elija un elemento." w:value="Elija un elemento."/>
                  <w:listItem w:displayText="SI" w:value="SI"/>
                  <w:listItem w:displayText="NO" w:value="NO"/>
                </w:dropDownList>
              </w:sdtPr>
              <w:sdtContent>
                <w:r>
                  <w:rPr/>
                </w:r>
                <w:r>
                  <w:rPr/>
                  <w:t>Elija un elemento.</w:t>
                </w:r>
              </w:sdtContent>
            </w:sdt>
          </w:p>
        </w:tc>
      </w:tr>
    </w:tbl>
    <w:p>
      <w:pPr>
        <w:pStyle w:val="Header"/>
        <w:spacing w:before="0" w:after="0"/>
        <w:rPr>
          <w:rFonts w:ascii="Arial" w:hAnsi="Arial" w:cs="Arial"/>
          <w:bCs/>
          <w:i/>
          <w:i/>
          <w:iCs/>
          <w:sz w:val="14"/>
          <w:szCs w:val="12"/>
        </w:rPr>
      </w:pPr>
      <w:r>
        <w:rPr>
          <w:rFonts w:cs="Arial" w:ascii="Arial" w:hAnsi="Arial"/>
          <w:bCs/>
          <w:i/>
          <w:iCs/>
          <w:sz w:val="14"/>
          <w:szCs w:val="12"/>
        </w:rPr>
        <w:t>*Utilizar la versión de lenguaje de programación y utilizar los protocolos autorizados.</w:t>
      </w:r>
    </w:p>
    <w:p>
      <w:pPr>
        <w:pStyle w:val="Header"/>
        <w:spacing w:before="0" w:after="0"/>
        <w:rPr>
          <w:rFonts w:ascii="Arial" w:hAnsi="Arial" w:cs="Arial"/>
          <w:b/>
        </w:rPr>
      </w:pPr>
      <w:r>
        <w:rPr>
          <w:rFonts w:cs="Arial" w:ascii="Arial" w:hAnsi="Arial"/>
          <w:b/>
        </w:rPr>
      </w:r>
    </w:p>
    <w:p>
      <w:pPr>
        <w:pStyle w:val="Header"/>
        <w:spacing w:before="0" w:after="0"/>
        <w:rPr>
          <w:rFonts w:ascii="Arial" w:hAnsi="Arial" w:cs="Arial"/>
          <w:b/>
        </w:rPr>
      </w:pPr>
      <w:r>
        <w:rPr>
          <w:rFonts w:cs="Arial" w:ascii="Arial" w:hAnsi="Arial"/>
          <w:b/>
        </w:rPr>
        <w:t>Actividades por probar</w:t>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5784"/>
        <w:gridCol w:w="1473"/>
        <w:gridCol w:w="1297"/>
        <w:gridCol w:w="1525"/>
      </w:tblGrid>
      <w:tr>
        <w:trPr/>
        <w:tc>
          <w:tcPr>
            <w:tcW w:w="5784" w:type="dxa"/>
            <w:vMerge w:val="restart"/>
            <w:tcBorders>
              <w:top w:val="double" w:sz="4" w:space="0" w:color="000000"/>
              <w:left w:val="double" w:sz="4" w:space="0" w:color="000000"/>
              <w:bottom w:val="double" w:sz="4" w:space="0" w:color="000000"/>
              <w:right w:val="double" w:sz="4" w:space="0" w:color="000000"/>
            </w:tcBorders>
            <w:shd w:color="auto" w:fill="000000" w:themeFill="text1" w:val="clear"/>
            <w:vAlign w:val="center"/>
          </w:tcPr>
          <w:p>
            <w:pPr>
              <w:pStyle w:val="Header"/>
              <w:widowControl/>
              <w:spacing w:before="0" w:after="0"/>
              <w:jc w:val="center"/>
              <w:rPr>
                <w:rFonts w:ascii="Arial" w:hAnsi="Arial" w:cs="Arial"/>
                <w:b/>
                <w:sz w:val="18"/>
                <w:szCs w:val="18"/>
              </w:rPr>
            </w:pPr>
            <w:r>
              <w:rPr>
                <w:rFonts w:eastAsia="Times New Roman" w:cs="Arial" w:ascii="Arial" w:hAnsi="Arial"/>
                <w:b/>
                <w:kern w:val="0"/>
                <w:sz w:val="18"/>
                <w:szCs w:val="18"/>
                <w:lang w:bidi="ar-SA"/>
              </w:rPr>
              <w:t>Criterios de aceptación</w:t>
            </w:r>
          </w:p>
        </w:tc>
        <w:tc>
          <w:tcPr>
            <w:tcW w:w="4295" w:type="dxa"/>
            <w:gridSpan w:val="3"/>
            <w:tcBorders>
              <w:top w:val="double" w:sz="4" w:space="0" w:color="000000"/>
              <w:left w:val="double" w:sz="4" w:space="0" w:color="000000"/>
              <w:bottom w:val="double" w:sz="4" w:space="0" w:color="000000"/>
              <w:right w:val="double" w:sz="4" w:space="0" w:color="000000"/>
            </w:tcBorders>
            <w:shd w:color="auto" w:fill="000000" w:themeFill="text1" w:val="clear"/>
          </w:tcPr>
          <w:p>
            <w:pPr>
              <w:pStyle w:val="Header"/>
              <w:widowControl/>
              <w:spacing w:before="0" w:after="0"/>
              <w:jc w:val="center"/>
              <w:rPr>
                <w:rFonts w:ascii="Arial" w:hAnsi="Arial" w:cs="Arial"/>
                <w:b/>
                <w:sz w:val="18"/>
                <w:szCs w:val="18"/>
              </w:rPr>
            </w:pPr>
            <w:r>
              <w:rPr>
                <w:rFonts w:eastAsia="Times New Roman" w:cs="Arial" w:ascii="Arial" w:hAnsi="Arial"/>
                <w:b/>
                <w:kern w:val="0"/>
                <w:sz w:val="18"/>
                <w:szCs w:val="18"/>
                <w:lang w:bidi="ar-SA"/>
              </w:rPr>
              <w:t>Resultado (indicarlo con una “X” el resultado)</w:t>
            </w:r>
          </w:p>
        </w:tc>
      </w:tr>
      <w:tr>
        <w:trPr/>
        <w:tc>
          <w:tcPr>
            <w:tcW w:w="5784" w:type="dxa"/>
            <w:vMerge w:val="continue"/>
            <w:tcBorders>
              <w:top w:val="double" w:sz="4" w:space="0" w:color="000000"/>
              <w:left w:val="double" w:sz="4" w:space="0" w:color="000000"/>
              <w:bottom w:val="double" w:sz="4" w:space="0" w:color="000000"/>
              <w:right w:val="double" w:sz="4" w:space="0" w:color="000000"/>
            </w:tcBorders>
            <w:shd w:color="auto" w:fill="000000" w:themeFill="text1" w:val="clear"/>
          </w:tcPr>
          <w:p>
            <w:pPr>
              <w:pStyle w:val="Header"/>
              <w:widowControl/>
              <w:spacing w:before="0" w:after="0"/>
              <w:jc w:val="left"/>
              <w:rPr>
                <w:rFonts w:ascii="Arial" w:hAnsi="Arial" w:cs="Arial"/>
                <w:b/>
                <w:sz w:val="18"/>
                <w:szCs w:val="18"/>
              </w:rPr>
            </w:pPr>
            <w:r>
              <w:rPr>
                <w:rFonts w:cs="Arial" w:ascii="Arial" w:hAnsi="Arial"/>
                <w:b/>
                <w:sz w:val="18"/>
                <w:szCs w:val="18"/>
              </w:rPr>
            </w:r>
          </w:p>
        </w:tc>
        <w:tc>
          <w:tcPr>
            <w:tcW w:w="1473" w:type="dxa"/>
            <w:tcBorders>
              <w:top w:val="double" w:sz="4" w:space="0" w:color="000000"/>
              <w:left w:val="double" w:sz="4" w:space="0" w:color="000000"/>
              <w:bottom w:val="double" w:sz="4" w:space="0" w:color="000000"/>
              <w:right w:val="double" w:sz="4" w:space="0" w:color="000000"/>
            </w:tcBorders>
            <w:shd w:color="auto" w:fill="000000" w:themeFill="text1" w:val="clear"/>
          </w:tcPr>
          <w:p>
            <w:pPr>
              <w:pStyle w:val="Header"/>
              <w:widowControl/>
              <w:spacing w:before="0" w:after="0"/>
              <w:jc w:val="left"/>
              <w:rPr>
                <w:rFonts w:ascii="Arial" w:hAnsi="Arial" w:cs="Arial"/>
                <w:b/>
                <w:sz w:val="18"/>
                <w:szCs w:val="18"/>
              </w:rPr>
            </w:pPr>
            <w:r>
              <w:rPr>
                <w:rFonts w:eastAsia="Times New Roman" w:cs="Arial" w:ascii="Arial" w:hAnsi="Arial"/>
                <w:b/>
                <w:kern w:val="0"/>
                <w:sz w:val="18"/>
                <w:szCs w:val="18"/>
                <w:lang w:bidi="ar-SA"/>
              </w:rPr>
              <w:t>Aprobado</w:t>
            </w:r>
          </w:p>
        </w:tc>
        <w:tc>
          <w:tcPr>
            <w:tcW w:w="1297" w:type="dxa"/>
            <w:tcBorders>
              <w:top w:val="double" w:sz="4" w:space="0" w:color="000000"/>
              <w:left w:val="double" w:sz="4" w:space="0" w:color="000000"/>
              <w:bottom w:val="double" w:sz="4" w:space="0" w:color="000000"/>
              <w:right w:val="double" w:sz="4" w:space="0" w:color="000000"/>
            </w:tcBorders>
            <w:shd w:color="auto" w:fill="000000" w:themeFill="text1" w:val="clear"/>
          </w:tcPr>
          <w:p>
            <w:pPr>
              <w:pStyle w:val="Header"/>
              <w:widowControl/>
              <w:spacing w:before="0" w:after="0"/>
              <w:jc w:val="left"/>
              <w:rPr>
                <w:rFonts w:ascii="Arial" w:hAnsi="Arial" w:cs="Arial"/>
                <w:b/>
                <w:sz w:val="18"/>
                <w:szCs w:val="18"/>
              </w:rPr>
            </w:pPr>
            <w:r>
              <w:rPr>
                <w:rFonts w:eastAsia="Times New Roman" w:cs="Arial" w:ascii="Arial" w:hAnsi="Arial"/>
                <w:b/>
                <w:kern w:val="0"/>
                <w:sz w:val="18"/>
                <w:szCs w:val="18"/>
                <w:lang w:bidi="ar-SA"/>
              </w:rPr>
              <w:t>Pendiente</w:t>
            </w:r>
          </w:p>
        </w:tc>
        <w:tc>
          <w:tcPr>
            <w:tcW w:w="1525" w:type="dxa"/>
            <w:tcBorders>
              <w:top w:val="double" w:sz="4" w:space="0" w:color="000000"/>
              <w:left w:val="double" w:sz="4" w:space="0" w:color="000000"/>
              <w:bottom w:val="double" w:sz="4" w:space="0" w:color="000000"/>
              <w:right w:val="double" w:sz="4" w:space="0" w:color="000000"/>
            </w:tcBorders>
            <w:shd w:color="auto" w:fill="000000" w:themeFill="text1" w:val="clear"/>
          </w:tcPr>
          <w:p>
            <w:pPr>
              <w:pStyle w:val="Header"/>
              <w:widowControl/>
              <w:spacing w:before="0" w:after="0"/>
              <w:jc w:val="left"/>
              <w:rPr>
                <w:rFonts w:ascii="Arial" w:hAnsi="Arial" w:cs="Arial"/>
                <w:b/>
                <w:sz w:val="18"/>
                <w:szCs w:val="18"/>
              </w:rPr>
            </w:pPr>
            <w:r>
              <w:rPr>
                <w:rFonts w:eastAsia="Times New Roman" w:cs="Arial" w:ascii="Arial" w:hAnsi="Arial"/>
                <w:b/>
                <w:kern w:val="0"/>
                <w:sz w:val="18"/>
                <w:szCs w:val="18"/>
                <w:lang w:bidi="ar-SA"/>
              </w:rPr>
              <w:t>Observaciones</w:t>
            </w:r>
          </w:p>
        </w:tc>
      </w:tr>
      <w:tr>
        <w:trPr/>
        <w:tc>
          <w:tcPr>
            <w:tcW w:w="5784" w:type="dxa"/>
            <w:tcBorders>
              <w:top w:val="double" w:sz="4" w:space="0" w:color="000000"/>
              <w:left w:val="double" w:sz="4" w:space="0" w:color="000000"/>
              <w:bottom w:val="double" w:sz="4" w:space="0" w:color="000000"/>
              <w:right w:val="double" w:sz="4" w:space="0" w:color="000000"/>
            </w:tcBorders>
          </w:tcPr>
          <w:p>
            <w:pPr>
              <w:pStyle w:val="Header"/>
              <w:widowControl/>
              <w:numPr>
                <w:ilvl w:val="0"/>
                <w:numId w:val="0"/>
              </w:numPr>
              <w:spacing w:before="0" w:after="0"/>
              <w:ind w:hanging="0" w:left="720"/>
              <w:jc w:val="left"/>
              <w:rPr>
                <w:rFonts w:ascii="Arial" w:hAnsi="Arial" w:eastAsia="Times New Roman" w:cs="Arial"/>
                <w:b/>
                <w:bCs/>
                <w:kern w:val="0"/>
                <w:sz w:val="18"/>
                <w:szCs w:val="18"/>
                <w:lang w:bidi="ar-SA"/>
              </w:rPr>
            </w:pPr>
            <w:r>
              <w:rPr>
                <w:rFonts w:eastAsia="Times New Roman" w:cs="Arial" w:ascii="Arial" w:hAnsi="Arial"/>
                <w:b/>
                <w:bCs/>
                <w:kern w:val="0"/>
                <w:sz w:val="18"/>
                <w:szCs w:val="18"/>
                <w:lang w:bidi="ar-SA"/>
              </w:rPr>
            </w:r>
          </w:p>
          <w:p>
            <w:pPr>
              <w:pStyle w:val="Header"/>
              <w:widowControl/>
              <w:numPr>
                <w:ilvl w:val="0"/>
                <w:numId w:val="3"/>
              </w:numPr>
              <w:spacing w:before="0" w:after="0"/>
              <w:jc w:val="left"/>
              <w:rPr>
                <w:rFonts w:ascii="Arial" w:hAnsi="Arial" w:eastAsia="Times New Roman" w:cs="Arial"/>
                <w:b/>
                <w:bCs/>
                <w:kern w:val="0"/>
                <w:sz w:val="18"/>
                <w:szCs w:val="18"/>
                <w:lang w:bidi="ar-SA"/>
              </w:rPr>
            </w:pPr>
            <w:r>
              <w:rPr>
                <w:rFonts w:eastAsia="Times New Roman" w:cs="Arial" w:ascii="Arial" w:hAnsi="Arial"/>
                <w:b/>
                <w:bCs/>
                <w:kern w:val="0"/>
                <w:sz w:val="18"/>
                <w:szCs w:val="18"/>
                <w:lang w:bidi="ar-SA"/>
              </w:rPr>
              <w:t>Se realiza la actualización del API  GetAvaliableTokenizationCards, adaptando los cambios realizados en GetAvaliableCards y GetSelectedCards de producción para que el equipo de canales pueda comenzar con su integración.</w:t>
            </w:r>
          </w:p>
          <w:p>
            <w:pPr>
              <w:pStyle w:val="Header"/>
              <w:widowControl/>
              <w:numPr>
                <w:ilvl w:val="0"/>
                <w:numId w:val="0"/>
              </w:numPr>
              <w:spacing w:before="0" w:after="0"/>
              <w:ind w:hanging="0" w:left="720"/>
              <w:jc w:val="left"/>
              <w:rPr>
                <w:rFonts w:ascii="Arial" w:hAnsi="Arial" w:eastAsia="Times New Roman" w:cs="Arial"/>
                <w:b/>
                <w:bCs/>
                <w:kern w:val="0"/>
                <w:sz w:val="18"/>
                <w:szCs w:val="18"/>
                <w:lang w:bidi="ar-SA"/>
              </w:rPr>
            </w:pPr>
            <w:r>
              <w:rPr>
                <w:rFonts w:eastAsia="Times New Roman" w:cs="Arial" w:ascii="Arial" w:hAnsi="Arial"/>
                <w:b/>
                <w:bCs/>
                <w:kern w:val="0"/>
                <w:sz w:val="18"/>
                <w:szCs w:val="18"/>
                <w:lang w:bidi="ar-SA"/>
              </w:rPr>
            </w:r>
          </w:p>
          <w:p>
            <w:pPr>
              <w:pStyle w:val="Header"/>
              <w:widowControl/>
              <w:numPr>
                <w:ilvl w:val="0"/>
                <w:numId w:val="0"/>
              </w:numPr>
              <w:spacing w:before="0" w:after="0"/>
              <w:ind w:hanging="0" w:left="720"/>
              <w:jc w:val="left"/>
              <w:rPr>
                <w:rFonts w:ascii="Arial" w:hAnsi="Arial" w:eastAsia="Times New Roman" w:cs="Arial"/>
                <w:b/>
                <w:bCs/>
                <w:kern w:val="0"/>
                <w:sz w:val="18"/>
                <w:szCs w:val="18"/>
                <w:lang w:bidi="ar-SA"/>
              </w:rPr>
            </w:pPr>
            <w:r>
              <w:rPr>
                <w:rFonts w:eastAsia="Times New Roman" w:cs="Arial" w:ascii="Arial" w:hAnsi="Arial"/>
                <w:b/>
                <w:bCs/>
                <w:kern w:val="0"/>
                <w:sz w:val="18"/>
                <w:szCs w:val="18"/>
                <w:lang w:bidi="ar-SA"/>
              </w:rPr>
            </w:r>
          </w:p>
          <w:p>
            <w:pPr>
              <w:pStyle w:val="Header"/>
              <w:widowControl/>
              <w:numPr>
                <w:ilvl w:val="0"/>
                <w:numId w:val="2"/>
              </w:numPr>
              <w:spacing w:before="0" w:after="0"/>
              <w:jc w:val="left"/>
              <w:rPr>
                <w:color w:val="000000"/>
              </w:rPr>
            </w:pPr>
            <w:r>
              <w:rPr>
                <w:rFonts w:eastAsia="Times New Roman" w:cs="Arial" w:ascii="Arial" w:hAnsi="Arial"/>
                <w:b/>
                <w:bCs/>
                <w:color w:val="000000"/>
                <w:kern w:val="0"/>
                <w:sz w:val="18"/>
                <w:szCs w:val="18"/>
                <w:lang w:bidi="ar-SA"/>
              </w:rPr>
              <w:t>Request Entrada:</w:t>
            </w:r>
          </w:p>
          <w:p>
            <w:pPr>
              <w:pStyle w:val="Header"/>
              <w:widowControl/>
              <w:spacing w:before="0" w:after="0"/>
              <w:jc w:val="left"/>
              <w:rPr>
                <w:rFonts w:ascii="Arial" w:hAnsi="Arial" w:eastAsia="Times New Roman" w:cs="Arial"/>
                <w:bCs/>
                <w:kern w:val="0"/>
                <w:sz w:val="18"/>
                <w:szCs w:val="18"/>
                <w:lang w:bidi="ar-SA"/>
              </w:rPr>
            </w:pPr>
            <w:r>
              <w:rPr>
                <w:rFonts w:eastAsia="Times New Roman" w:cs="Arial" w:ascii="Arial" w:hAnsi="Arial"/>
                <w:bCs/>
                <w:kern w:val="0"/>
                <w:sz w:val="18"/>
                <w:szCs w:val="18"/>
                <w:lang w:bidi="ar-SA"/>
              </w:rPr>
            </w:r>
          </w:p>
          <w:p>
            <w:pPr>
              <w:pStyle w:val="Header"/>
              <w:widowControl/>
              <w:numPr>
                <w:ilvl w:val="1"/>
                <w:numId w:val="2"/>
              </w:numPr>
              <w:spacing w:before="0" w:after="0"/>
              <w:jc w:val="left"/>
              <w:rPr/>
            </w:pPr>
            <w:r>
              <w:rPr>
                <w:rFonts w:eastAsia="Times New Roman" w:cs="Arial" w:ascii="Arial" w:hAnsi="Arial"/>
                <w:bCs/>
                <w:kern w:val="0"/>
                <w:sz w:val="18"/>
                <w:szCs w:val="18"/>
                <w:lang w:bidi="ar-SA"/>
              </w:rPr>
              <w:t>metadata</w:t>
            </w:r>
          </w:p>
          <w:p>
            <w:pPr>
              <w:pStyle w:val="Header"/>
              <w:widowControl/>
              <w:numPr>
                <w:ilvl w:val="2"/>
                <w:numId w:val="2"/>
              </w:numPr>
              <w:spacing w:before="0" w:after="0"/>
              <w:jc w:val="left"/>
              <w:rPr/>
            </w:pPr>
            <w:r>
              <w:rPr>
                <w:rFonts w:eastAsia="Times New Roman" w:cs="Arial" w:ascii="Arial" w:hAnsi="Arial"/>
                <w:bCs/>
                <w:kern w:val="0"/>
                <w:sz w:val="18"/>
                <w:szCs w:val="18"/>
                <w:lang w:bidi="ar-SA"/>
              </w:rPr>
              <w:t>_messageType</w:t>
            </w:r>
          </w:p>
          <w:p>
            <w:pPr>
              <w:pStyle w:val="Header"/>
              <w:widowControl/>
              <w:numPr>
                <w:ilvl w:val="2"/>
                <w:numId w:val="2"/>
              </w:numPr>
              <w:suppressAutoHyphens w:val="true"/>
              <w:overflowPunct w:val="true"/>
              <w:bidi w:val="0"/>
              <w:spacing w:before="0" w:after="0"/>
              <w:jc w:val="left"/>
              <w:textAlignment w:val="baseline"/>
              <w:rPr>
                <w:rFonts w:ascii="Arial" w:hAnsi="Arial" w:eastAsia="Times New Roman" w:cs="Arial"/>
                <w:bCs/>
                <w:color w:val="auto"/>
                <w:kern w:val="0"/>
                <w:sz w:val="18"/>
                <w:szCs w:val="18"/>
                <w:lang w:val="es-SV" w:eastAsia="en-US" w:bidi="ar-SA"/>
              </w:rPr>
            </w:pPr>
            <w:r>
              <w:rPr>
                <w:rFonts w:eastAsia="Times New Roman" w:cs="Arial" w:ascii="Arial" w:hAnsi="Arial"/>
                <w:bCs/>
                <w:color w:val="auto"/>
                <w:kern w:val="0"/>
                <w:sz w:val="18"/>
                <w:szCs w:val="18"/>
                <w:lang w:val="es-SV" w:eastAsia="en-US" w:bidi="ar-SA"/>
              </w:rPr>
              <w:t>_messageId</w:t>
            </w:r>
          </w:p>
          <w:p>
            <w:pPr>
              <w:pStyle w:val="Header"/>
              <w:widowControl/>
              <w:numPr>
                <w:ilvl w:val="2"/>
                <w:numId w:val="2"/>
              </w:numPr>
              <w:suppressAutoHyphens w:val="true"/>
              <w:overflowPunct w:val="true"/>
              <w:bidi w:val="0"/>
              <w:spacing w:before="0" w:after="0"/>
              <w:jc w:val="left"/>
              <w:textAlignment w:val="baseline"/>
              <w:rPr>
                <w:rFonts w:ascii="Arial" w:hAnsi="Arial" w:eastAsia="Times New Roman" w:cs="Arial"/>
                <w:bCs/>
                <w:color w:val="auto"/>
                <w:kern w:val="0"/>
                <w:sz w:val="18"/>
                <w:szCs w:val="18"/>
                <w:lang w:val="es-SV" w:eastAsia="en-US" w:bidi="ar-SA"/>
              </w:rPr>
            </w:pPr>
            <w:r>
              <w:rPr>
                <w:rFonts w:eastAsia="Times New Roman" w:cs="Arial" w:ascii="Arial" w:hAnsi="Arial"/>
                <w:bCs/>
                <w:color w:val="auto"/>
                <w:kern w:val="0"/>
                <w:sz w:val="18"/>
                <w:szCs w:val="18"/>
                <w:lang w:val="es-SV" w:eastAsia="en-US" w:bidi="ar-SA"/>
              </w:rPr>
              <w:t>_applicationId</w:t>
            </w:r>
          </w:p>
          <w:p>
            <w:pPr>
              <w:pStyle w:val="Header"/>
              <w:widowControl/>
              <w:numPr>
                <w:ilvl w:val="2"/>
                <w:numId w:val="2"/>
              </w:numPr>
              <w:suppressAutoHyphens w:val="true"/>
              <w:overflowPunct w:val="true"/>
              <w:bidi w:val="0"/>
              <w:spacing w:before="0" w:after="0"/>
              <w:jc w:val="left"/>
              <w:textAlignment w:val="baseline"/>
              <w:rPr>
                <w:rFonts w:ascii="Arial" w:hAnsi="Arial" w:eastAsia="Times New Roman" w:cs="Arial"/>
                <w:bCs/>
                <w:color w:val="auto"/>
                <w:kern w:val="0"/>
                <w:sz w:val="18"/>
                <w:szCs w:val="18"/>
                <w:lang w:val="es-SV" w:eastAsia="en-US" w:bidi="ar-SA"/>
              </w:rPr>
            </w:pPr>
            <w:r>
              <w:rPr>
                <w:rFonts w:eastAsia="Times New Roman" w:cs="Arial" w:ascii="Arial" w:hAnsi="Arial"/>
                <w:bCs/>
                <w:color w:val="auto"/>
                <w:kern w:val="0"/>
                <w:sz w:val="18"/>
                <w:szCs w:val="18"/>
                <w:lang w:val="es-SV" w:eastAsia="en-US" w:bidi="ar-SA"/>
              </w:rPr>
              <w:t>_serviceId</w:t>
            </w:r>
          </w:p>
          <w:p>
            <w:pPr>
              <w:pStyle w:val="Header"/>
              <w:widowControl/>
              <w:numPr>
                <w:ilvl w:val="2"/>
                <w:numId w:val="2"/>
              </w:numPr>
              <w:suppressAutoHyphens w:val="true"/>
              <w:overflowPunct w:val="true"/>
              <w:bidi w:val="0"/>
              <w:spacing w:before="0" w:after="0"/>
              <w:jc w:val="left"/>
              <w:textAlignment w:val="baseline"/>
              <w:rPr>
                <w:rFonts w:ascii="Arial" w:hAnsi="Arial" w:eastAsia="Times New Roman" w:cs="Arial"/>
                <w:bCs/>
                <w:color w:val="auto"/>
                <w:kern w:val="0"/>
                <w:sz w:val="18"/>
                <w:szCs w:val="18"/>
                <w:lang w:val="es-SV" w:eastAsia="en-US" w:bidi="ar-SA"/>
              </w:rPr>
            </w:pPr>
            <w:r>
              <w:rPr>
                <w:rFonts w:eastAsia="Times New Roman" w:cs="Arial" w:ascii="Arial" w:hAnsi="Arial"/>
                <w:bCs/>
                <w:color w:val="auto"/>
                <w:kern w:val="0"/>
                <w:sz w:val="18"/>
                <w:szCs w:val="18"/>
                <w:lang w:val="es-SV" w:eastAsia="en-US" w:bidi="ar-SA"/>
              </w:rPr>
              <w:t>_datetime</w:t>
            </w:r>
          </w:p>
          <w:p>
            <w:pPr>
              <w:pStyle w:val="Header"/>
              <w:widowControl/>
              <w:numPr>
                <w:ilvl w:val="1"/>
                <w:numId w:val="2"/>
              </w:numPr>
              <w:spacing w:before="0" w:after="0"/>
              <w:jc w:val="left"/>
              <w:rPr/>
            </w:pPr>
            <w:r>
              <w:rPr>
                <w:rFonts w:eastAsia="Times New Roman" w:cs="Arial" w:ascii="Arial" w:hAnsi="Arial"/>
                <w:bCs/>
                <w:kern w:val="0"/>
                <w:sz w:val="18"/>
                <w:szCs w:val="18"/>
                <w:lang w:bidi="ar-SA"/>
              </w:rPr>
              <w:t>data</w:t>
            </w:r>
          </w:p>
          <w:p>
            <w:pPr>
              <w:pStyle w:val="Header"/>
              <w:widowControl/>
              <w:numPr>
                <w:ilvl w:val="1"/>
                <w:numId w:val="2"/>
              </w:numPr>
              <w:spacing w:before="0" w:after="0"/>
              <w:jc w:val="left"/>
              <w:rPr/>
            </w:pPr>
            <w:r>
              <w:rPr>
                <w:rFonts w:eastAsia="Times New Roman" w:cs="Arial" w:ascii="Arial" w:hAnsi="Arial"/>
                <w:bCs/>
                <w:kern w:val="0"/>
                <w:sz w:val="18"/>
                <w:szCs w:val="18"/>
                <w:lang w:bidi="ar-SA"/>
              </w:rPr>
              <w:t>body</w:t>
            </w:r>
          </w:p>
          <w:p>
            <w:pPr>
              <w:pStyle w:val="Header"/>
              <w:widowControl/>
              <w:numPr>
                <w:ilvl w:val="2"/>
                <w:numId w:val="2"/>
              </w:numPr>
              <w:spacing w:before="0" w:after="0"/>
              <w:jc w:val="left"/>
              <w:rPr/>
            </w:pPr>
            <w:r>
              <w:rPr>
                <w:rFonts w:eastAsia="Times New Roman" w:cs="Arial" w:ascii="Arial" w:hAnsi="Arial"/>
                <w:bCs/>
                <w:kern w:val="0"/>
                <w:sz w:val="18"/>
                <w:szCs w:val="18"/>
                <w:lang w:bidi="ar-SA"/>
              </w:rPr>
              <w:t>institutionCode</w:t>
            </w:r>
          </w:p>
          <w:p>
            <w:pPr>
              <w:pStyle w:val="Header"/>
              <w:widowControl/>
              <w:numPr>
                <w:ilvl w:val="2"/>
                <w:numId w:val="2"/>
              </w:numPr>
              <w:spacing w:before="0" w:after="0"/>
              <w:jc w:val="left"/>
              <w:rPr/>
            </w:pPr>
            <w:r>
              <w:rPr>
                <w:rFonts w:eastAsia="Times New Roman" w:cs="Arial" w:ascii="Arial" w:hAnsi="Arial"/>
                <w:bCs/>
                <w:kern w:val="0"/>
                <w:sz w:val="18"/>
                <w:szCs w:val="18"/>
                <w:lang w:bidi="ar-SA"/>
              </w:rPr>
              <w:t>tokenRequestorId</w:t>
            </w:r>
          </w:p>
          <w:p>
            <w:pPr>
              <w:pStyle w:val="Header"/>
              <w:widowControl/>
              <w:numPr>
                <w:ilvl w:val="2"/>
                <w:numId w:val="2"/>
              </w:numPr>
              <w:spacing w:before="0" w:after="0"/>
              <w:jc w:val="left"/>
              <w:rPr/>
            </w:pPr>
            <w:r>
              <w:rPr>
                <w:rFonts w:eastAsia="Times New Roman" w:cs="Arial" w:ascii="Arial" w:hAnsi="Arial"/>
                <w:bCs/>
                <w:kern w:val="0"/>
                <w:sz w:val="18"/>
                <w:szCs w:val="18"/>
                <w:lang w:bidi="ar-SA"/>
              </w:rPr>
              <w:t>tokenReferenceId</w:t>
            </w:r>
          </w:p>
          <w:p>
            <w:pPr>
              <w:pStyle w:val="Header"/>
              <w:widowControl/>
              <w:numPr>
                <w:ilvl w:val="2"/>
                <w:numId w:val="2"/>
              </w:numPr>
              <w:spacing w:before="0" w:after="0"/>
              <w:jc w:val="left"/>
              <w:rPr/>
            </w:pPr>
            <w:r>
              <w:rPr>
                <w:rFonts w:eastAsia="Times New Roman" w:cs="Arial" w:ascii="Arial" w:hAnsi="Arial"/>
                <w:bCs/>
                <w:kern w:val="0"/>
                <w:sz w:val="18"/>
                <w:szCs w:val="18"/>
                <w:lang w:bidi="ar-SA"/>
              </w:rPr>
              <w:t>lastFourCard</w:t>
            </w:r>
          </w:p>
          <w:p>
            <w:pPr>
              <w:pStyle w:val="Header"/>
              <w:widowControl/>
              <w:numPr>
                <w:ilvl w:val="2"/>
                <w:numId w:val="2"/>
              </w:numPr>
              <w:spacing w:before="0" w:after="0"/>
              <w:jc w:val="left"/>
              <w:rPr/>
            </w:pPr>
            <w:r>
              <w:rPr>
                <w:rFonts w:eastAsia="Times New Roman" w:cs="Arial" w:ascii="Arial" w:hAnsi="Arial"/>
                <w:bCs/>
                <w:kern w:val="0"/>
                <w:sz w:val="18"/>
                <w:szCs w:val="18"/>
                <w:lang w:bidi="ar-SA"/>
              </w:rPr>
              <w:t>userId</w:t>
            </w:r>
          </w:p>
          <w:p>
            <w:pPr>
              <w:pStyle w:val="Header"/>
              <w:widowControl/>
              <w:numPr>
                <w:ilvl w:val="2"/>
                <w:numId w:val="2"/>
              </w:numPr>
              <w:spacing w:before="0" w:after="0"/>
              <w:jc w:val="left"/>
              <w:rPr/>
            </w:pPr>
            <w:r>
              <w:rPr>
                <w:rFonts w:eastAsia="Times New Roman" w:cs="Arial" w:ascii="Arial" w:hAnsi="Arial"/>
                <w:bCs/>
                <w:kern w:val="0"/>
                <w:sz w:val="18"/>
                <w:szCs w:val="18"/>
                <w:lang w:bidi="ar-SA"/>
              </w:rPr>
              <w:t>isEnrollment</w:t>
            </w:r>
          </w:p>
          <w:p>
            <w:pPr>
              <w:pStyle w:val="Header"/>
              <w:widowControl/>
              <w:spacing w:before="0" w:after="0"/>
              <w:jc w:val="left"/>
              <w:rPr>
                <w:rFonts w:ascii="Arial" w:hAnsi="Arial" w:eastAsia="Times New Roman" w:cs="Arial"/>
                <w:bCs/>
                <w:kern w:val="0"/>
                <w:sz w:val="18"/>
                <w:szCs w:val="18"/>
                <w:lang w:bidi="ar-SA"/>
              </w:rPr>
            </w:pPr>
            <w:r>
              <w:rPr>
                <w:rFonts w:eastAsia="Times New Roman" w:cs="Arial" w:ascii="Arial" w:hAnsi="Arial"/>
                <w:bCs/>
                <w:kern w:val="0"/>
                <w:sz w:val="18"/>
                <w:szCs w:val="18"/>
                <w:lang w:bidi="ar-SA"/>
              </w:rPr>
            </w:r>
          </w:p>
          <w:p>
            <w:pPr>
              <w:pStyle w:val="Header"/>
              <w:widowControl/>
              <w:spacing w:before="0" w:after="0"/>
              <w:jc w:val="left"/>
              <w:rPr>
                <w:rFonts w:ascii="Arial" w:hAnsi="Arial" w:eastAsia="Times New Roman" w:cs="Arial"/>
                <w:bCs/>
                <w:kern w:val="0"/>
                <w:sz w:val="18"/>
                <w:szCs w:val="18"/>
                <w:lang w:bidi="ar-SA"/>
              </w:rPr>
            </w:pPr>
            <w:r>
              <w:rPr>
                <w:rFonts w:eastAsia="Times New Roman" w:cs="Arial" w:ascii="Arial" w:hAnsi="Arial"/>
                <w:bCs/>
                <w:kern w:val="0"/>
                <w:sz w:val="18"/>
                <w:szCs w:val="18"/>
                <w:lang w:bidi="ar-SA"/>
              </w:rPr>
            </w:r>
          </w:p>
          <w:p>
            <w:pPr>
              <w:pStyle w:val="Header"/>
              <w:widowControl/>
              <w:spacing w:before="0" w:after="0"/>
              <w:jc w:val="left"/>
              <w:rPr>
                <w:rFonts w:ascii="Arial" w:hAnsi="Arial" w:eastAsia="Times New Roman" w:cs="Arial"/>
                <w:bCs/>
                <w:kern w:val="0"/>
                <w:sz w:val="18"/>
                <w:szCs w:val="18"/>
                <w:lang w:bidi="ar-SA"/>
              </w:rPr>
            </w:pPr>
            <w:r>
              <w:rPr>
                <w:rFonts w:eastAsia="Times New Roman" w:cs="Arial" w:ascii="Arial" w:hAnsi="Arial"/>
                <w:bCs/>
                <w:kern w:val="0"/>
                <w:sz w:val="18"/>
                <w:szCs w:val="18"/>
                <w:lang w:bidi="ar-SA"/>
              </w:rPr>
            </w:r>
          </w:p>
          <w:p>
            <w:pPr>
              <w:pStyle w:val="Header"/>
              <w:widowControl/>
              <w:numPr>
                <w:ilvl w:val="0"/>
                <w:numId w:val="2"/>
              </w:numPr>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t>Prueba de api GetAvailableTokenizationCards sin filtros</w:t>
            </w:r>
          </w:p>
          <w:p>
            <w:pPr>
              <w:pStyle w:val="Header"/>
              <w:widowControl/>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p>
            <w:pPr>
              <w:pStyle w:val="Header"/>
              <w:widowControl/>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3535680" cy="1944370"/>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3535680" cy="1944370"/>
                          </a:xfrm>
                          <a:prstGeom prst="rect">
                            <a:avLst/>
                          </a:prstGeom>
                        </pic:spPr>
                      </pic:pic>
                    </a:graphicData>
                  </a:graphic>
                </wp:anchor>
              </w:drawing>
            </w:r>
          </w:p>
          <w:p>
            <w:pPr>
              <w:pStyle w:val="Header"/>
              <w:widowControl/>
              <w:suppressAutoHyphens w:val="true"/>
              <w:overflowPunct w:val="true"/>
              <w:bidi w:val="0"/>
              <w:spacing w:before="0" w:after="0"/>
              <w:jc w:val="left"/>
              <w:textAlignment w:val="baseline"/>
              <w:rPr>
                <w:rFonts w:ascii="Arial" w:hAnsi="Arial" w:cs="Arial"/>
                <w:bCs/>
                <w:sz w:val="18"/>
                <w:szCs w:val="18"/>
              </w:rPr>
            </w:pPr>
            <w:r>
              <w:rPr>
                <w:rFonts w:cs="Arial" w:ascii="Arial" w:hAnsi="Arial"/>
                <w:bCs/>
                <w:sz w:val="18"/>
                <w:szCs w:val="18"/>
              </w:rPr>
            </w:r>
          </w:p>
          <w:p>
            <w:pPr>
              <w:pStyle w:val="Header"/>
              <w:widowControl/>
              <w:spacing w:before="0" w:after="0"/>
              <w:ind w:hanging="0" w:left="0"/>
              <w:jc w:val="left"/>
              <w:rPr>
                <w:rFonts w:ascii="Arial" w:hAnsi="Arial" w:cs="Arial"/>
                <w:b/>
                <w:bCs/>
                <w:color w:val="008000"/>
                <w:sz w:val="18"/>
                <w:szCs w:val="18"/>
              </w:rPr>
            </w:pPr>
            <w:r>
              <w:rPr>
                <w:rFonts w:cs="Arial" w:ascii="Arial" w:hAnsi="Arial"/>
                <w:b/>
                <w:bCs/>
                <w:color w:val="008000"/>
                <w:sz w:val="18"/>
                <w:szCs w:val="18"/>
              </w:rPr>
              <w:t>Para este caso el api retornara todas las tarjetas con las que el cliente cuenta, así como con la información de la tarjeta (cardHolderName, ExpirationDate, pan) dentro del campo encrypteden así como unicamente el pan en el campo panEncrypted, ambos en formato JWE.</w:t>
            </w:r>
          </w:p>
          <w:p>
            <w:pPr>
              <w:pStyle w:val="Header"/>
              <w:widowControl/>
              <w:spacing w:before="0" w:after="0"/>
              <w:jc w:val="left"/>
              <w:rPr>
                <w:rFonts w:ascii="Arial" w:hAnsi="Arial" w:cs="Arial"/>
                <w:bCs/>
                <w:sz w:val="18"/>
                <w:szCs w:val="18"/>
              </w:rPr>
            </w:pPr>
            <w:r>
              <w:rPr>
                <w:rFonts w:cs="Arial" w:ascii="Arial" w:hAnsi="Arial"/>
                <w:bCs/>
                <w:sz w:val="18"/>
                <w:szCs w:val="18"/>
              </w:rPr>
            </w:r>
          </w:p>
          <w:p>
            <w:pPr>
              <w:pStyle w:val="Header"/>
              <w:widowControl/>
              <w:spacing w:before="0" w:after="0"/>
              <w:jc w:val="left"/>
              <w:rPr>
                <w:rFonts w:ascii="Arial" w:hAnsi="Arial" w:cs="Arial"/>
                <w:bCs/>
                <w:sz w:val="18"/>
                <w:szCs w:val="18"/>
              </w:rPr>
            </w:pPr>
            <w:r>
              <w:rPr>
                <w:rFonts w:cs="Arial" w:ascii="Arial" w:hAnsi="Arial"/>
                <w:bCs/>
                <w:sz w:val="18"/>
                <w:szCs w:val="18"/>
              </w:rPr>
            </w:r>
          </w:p>
          <w:p>
            <w:pPr>
              <w:pStyle w:val="Header"/>
              <w:widowControl/>
              <w:spacing w:before="0" w:after="0"/>
              <w:jc w:val="left"/>
              <w:rPr>
                <w:rFonts w:ascii="Arial" w:hAnsi="Arial" w:cs="Arial"/>
                <w:bCs/>
                <w:sz w:val="18"/>
                <w:szCs w:val="18"/>
              </w:rPr>
            </w:pPr>
            <w:r>
              <w:rPr>
                <w:rFonts w:cs="Arial" w:ascii="Arial" w:hAnsi="Arial"/>
                <w:bCs/>
                <w:sz w:val="18"/>
                <w:szCs w:val="18"/>
              </w:rPr>
            </w:r>
          </w:p>
          <w:p>
            <w:pPr>
              <w:pStyle w:val="Header"/>
              <w:widowControl/>
              <w:numPr>
                <w:ilvl w:val="0"/>
                <w:numId w:val="2"/>
              </w:numPr>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t>Prueba con Wallet GooglePay, filtrando con tokenReferenceId y lastFourdCard de la tarjeta.</w:t>
            </w:r>
          </w:p>
          <w:p>
            <w:pPr>
              <w:pStyle w:val="Header"/>
              <w:widowControl/>
              <w:suppressAutoHyphens w:val="true"/>
              <w:overflowPunct w:val="true"/>
              <w:bidi w:val="0"/>
              <w:spacing w:before="0" w:after="0"/>
              <w:jc w:val="left"/>
              <w:textAlignment w:val="baseline"/>
              <w:rPr>
                <w:sz w:val="18"/>
                <w:szCs w:val="18"/>
              </w:rPr>
            </w:pPr>
            <w:r>
              <w:rPr>
                <w:sz w:val="18"/>
                <w:szCs w:val="18"/>
              </w:rPr>
            </w:r>
          </w:p>
          <w:p>
            <w:pPr>
              <w:pStyle w:val="Header"/>
              <w:widowControl/>
              <w:suppressAutoHyphens w:val="true"/>
              <w:overflowPunct w:val="true"/>
              <w:bidi w:val="0"/>
              <w:spacing w:before="0" w:after="0"/>
              <w:jc w:val="left"/>
              <w:textAlignment w:val="baseline"/>
              <w:rPr>
                <w:sz w:val="18"/>
                <w:szCs w:val="18"/>
              </w:rPr>
            </w:pPr>
            <w:r>
              <w:rPr>
                <w:sz w:val="18"/>
                <w:szCs w:val="18"/>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3535680" cy="2013585"/>
                  <wp:effectExtent l="0" t="0" r="0" b="0"/>
                  <wp:wrapSquare wrapText="largest"/>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3535680" cy="2013585"/>
                          </a:xfrm>
                          <a:prstGeom prst="rect">
                            <a:avLst/>
                          </a:prstGeom>
                        </pic:spPr>
                      </pic:pic>
                    </a:graphicData>
                  </a:graphic>
                </wp:anchor>
              </w:drawing>
            </w:r>
          </w:p>
          <w:p>
            <w:pPr>
              <w:pStyle w:val="Header"/>
              <w:widowControl/>
              <w:numPr>
                <w:ilvl w:val="0"/>
                <w:numId w:val="0"/>
              </w:numPr>
              <w:suppressAutoHyphens w:val="true"/>
              <w:overflowPunct w:val="true"/>
              <w:bidi w:val="0"/>
              <w:spacing w:before="0" w:after="0"/>
              <w:ind w:hanging="0" w:left="108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p>
            <w:pPr>
              <w:pStyle w:val="Header"/>
              <w:widowControl/>
              <w:numPr>
                <w:ilvl w:val="1"/>
                <w:numId w:val="2"/>
              </w:numPr>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t>Se realiza la validación de la data encriptada</w:t>
            </w:r>
          </w:p>
          <w:p>
            <w:pPr>
              <w:pStyle w:val="Header"/>
              <w:widowControl/>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p>
            <w:pPr>
              <w:pStyle w:val="Normal"/>
              <w:shd w:val="clear" w:color="auto" w:fill="FFFFFF"/>
              <w:spacing w:lineRule="atLeast" w:line="270"/>
              <w:rPr>
                <w:sz w:val="18"/>
                <w:szCs w:val="18"/>
              </w:rPr>
            </w:pPr>
            <w:r>
              <w:rPr>
                <w:sz w:val="18"/>
                <w:szCs w:val="18"/>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3535680" cy="912495"/>
                  <wp:effectExtent l="0" t="0" r="0" b="0"/>
                  <wp:wrapSquare wrapText="largest"/>
                  <wp:docPr id="3"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7" descr=""/>
                          <pic:cNvPicPr>
                            <a:picLocks noChangeAspect="1" noChangeArrowheads="1"/>
                          </pic:cNvPicPr>
                        </pic:nvPicPr>
                        <pic:blipFill>
                          <a:blip r:embed="rId4"/>
                          <a:stretch>
                            <a:fillRect/>
                          </a:stretch>
                        </pic:blipFill>
                        <pic:spPr bwMode="auto">
                          <a:xfrm>
                            <a:off x="0" y="0"/>
                            <a:ext cx="3535680" cy="912495"/>
                          </a:xfrm>
                          <a:prstGeom prst="rect">
                            <a:avLst/>
                          </a:prstGeom>
                        </pic:spPr>
                      </pic:pic>
                    </a:graphicData>
                  </a:graphic>
                </wp:anchor>
              </w:drawing>
            </w:r>
          </w:p>
          <w:p>
            <w:pPr>
              <w:pStyle w:val="Header"/>
              <w:widowControl/>
              <w:numPr>
                <w:ilvl w:val="0"/>
                <w:numId w:val="2"/>
              </w:numPr>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t>Prueba con Wallet Apple Pay, filtrando con tokenReferenceId y lastFourdCard de la tarjeta.</w:t>
            </w:r>
          </w:p>
          <w:p>
            <w:pPr>
              <w:pStyle w:val="Header"/>
              <w:widowControl/>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p>
            <w:pPr>
              <w:pStyle w:val="Header"/>
              <w:widowControl/>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3535680" cy="2037715"/>
                  <wp:effectExtent l="0" t="0" r="0" b="0"/>
                  <wp:wrapSquare wrapText="largest"/>
                  <wp:docPr id="4"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8" descr=""/>
                          <pic:cNvPicPr>
                            <a:picLocks noChangeAspect="1" noChangeArrowheads="1"/>
                          </pic:cNvPicPr>
                        </pic:nvPicPr>
                        <pic:blipFill>
                          <a:blip r:embed="rId5"/>
                          <a:stretch>
                            <a:fillRect/>
                          </a:stretch>
                        </pic:blipFill>
                        <pic:spPr bwMode="auto">
                          <a:xfrm>
                            <a:off x="0" y="0"/>
                            <a:ext cx="3535680" cy="2037715"/>
                          </a:xfrm>
                          <a:prstGeom prst="rect">
                            <a:avLst/>
                          </a:prstGeom>
                        </pic:spPr>
                      </pic:pic>
                    </a:graphicData>
                  </a:graphic>
                </wp:anchor>
              </w:drawing>
            </w:r>
          </w:p>
          <w:p>
            <w:pPr>
              <w:pStyle w:val="Header"/>
              <w:widowControl/>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p>
            <w:pPr>
              <w:pStyle w:val="Header"/>
              <w:widowControl/>
              <w:numPr>
                <w:ilvl w:val="1"/>
                <w:numId w:val="2"/>
              </w:numPr>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t>Se realiza la validación de la data encriptada</w:t>
            </w:r>
          </w:p>
          <w:p>
            <w:pPr>
              <w:pStyle w:val="Header"/>
              <w:widowControl/>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p>
            <w:pPr>
              <w:pStyle w:val="Header"/>
              <w:widowControl/>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535680" cy="1021080"/>
                  <wp:effectExtent l="0" t="0" r="0" b="0"/>
                  <wp:wrapSquare wrapText="largest"/>
                  <wp:docPr id="5"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9" descr=""/>
                          <pic:cNvPicPr>
                            <a:picLocks noChangeAspect="1" noChangeArrowheads="1"/>
                          </pic:cNvPicPr>
                        </pic:nvPicPr>
                        <pic:blipFill>
                          <a:blip r:embed="rId6"/>
                          <a:stretch>
                            <a:fillRect/>
                          </a:stretch>
                        </pic:blipFill>
                        <pic:spPr bwMode="auto">
                          <a:xfrm>
                            <a:off x="0" y="0"/>
                            <a:ext cx="3535680" cy="1021080"/>
                          </a:xfrm>
                          <a:prstGeom prst="rect">
                            <a:avLst/>
                          </a:prstGeom>
                        </pic:spPr>
                      </pic:pic>
                    </a:graphicData>
                  </a:graphic>
                </wp:anchor>
              </w:drawing>
            </w:r>
          </w:p>
          <w:p>
            <w:pPr>
              <w:pStyle w:val="Header"/>
              <w:widowControl/>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p>
            <w:pPr>
              <w:pStyle w:val="Header"/>
              <w:widowControl/>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p>
            <w:pPr>
              <w:pStyle w:val="Header"/>
              <w:widowControl/>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p>
            <w:pPr>
              <w:pStyle w:val="Header"/>
              <w:widowControl/>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tc>
        <w:tc>
          <w:tcPr>
            <w:tcW w:w="1473"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297"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525"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r>
      <w:tr>
        <w:trPr/>
        <w:tc>
          <w:tcPr>
            <w:tcW w:w="5784"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c>
          <w:tcPr>
            <w:tcW w:w="1473"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297"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525"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r>
      <w:tr>
        <w:trPr/>
        <w:tc>
          <w:tcPr>
            <w:tcW w:w="5784"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c>
          <w:tcPr>
            <w:tcW w:w="1473"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297"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525"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r>
      <w:tr>
        <w:trPr/>
        <w:tc>
          <w:tcPr>
            <w:tcW w:w="5784"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c>
          <w:tcPr>
            <w:tcW w:w="1473"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297"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525"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r>
      <w:tr>
        <w:trPr/>
        <w:tc>
          <w:tcPr>
            <w:tcW w:w="5784"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c>
          <w:tcPr>
            <w:tcW w:w="1473"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297"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525"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r>
      <w:tr>
        <w:trPr/>
        <w:tc>
          <w:tcPr>
            <w:tcW w:w="5784"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c>
          <w:tcPr>
            <w:tcW w:w="1473"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297"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525"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r>
    </w:tbl>
    <w:p>
      <w:pPr>
        <w:pStyle w:val="Header"/>
        <w:spacing w:before="0" w:after="0"/>
        <w:rPr>
          <w:rFonts w:ascii="Arial" w:hAnsi="Arial" w:cs="Arial"/>
          <w:b/>
        </w:rPr>
      </w:pPr>
      <w:r>
        <w:rPr>
          <w:rFonts w:cs="Arial" w:ascii="Arial" w:hAnsi="Arial"/>
          <w:b/>
        </w:rPr>
      </w:r>
    </w:p>
    <w:p>
      <w:pPr>
        <w:pStyle w:val="Header"/>
        <w:spacing w:before="0" w:after="0"/>
        <w:rPr>
          <w:rFonts w:ascii="Arial" w:hAnsi="Arial" w:cs="Arial"/>
          <w:b/>
        </w:rPr>
      </w:pPr>
      <w:r>
        <w:rPr>
          <w:rFonts w:cs="Arial" w:ascii="Arial" w:hAnsi="Arial"/>
          <w:b/>
        </w:rPr>
        <w:t>Observaciones por considerar:</w:t>
      </w:r>
    </w:p>
    <w:tbl>
      <w:tblPr>
        <w:tblStyle w:val="Tablaconcuadrcula"/>
        <w:tblW w:w="100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060"/>
      </w:tblGrid>
      <w:tr>
        <w:trPr/>
        <w:tc>
          <w:tcPr>
            <w:tcW w:w="10060" w:type="dxa"/>
            <w:tcBorders/>
          </w:tcPr>
          <w:p>
            <w:pPr>
              <w:pStyle w:val="Header"/>
              <w:widowControl/>
              <w:spacing w:before="0" w:after="0"/>
              <w:jc w:val="left"/>
              <w:rPr>
                <w:rFonts w:ascii="Arial" w:hAnsi="Arial" w:cs="Arial"/>
                <w:bCs/>
                <w:sz w:val="18"/>
                <w:szCs w:val="18"/>
              </w:rPr>
            </w:pPr>
            <w:r>
              <w:rPr>
                <w:rFonts w:cs="Arial" w:ascii="Arial" w:hAnsi="Arial"/>
                <w:bCs/>
                <w:sz w:val="18"/>
                <w:szCs w:val="18"/>
              </w:rPr>
            </w:r>
          </w:p>
          <w:p>
            <w:pPr>
              <w:pStyle w:val="Header"/>
              <w:widowControl/>
              <w:spacing w:before="0" w:after="0"/>
              <w:jc w:val="left"/>
              <w:rPr>
                <w:rFonts w:ascii="Arial" w:hAnsi="Arial" w:cs="Arial"/>
                <w:bCs/>
                <w:sz w:val="18"/>
                <w:szCs w:val="18"/>
              </w:rPr>
            </w:pPr>
            <w:r>
              <w:rPr>
                <w:rFonts w:cs="Arial" w:ascii="Arial" w:hAnsi="Arial"/>
                <w:bCs/>
                <w:sz w:val="18"/>
                <w:szCs w:val="18"/>
              </w:rPr>
            </w:r>
          </w:p>
        </w:tc>
      </w:tr>
    </w:tbl>
    <w:p>
      <w:pPr>
        <w:pStyle w:val="Normal"/>
        <w:spacing w:before="0" w:after="240"/>
        <w:rPr>
          <w:sz w:val="18"/>
          <w:szCs w:val="18"/>
        </w:rPr>
      </w:pPr>
      <w:r>
        <w:rPr>
          <w:sz w:val="18"/>
          <w:szCs w:val="18"/>
        </w:rPr>
      </w:r>
    </w:p>
    <w:sectPr>
      <w:headerReference w:type="even" r:id="rId7"/>
      <w:headerReference w:type="default" r:id="rId8"/>
      <w:headerReference w:type="first" r:id="rId9"/>
      <w:footerReference w:type="even" r:id="rId10"/>
      <w:footerReference w:type="default" r:id="rId11"/>
      <w:footerReference w:type="first" r:id="rId12"/>
      <w:type w:val="oddPage"/>
      <w:pgSz w:w="12240" w:h="15840"/>
      <w:pgMar w:left="1080" w:right="1080" w:gutter="0" w:header="720" w:top="1003" w:footer="520" w:bottom="803"/>
      <w:paperSrc w:first="0" w:other="0"/>
      <w:paperSrc w:first="0" w:other="0"/>
      <w:pgNumType w:fmt="decimal"/>
      <w:formProt w:val="false"/>
      <w:titlePg/>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w:altName w:val="Times New Roman"/>
    <w:charset w:val="00"/>
    <w:family w:val="roman"/>
    <w:pitch w:val="variable"/>
  </w:font>
  <w:font w:name="Helvetica">
    <w:altName w:val="Arial"/>
    <w:charset w:val="00"/>
    <w:family w:val="roman"/>
    <w:pitch w:val="variable"/>
  </w:font>
  <w:font w:name="Arial">
    <w:charset w:val="00"/>
    <w:family w:val="roman"/>
    <w:pitch w:val="variable"/>
  </w:font>
  <w:font w:name="Tahoma">
    <w:charset w:val="00"/>
    <w:family w:val="roman"/>
    <w:pitch w:val="variable"/>
  </w:font>
  <w:font w:name="OpenSymbol">
    <w:altName w:val="Arial Unicode MS"/>
    <w:charset w:val="00"/>
    <w:family w:val="roman"/>
    <w:pitch w:val="variable"/>
  </w:font>
  <w:font w:name="Garamond">
    <w:charset w:val="00"/>
    <w:family w:val="roman"/>
    <w:pitch w:val="variable"/>
  </w:font>
  <w:font w:name="Calibri">
    <w:charset w:val="00"/>
    <w:family w:val="roman"/>
    <w:pitch w:val="variable"/>
  </w:font>
  <w:font w:name="Cambria">
    <w:charset w:val="00"/>
    <w:family w:val="roman"/>
    <w:pitch w:val="variable"/>
  </w:font>
  <w:font w:name="Arial">
    <w:charset w:val="01"/>
    <w:family w:val="swiss"/>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5F2726"/>
      </w:pBdr>
      <w:tabs>
        <w:tab w:val="clear" w:pos="4666"/>
        <w:tab w:val="clear" w:pos="9360"/>
        <w:tab w:val="right" w:pos="9533" w:leader="none"/>
      </w:tabs>
      <w:rPr>
        <w:rFonts w:ascii="Arial" w:hAnsi="Arial" w:cs="Arial"/>
      </w:rPr>
    </w:pPr>
    <w:r>
      <w:rPr>
        <w:rFonts w:cs="Arial" w:ascii="Arial" w:hAnsi="Arial"/>
      </w:rPr>
      <w:t>REG-DIN-001</w:t>
      <w:tab/>
    </w:r>
    <w:r>
      <w:rPr>
        <w:rStyle w:val="Pagenumber"/>
        <w:rFonts w:cs="Arial" w:ascii="Arial" w:hAnsi="Arial"/>
      </w:rPr>
      <w:t xml:space="preserve">Página </w:t>
    </w:r>
    <w:r>
      <w:rPr>
        <w:rStyle w:val="Pagenumber"/>
        <w:rFonts w:cs="Arial" w:ascii="Arial" w:hAnsi="Arial"/>
      </w:rPr>
      <w:fldChar w:fldCharType="begin"/>
    </w:r>
    <w:r>
      <w:rPr>
        <w:rStyle w:val="Pagenumber"/>
        <w:rFonts w:cs="Arial" w:ascii="Arial" w:hAnsi="Arial"/>
      </w:rPr>
      <w:instrText xml:space="preserve"> PAGE </w:instrText>
    </w:r>
    <w:r>
      <w:rPr>
        <w:rStyle w:val="Pagenumber"/>
        <w:rFonts w:cs="Arial" w:ascii="Arial" w:hAnsi="Arial"/>
      </w:rPr>
      <w:fldChar w:fldCharType="separate"/>
    </w:r>
    <w:r>
      <w:rPr>
        <w:rStyle w:val="Pagenumber"/>
        <w:rFonts w:cs="Arial" w:ascii="Arial" w:hAnsi="Arial"/>
      </w:rPr>
      <w:t>0</w:t>
    </w:r>
    <w:r>
      <w:rPr>
        <w:rStyle w:val="Pagenumber"/>
        <w:rFonts w:cs="Arial" w:ascii="Arial" w:hAnsi="Arial"/>
      </w:rPr>
      <w:fldChar w:fldCharType="end"/>
    </w:r>
    <w:r>
      <w:rPr>
        <w:rStyle w:val="Pagenumber"/>
        <w:rFonts w:cs="Arial" w:ascii="Arial" w:hAnsi="Arial"/>
      </w:rPr>
      <w:t xml:space="preserve"> de </w:t>
    </w:r>
    <w:r>
      <w:rPr>
        <w:rStyle w:val="Pagenumber"/>
        <w:rFonts w:cs="Arial" w:ascii="Arial" w:hAnsi="Arial"/>
      </w:rPr>
      <w:fldChar w:fldCharType="begin"/>
    </w:r>
    <w:r>
      <w:rPr>
        <w:rStyle w:val="Pagenumber"/>
        <w:rFonts w:cs="Arial" w:ascii="Arial" w:hAnsi="Arial"/>
      </w:rPr>
      <w:instrText xml:space="preserve"> NUMPAGES </w:instrText>
    </w:r>
    <w:r>
      <w:rPr>
        <w:rStyle w:val="Pagenumber"/>
        <w:rFonts w:cs="Arial" w:ascii="Arial" w:hAnsi="Arial"/>
      </w:rPr>
      <w:fldChar w:fldCharType="separate"/>
    </w:r>
    <w:r>
      <w:rPr>
        <w:rStyle w:val="Pagenumber"/>
        <w:rFonts w:cs="Arial" w:ascii="Arial" w:hAnsi="Arial"/>
      </w:rPr>
      <w:t>3</w:t>
    </w:r>
    <w:r>
      <w:rPr>
        <w:rStyle w:val="Pagenumber"/>
        <w:rFonts w:cs="Arial" w:ascii="Arial" w:hAnsi="Arial"/>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12"/>
      </w:rPr>
    </w:pPr>
    <w:r>
      <w:rPr>
        <w:sz w:val="12"/>
      </w:rPr>
    </w:r>
  </w:p>
  <w:p>
    <w:pPr>
      <w:pStyle w:val="Footer"/>
      <w:pBdr>
        <w:top w:val="thinThickSmallGap" w:sz="24" w:space="1" w:color="5F2726"/>
      </w:pBdr>
      <w:tabs>
        <w:tab w:val="clear" w:pos="4666"/>
        <w:tab w:val="clear" w:pos="9360"/>
        <w:tab w:val="right" w:pos="9533" w:leader="none"/>
      </w:tabs>
      <w:rPr/>
    </w:pPr>
    <w:r>
      <w:rPr>
        <w:rFonts w:ascii="Cambria" w:hAnsi="Cambria"/>
      </w:rPr>
      <w:t>REG-DIN-001</w:t>
      <w:tab/>
    </w:r>
    <w:r>
      <w:rPr>
        <w:rStyle w:val="Pagenumber"/>
      </w:rPr>
      <w:t xml:space="preserve">Página </w:t>
    </w: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rPr>
        <w:rStyle w:val="Pagenumber"/>
      </w:rPr>
      <w:t xml:space="preserve"> de </w:t>
    </w:r>
    <w:r>
      <w:rPr>
        <w:rStyle w:val="Pagenumber"/>
      </w:rPr>
      <w:fldChar w:fldCharType="begin"/>
    </w:r>
    <w:r>
      <w:rPr>
        <w:rStyle w:val="Pagenumber"/>
      </w:rPr>
      <w:instrText xml:space="preserve"> NUMPAGES </w:instrText>
    </w:r>
    <w:r>
      <w:rPr>
        <w:rStyle w:val="Pagenumber"/>
      </w:rPr>
      <w:fldChar w:fldCharType="separate"/>
    </w:r>
    <w:r>
      <w:rPr>
        <w:rStyle w:val="Pagenumber"/>
      </w:rPr>
      <w:t>3</w:t>
    </w:r>
    <w:r>
      <w:rPr>
        <w:rStyle w:val="Pagenumbe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18" w:space="1" w:color="000000"/>
      </w:pBdr>
      <w:tabs>
        <w:tab w:val="clear" w:pos="4666"/>
        <w:tab w:val="clear" w:pos="9360"/>
        <w:tab w:val="right" w:pos="9533" w:leader="none"/>
      </w:tabs>
      <w:rPr>
        <w:rFonts w:ascii="Arial" w:hAnsi="Arial" w:cs="Arial"/>
      </w:rPr>
    </w:pPr>
    <w:r>
      <w:rPr>
        <w:rFonts w:cs="Arial" w:ascii="Arial" w:hAnsi="Arial"/>
      </w:rPr>
      <w:t>REG-DIN-013</w:t>
      <w:tab/>
    </w:r>
    <w:r>
      <w:rPr>
        <w:rStyle w:val="Pagenumber"/>
        <w:rFonts w:cs="Arial" w:ascii="Arial" w:hAnsi="Arial"/>
      </w:rPr>
      <w:t xml:space="preserve">Página </w:t>
    </w:r>
    <w:r>
      <w:rPr>
        <w:rStyle w:val="Pagenumber"/>
        <w:rFonts w:cs="Arial" w:ascii="Arial" w:hAnsi="Arial"/>
      </w:rPr>
      <w:fldChar w:fldCharType="begin"/>
    </w:r>
    <w:r>
      <w:rPr>
        <w:rStyle w:val="Pagenumber"/>
        <w:rFonts w:cs="Arial" w:ascii="Arial" w:hAnsi="Arial"/>
      </w:rPr>
      <w:instrText xml:space="preserve"> PAGE </w:instrText>
    </w:r>
    <w:r>
      <w:rPr>
        <w:rStyle w:val="Pagenumber"/>
        <w:rFonts w:cs="Arial" w:ascii="Arial" w:hAnsi="Arial"/>
      </w:rPr>
      <w:fldChar w:fldCharType="separate"/>
    </w:r>
    <w:r>
      <w:rPr>
        <w:rStyle w:val="Pagenumber"/>
        <w:rFonts w:cs="Arial" w:ascii="Arial" w:hAnsi="Arial"/>
      </w:rPr>
      <w:t>1</w:t>
    </w:r>
    <w:r>
      <w:rPr>
        <w:rStyle w:val="Pagenumber"/>
        <w:rFonts w:cs="Arial" w:ascii="Arial" w:hAnsi="Arial"/>
      </w:rPr>
      <w:fldChar w:fldCharType="end"/>
    </w:r>
    <w:r>
      <w:rPr>
        <w:rStyle w:val="Pagenumber"/>
        <w:rFonts w:cs="Arial" w:ascii="Arial" w:hAnsi="Arial"/>
      </w:rPr>
      <w:t xml:space="preserve"> de </w:t>
    </w:r>
    <w:r>
      <w:rPr>
        <w:rStyle w:val="Pagenumber"/>
        <w:rFonts w:cs="Arial" w:ascii="Arial" w:hAnsi="Arial"/>
      </w:rPr>
      <w:fldChar w:fldCharType="begin"/>
    </w:r>
    <w:r>
      <w:rPr>
        <w:rStyle w:val="Pagenumber"/>
        <w:rFonts w:cs="Arial" w:ascii="Arial" w:hAnsi="Arial"/>
      </w:rPr>
      <w:instrText xml:space="preserve"> NUMPAGES </w:instrText>
    </w:r>
    <w:r>
      <w:rPr>
        <w:rStyle w:val="Pagenumber"/>
        <w:rFonts w:cs="Arial" w:ascii="Arial" w:hAnsi="Arial"/>
      </w:rPr>
      <w:fldChar w:fldCharType="separate"/>
    </w:r>
    <w:r>
      <w:rPr>
        <w:rStyle w:val="Pagenumber"/>
        <w:rFonts w:cs="Arial" w:ascii="Arial" w:hAnsi="Arial"/>
      </w:rPr>
      <w:t>3</w:t>
    </w:r>
    <w:r>
      <w:rPr>
        <w:rStyle w:val="Pagenumber"/>
        <w:rFonts w:cs="Arial" w:ascii="Arial" w:hAnsi="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40"/>
      <w:rPr/>
    </w:pPr>
    <w:r>
      <w:rPr/>
      <w:drawing>
        <wp:inline distT="0" distB="0" distL="0" distR="0">
          <wp:extent cx="6053455" cy="733425"/>
          <wp:effectExtent l="0" t="0" r="0" b="0"/>
          <wp:docPr id="6" name="Imagen 5 Copia 1 Copia 1 Copia 1 Copia 1 Copia 1 Copia 1 Copia 1 Copia 1 Copia 1 Copia 1 Copia 1" descr="cid:image004.jpg@01D74E57.C4EA2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Copia 1 Copia 1 Copia 1 Copia 1 Copia 1 Copia 1 Copia 1 Copia 1 Copia 1 Copia 1 Copia 1" descr="cid:image004.jpg@01D74E57.C4EA2700"/>
                  <pic:cNvPicPr>
                    <a:picLocks noChangeAspect="1" noChangeArrowheads="1"/>
                  </pic:cNvPicPr>
                </pic:nvPicPr>
                <pic:blipFill>
                  <a:blip r:embed="rId1"/>
                  <a:stretch>
                    <a:fillRect/>
                  </a:stretch>
                </pic:blipFill>
                <pic:spPr bwMode="auto">
                  <a:xfrm>
                    <a:off x="0" y="0"/>
                    <a:ext cx="6053455" cy="733425"/>
                  </a:xfrm>
                  <a:prstGeom prst="rect">
                    <a:avLst/>
                  </a:prstGeom>
                </pic:spPr>
              </pic:pic>
            </a:graphicData>
          </a:graphic>
        </wp:inline>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40"/>
      <w:rPr/>
    </w:pPr>
    <w:r>
      <w:rPr/>
      <w:drawing>
        <wp:inline distT="0" distB="0" distL="0" distR="0">
          <wp:extent cx="6053455" cy="733425"/>
          <wp:effectExtent l="0" t="0" r="0" b="0"/>
          <wp:docPr id="7" name="Imagen 6 Copia 1 Copia 1 Copia 1 Copia 1 Copia 1 Copia 1 Copia 1 Copia 1 Copia 1 Copia 1 Copia 1" descr="cid:image004.jpg@01D74E57.C4EA2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Copia 1 Copia 1 Copia 1 Copia 1 Copia 1 Copia 1 Copia 1 Copia 1 Copia 1 Copia 1 Copia 1" descr="cid:image004.jpg@01D74E57.C4EA2700"/>
                  <pic:cNvPicPr>
                    <a:picLocks noChangeAspect="1" noChangeArrowheads="1"/>
                  </pic:cNvPicPr>
                </pic:nvPicPr>
                <pic:blipFill>
                  <a:blip r:embed="rId1"/>
                  <a:stretch>
                    <a:fillRect/>
                  </a:stretch>
                </pic:blipFill>
                <pic:spPr bwMode="auto">
                  <a:xfrm>
                    <a:off x="0" y="0"/>
                    <a:ext cx="6053455" cy="733425"/>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
      <w:ind w:right="-448"/>
      <w:jc w:val="right"/>
      <w:rPr>
        <w:rFonts w:ascii="Arial" w:hAnsi="Arial"/>
        <w:sz w:val="18"/>
        <w:szCs w:val="18"/>
      </w:rPr>
    </w:pPr>
    <w:r>
      <w:rPr/>
      <w:drawing>
        <wp:inline distT="0" distB="0" distL="0" distR="0">
          <wp:extent cx="3619500" cy="732790"/>
          <wp:effectExtent l="0" t="0" r="0" b="0"/>
          <wp:docPr id="8" name="Imagen 4 Copia 1 Copia 1 Copia 1 Copia 1 Copia 1 Copia 1 Copia 1 Copia 1 Copia 1 Copia 1 Copia 1" descr="cid:image004.jpg@01D74E57.C4EA2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4 Copia 1 Copia 1 Copia 1 Copia 1 Copia 1 Copia 1 Copia 1 Copia 1 Copia 1 Copia 1 Copia 1" descr="cid:image004.jpg@01D74E57.C4EA2700"/>
                  <pic:cNvPicPr>
                    <a:picLocks noChangeAspect="1" noChangeArrowheads="1"/>
                  </pic:cNvPicPr>
                </pic:nvPicPr>
                <pic:blipFill>
                  <a:blip r:embed="rId1"/>
                  <a:srcRect l="0" t="0" r="40155" b="0"/>
                  <a:stretch>
                    <a:fillRect/>
                  </a:stretch>
                </pic:blipFill>
                <pic:spPr bwMode="auto">
                  <a:xfrm>
                    <a:off x="0" y="0"/>
                    <a:ext cx="3619500" cy="732790"/>
                  </a:xfrm>
                  <a:prstGeom prst="rect">
                    <a:avLst/>
                  </a:prstGeom>
                </pic:spPr>
              </pic:pic>
            </a:graphicData>
          </a:graphic>
        </wp:inline>
      </w:drawing>
    </w:r>
    <w:r>
      <w:rPr>
        <w:sz w:val="16"/>
      </w:rPr>
      <w:t xml:space="preserve">             </w:t>
    </w:r>
    <w:r>
      <w:rPr/>
      <w:drawing>
        <wp:inline distT="0" distB="0" distL="0" distR="0">
          <wp:extent cx="2434590" cy="733425"/>
          <wp:effectExtent l="0" t="0" r="0" b="0"/>
          <wp:docPr id="9" name="Imagen 3 Copia 1 Copia 1 Copia 1 Copia 1 Copia 1 Copia 1 Copia 1 Copia 1 Copia 1 Copia 1 Copia 1" descr="cid:image004.jpg@01D74E57.C4EA2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3 Copia 1 Copia 1 Copia 1 Copia 1 Copia 1 Copia 1 Copia 1 Copia 1 Copia 1 Copia 1 Copia 1" descr="cid:image004.jpg@01D74E57.C4EA2700"/>
                  <pic:cNvPicPr>
                    <a:picLocks noChangeAspect="1" noChangeArrowheads="1"/>
                  </pic:cNvPicPr>
                </pic:nvPicPr>
                <pic:blipFill>
                  <a:blip r:embed="rId2"/>
                  <a:srcRect l="57411" t="0" r="2374" b="0"/>
                  <a:stretch>
                    <a:fillRect/>
                  </a:stretch>
                </pic:blipFill>
                <pic:spPr bwMode="auto">
                  <a:xfrm>
                    <a:off x="0" y="0"/>
                    <a:ext cx="2434590" cy="733425"/>
                  </a:xfrm>
                  <a:prstGeom prst="rect">
                    <a:avLst/>
                  </a:prstGeom>
                </pic:spPr>
              </pic:pic>
            </a:graphicData>
          </a:graphic>
        </wp:inline>
      </w:drawing>
    </w:r>
    <w:r>
      <w:rPr>
        <w:rFonts w:ascii="Arial" w:hAnsi="Arial"/>
        <w:sz w:val="18"/>
        <w:szCs w:val="18"/>
      </w:rPr>
      <w:t>Dirección de Servicios de Tecnologia</w:t>
    </w:r>
    <w:r>
      <w:rPr>
        <w:rFonts w:ascii="Arial" w:hAnsi="Arial"/>
        <w:color w:themeColor="background1" w:val="FFFFFF"/>
        <w:sz w:val="18"/>
        <w:szCs w:val="18"/>
      </w:rPr>
      <w:t>......</w:t>
    </w:r>
  </w:p>
  <w:p>
    <w:pPr>
      <w:pStyle w:val="Header"/>
      <w:spacing w:before="0" w:after="20"/>
      <w:ind w:right="-448"/>
      <w:jc w:val="right"/>
      <w:rPr>
        <w:rFonts w:ascii="Arial" w:hAnsi="Arial"/>
        <w:sz w:val="18"/>
        <w:szCs w:val="18"/>
      </w:rPr>
    </w:pPr>
    <w:r>
      <w:rPr>
        <w:rFonts w:ascii="Arial" w:hAnsi="Arial"/>
        <w:sz w:val="18"/>
        <w:szCs w:val="18"/>
      </w:rPr>
      <w:t>Forma: REG-DIN-013</w:t>
    </w:r>
    <w:r>
      <w:rPr>
        <w:rFonts w:ascii="Arial" w:hAnsi="Arial"/>
        <w:color w:themeColor="background1" w:val="FFFFFF"/>
        <w:sz w:val="18"/>
        <w:szCs w:val="18"/>
      </w:rPr>
      <w:t>......</w:t>
    </w:r>
  </w:p>
  <w:p>
    <w:pPr>
      <w:pStyle w:val="Header"/>
      <w:spacing w:before="0" w:after="0"/>
      <w:jc w:val="right"/>
      <w:rPr>
        <w:sz w:val="18"/>
      </w:rPr>
    </w:pPr>
    <w:r>
      <w:rPr>
        <w:sz w:val="1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bullet"/>
      <w:lvlText w:val="-"/>
      <w:lvlJc w:val="left"/>
      <w:pPr>
        <w:tabs>
          <w:tab w:val="num" w:pos="360"/>
        </w:tabs>
        <w:ind w:left="360" w:hanging="360"/>
      </w:pPr>
      <w:rPr>
        <w:rFonts w:ascii="Arial" w:hAnsi="Arial" w:cs="Aria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80"/>
  <w:embedSystemFonts/>
  <w:defaultTabStop w:val="720"/>
  <w:autoHyphenation w:val="true"/>
  <w:doNotHyphenateCaps/>
  <w:hyphenationZone w:val="425"/>
  <w:evenAndOddHeaders/>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SV"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w:hAnsi="Times" w:eastAsia="Times New Roman" w:cs="Times New Roman"/>
        <w:lang w:val="es-ES" w:eastAsia="es-E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21298f"/>
    <w:pPr>
      <w:widowControl/>
      <w:suppressAutoHyphens w:val="true"/>
      <w:overflowPunct w:val="true"/>
      <w:bidi w:val="0"/>
      <w:spacing w:before="0" w:after="240"/>
      <w:jc w:val="left"/>
      <w:textAlignment w:val="baseline"/>
    </w:pPr>
    <w:rPr>
      <w:rFonts w:ascii="Helvetica" w:hAnsi="Helvetica" w:eastAsia="Times New Roman" w:cs="Times New Roman"/>
      <w:color w:val="auto"/>
      <w:kern w:val="0"/>
      <w:sz w:val="22"/>
      <w:szCs w:val="20"/>
      <w:lang w:val="es-SV" w:eastAsia="en-US" w:bidi="ar-SA"/>
    </w:rPr>
  </w:style>
  <w:style w:type="paragraph" w:styleId="Heading1">
    <w:name w:val="Heading 1"/>
    <w:basedOn w:val="Normal"/>
    <w:next w:val="Heading2"/>
    <w:qFormat/>
    <w:rsid w:val="00ba1b77"/>
    <w:pPr>
      <w:spacing w:before="240" w:after="240"/>
      <w:jc w:val="center"/>
      <w:outlineLvl w:val="0"/>
    </w:pPr>
    <w:rPr>
      <w:rFonts w:ascii="Arial" w:hAnsi="Arial"/>
      <w:b/>
      <w:caps/>
      <w:sz w:val="36"/>
    </w:rPr>
  </w:style>
  <w:style w:type="paragraph" w:styleId="Heading2">
    <w:name w:val="Heading 2"/>
    <w:basedOn w:val="Normal"/>
    <w:next w:val="Normal"/>
    <w:qFormat/>
    <w:rsid w:val="00ba1b77"/>
    <w:pPr>
      <w:keepNext w:val="true"/>
      <w:outlineLvl w:val="1"/>
    </w:pPr>
    <w:rPr>
      <w:b/>
      <w:sz w:val="26"/>
    </w:rPr>
  </w:style>
  <w:style w:type="paragraph" w:styleId="Heading3">
    <w:name w:val="Heading 3"/>
    <w:basedOn w:val="Normal"/>
    <w:next w:val="Normal"/>
    <w:qFormat/>
    <w:rsid w:val="00ba1b77"/>
    <w:pPr>
      <w:keepNext w:val="true"/>
      <w:outlineLvl w:val="2"/>
    </w:pPr>
    <w:rPr>
      <w:b/>
    </w:rPr>
  </w:style>
  <w:style w:type="paragraph" w:styleId="Heading4">
    <w:name w:val="Heading 4"/>
    <w:basedOn w:val="Normal"/>
    <w:next w:val="NormalIndent"/>
    <w:qFormat/>
    <w:rsid w:val="00ba1b77"/>
    <w:pPr>
      <w:keepNext w:val="true"/>
      <w:ind w:left="547"/>
      <w:outlineLvl w:val="3"/>
    </w:pPr>
    <w:rPr>
      <w:b/>
    </w:rPr>
  </w:style>
  <w:style w:type="paragraph" w:styleId="Heading5">
    <w:name w:val="Heading 5"/>
    <w:basedOn w:val="Normal"/>
    <w:next w:val="NormalIndent"/>
    <w:qFormat/>
    <w:rsid w:val="00ba1b77"/>
    <w:pPr>
      <w:ind w:left="720"/>
      <w:outlineLvl w:val="4"/>
    </w:pPr>
    <w:rPr>
      <w:rFonts w:ascii="Times" w:hAnsi="Times"/>
      <w:b/>
      <w:sz w:val="20"/>
    </w:rPr>
  </w:style>
  <w:style w:type="paragraph" w:styleId="Heading6">
    <w:name w:val="Heading 6"/>
    <w:basedOn w:val="Normal"/>
    <w:next w:val="NormalIndent"/>
    <w:qFormat/>
    <w:rsid w:val="00ba1b77"/>
    <w:pPr>
      <w:ind w:left="720"/>
      <w:outlineLvl w:val="5"/>
    </w:pPr>
    <w:rPr>
      <w:rFonts w:ascii="Times" w:hAnsi="Times"/>
      <w:sz w:val="20"/>
      <w:u w:val="single"/>
    </w:rPr>
  </w:style>
  <w:style w:type="paragraph" w:styleId="Heading7">
    <w:name w:val="Heading 7"/>
    <w:basedOn w:val="Normal"/>
    <w:next w:val="NormalIndent"/>
    <w:qFormat/>
    <w:rsid w:val="00ba1b77"/>
    <w:pPr>
      <w:ind w:left="720"/>
      <w:outlineLvl w:val="6"/>
    </w:pPr>
    <w:rPr>
      <w:rFonts w:ascii="Times" w:hAnsi="Times"/>
      <w:i/>
      <w:sz w:val="20"/>
    </w:rPr>
  </w:style>
  <w:style w:type="paragraph" w:styleId="Heading8">
    <w:name w:val="Heading 8"/>
    <w:basedOn w:val="Normal"/>
    <w:next w:val="NormalIndent"/>
    <w:qFormat/>
    <w:rsid w:val="00ba1b77"/>
    <w:pPr>
      <w:ind w:left="720"/>
      <w:outlineLvl w:val="7"/>
    </w:pPr>
    <w:rPr>
      <w:rFonts w:ascii="Times" w:hAnsi="Times"/>
      <w:i/>
      <w:sz w:val="20"/>
    </w:rPr>
  </w:style>
  <w:style w:type="paragraph" w:styleId="Heading9">
    <w:name w:val="Heading 9"/>
    <w:basedOn w:val="Normal"/>
    <w:next w:val="NormalIndent"/>
    <w:qFormat/>
    <w:rsid w:val="00ba1b77"/>
    <w:pPr>
      <w:ind w:left="720"/>
      <w:outlineLvl w:val="8"/>
    </w:pPr>
    <w:rPr>
      <w:rFonts w:ascii="Times" w:hAnsi="Times"/>
      <w:i/>
      <w:sz w:val="20"/>
    </w:rPr>
  </w:style>
  <w:style w:type="character" w:styleId="DefaultParagraphFont" w:default="1">
    <w:name w:val="Default Paragraph Font"/>
    <w:uiPriority w:val="1"/>
    <w:semiHidden/>
    <w:unhideWhenUsed/>
    <w:qFormat/>
    <w:rPr/>
  </w:style>
  <w:style w:type="character" w:styleId="Caracteresdenotaalpie">
    <w:name w:val="Caracteres de nota al pie"/>
    <w:semiHidden/>
    <w:qFormat/>
    <w:rsid w:val="00ba1b77"/>
    <w:rPr>
      <w:sz w:val="16"/>
      <w:vertAlign w:val="superscript"/>
    </w:rPr>
  </w:style>
  <w:style w:type="character" w:styleId="FootnoteReference">
    <w:name w:val="Footnote Reference"/>
    <w:rPr>
      <w:sz w:val="16"/>
      <w:vertAlign w:val="superscript"/>
    </w:rPr>
  </w:style>
  <w:style w:type="character" w:styleId="Pagenumber">
    <w:name w:val="page number"/>
    <w:basedOn w:val="DefaultParagraphFont"/>
    <w:qFormat/>
    <w:rsid w:val="00ba1b77"/>
    <w:rPr/>
  </w:style>
  <w:style w:type="character" w:styleId="Hyperlink">
    <w:name w:val="Hyperlink"/>
    <w:basedOn w:val="DefaultParagraphFont"/>
    <w:rsid w:val="005c00c2"/>
    <w:rPr>
      <w:color w:val="0000FF"/>
      <w:u w:val="single"/>
    </w:rPr>
  </w:style>
  <w:style w:type="character" w:styleId="FollowedHyperlink">
    <w:name w:val="FollowedHyperlink"/>
    <w:basedOn w:val="DefaultParagraphFont"/>
    <w:rsid w:val="002351b8"/>
    <w:rPr>
      <w:color w:val="800080"/>
      <w:u w:val="single"/>
    </w:rPr>
  </w:style>
  <w:style w:type="character" w:styleId="PiedepginaCar" w:customStyle="1">
    <w:name w:val="Pie de página Car"/>
    <w:basedOn w:val="DefaultParagraphFont"/>
    <w:qFormat/>
    <w:rsid w:val="007159d7"/>
    <w:rPr>
      <w:rFonts w:ascii="Helvetica" w:hAnsi="Helvetica"/>
      <w:sz w:val="12"/>
      <w:lang w:val="es-SV" w:eastAsia="en-US" w:bidi="ar-SA"/>
    </w:rPr>
  </w:style>
  <w:style w:type="character" w:styleId="Annotationreference">
    <w:name w:val="annotation reference"/>
    <w:basedOn w:val="DefaultParagraphFont"/>
    <w:qFormat/>
    <w:rsid w:val="00d22b94"/>
    <w:rPr>
      <w:sz w:val="16"/>
      <w:szCs w:val="16"/>
    </w:rPr>
  </w:style>
  <w:style w:type="character" w:styleId="TextocomentarioCar" w:customStyle="1">
    <w:name w:val="Texto comentario Car"/>
    <w:basedOn w:val="DefaultParagraphFont"/>
    <w:link w:val="Annotationtext"/>
    <w:qFormat/>
    <w:rsid w:val="00d22b94"/>
    <w:rPr>
      <w:rFonts w:ascii="Helvetica" w:hAnsi="Helvetica"/>
      <w:lang w:val="es-SV" w:eastAsia="en-US"/>
    </w:rPr>
  </w:style>
  <w:style w:type="character" w:styleId="AsuntodelcomentarioCar" w:customStyle="1">
    <w:name w:val="Asunto del comentario Car"/>
    <w:basedOn w:val="TextocomentarioCar"/>
    <w:link w:val="Annotationsubject"/>
    <w:qFormat/>
    <w:rsid w:val="00d22b94"/>
    <w:rPr>
      <w:rFonts w:ascii="Helvetica" w:hAnsi="Helvetica"/>
      <w:b/>
      <w:bCs/>
      <w:lang w:val="es-SV" w:eastAsia="en-US"/>
    </w:rPr>
  </w:style>
  <w:style w:type="character" w:styleId="EncabezadoCar" w:customStyle="1">
    <w:name w:val="Encabezado Car"/>
    <w:uiPriority w:val="99"/>
    <w:qFormat/>
    <w:rsid w:val="00694040"/>
    <w:rPr>
      <w:rFonts w:ascii="Helvetica" w:hAnsi="Helvetica"/>
      <w:sz w:val="22"/>
      <w:lang w:val="es-SV" w:eastAsia="en-US"/>
    </w:rPr>
  </w:style>
  <w:style w:type="character" w:styleId="TextodegloboCar" w:customStyle="1">
    <w:name w:val="Texto de globo Car"/>
    <w:basedOn w:val="DefaultParagraphFont"/>
    <w:link w:val="BalloonText"/>
    <w:uiPriority w:val="99"/>
    <w:semiHidden/>
    <w:qFormat/>
    <w:rsid w:val="00330205"/>
    <w:rPr>
      <w:rFonts w:ascii="Tahoma" w:hAnsi="Tahoma" w:cs="Tahoma"/>
      <w:sz w:val="16"/>
      <w:szCs w:val="16"/>
      <w:lang w:val="es-SV" w:eastAsia="en-US"/>
    </w:rPr>
  </w:style>
  <w:style w:type="character" w:styleId="PlaceholderText">
    <w:name w:val="Placeholder Text"/>
    <w:basedOn w:val="DefaultParagraphFont"/>
    <w:uiPriority w:val="99"/>
    <w:semiHidden/>
    <w:qFormat/>
    <w:rsid w:val="0063387e"/>
    <w:rPr>
      <w:color w:val="666666"/>
    </w:rPr>
  </w:style>
  <w:style w:type="character" w:styleId="Smbolosdenumeracin">
    <w:name w:val="Símbolos de numeración"/>
    <w:qFormat/>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rsid w:val="00564fc5"/>
    <w:pPr>
      <w:spacing w:before="0" w:after="12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rmalIndent">
    <w:name w:val="Normal Indent"/>
    <w:basedOn w:val="Normal"/>
    <w:qFormat/>
    <w:rsid w:val="00ba1b77"/>
    <w:pPr>
      <w:ind w:left="360"/>
    </w:pPr>
    <w:rPr/>
  </w:style>
  <w:style w:type="paragraph" w:styleId="TOC4">
    <w:name w:val="TOC 4"/>
    <w:basedOn w:val="TOC1"/>
    <w:semiHidden/>
    <w:rsid w:val="00ba1b77"/>
    <w:pPr>
      <w:ind w:left="3240" w:right="1200"/>
    </w:pPr>
    <w:rPr/>
  </w:style>
  <w:style w:type="paragraph" w:styleId="TOC1">
    <w:name w:val="TOC 1"/>
    <w:basedOn w:val="Normal"/>
    <w:semiHidden/>
    <w:rsid w:val="00ba1b77"/>
    <w:pPr>
      <w:keepNext w:val="true"/>
      <w:keepLines/>
      <w:tabs>
        <w:tab w:val="clear" w:pos="720"/>
        <w:tab w:val="right" w:pos="8400" w:leader="dot"/>
      </w:tabs>
      <w:ind w:left="2160"/>
    </w:pPr>
    <w:rPr/>
  </w:style>
  <w:style w:type="paragraph" w:styleId="TOC3">
    <w:name w:val="TOC 3"/>
    <w:basedOn w:val="TOC2"/>
    <w:semiHidden/>
    <w:rsid w:val="00ba1b77"/>
    <w:pPr>
      <w:ind w:left="2880"/>
    </w:pPr>
    <w:rPr/>
  </w:style>
  <w:style w:type="paragraph" w:styleId="TOC2">
    <w:name w:val="TOC 2"/>
    <w:basedOn w:val="TOC1"/>
    <w:semiHidden/>
    <w:rsid w:val="00ba1b77"/>
    <w:pPr>
      <w:ind w:left="2520" w:right="1200"/>
    </w:pPr>
    <w:rPr/>
  </w:style>
  <w:style w:type="paragraph" w:styleId="Cabeceraypie">
    <w:name w:val="Cabecera y pie"/>
    <w:basedOn w:val="Normal"/>
    <w:qFormat/>
    <w:pPr/>
    <w:rPr/>
  </w:style>
  <w:style w:type="paragraph" w:styleId="Footer">
    <w:name w:val="Footer"/>
    <w:basedOn w:val="Normal"/>
    <w:link w:val="PiedepginaCar"/>
    <w:rsid w:val="00ba1b77"/>
    <w:pPr>
      <w:tabs>
        <w:tab w:val="clear" w:pos="720"/>
        <w:tab w:val="center" w:pos="4666" w:leader="none"/>
        <w:tab w:val="right" w:pos="9360" w:leader="none"/>
      </w:tabs>
      <w:spacing w:lineRule="exact" w:line="180" w:before="0" w:after="0"/>
    </w:pPr>
    <w:rPr>
      <w:sz w:val="12"/>
    </w:rPr>
  </w:style>
  <w:style w:type="paragraph" w:styleId="Header">
    <w:name w:val="Header"/>
    <w:basedOn w:val="Normal"/>
    <w:link w:val="EncabezadoCar"/>
    <w:uiPriority w:val="99"/>
    <w:rsid w:val="00ba1b77"/>
    <w:pPr>
      <w:tabs>
        <w:tab w:val="clear" w:pos="720"/>
        <w:tab w:val="left" w:pos="8400" w:leader="none"/>
      </w:tabs>
    </w:pPr>
    <w:rPr/>
  </w:style>
  <w:style w:type="paragraph" w:styleId="FootnoteText">
    <w:name w:val="Footnote Text"/>
    <w:basedOn w:val="Normal"/>
    <w:semiHidden/>
    <w:rsid w:val="00ba1b77"/>
    <w:pPr/>
    <w:rPr>
      <w:sz w:val="20"/>
    </w:rPr>
  </w:style>
  <w:style w:type="paragraph" w:styleId="Formcaption5pt" w:customStyle="1">
    <w:name w:val="form caption 5pt"/>
    <w:basedOn w:val="Normal"/>
    <w:qFormat/>
    <w:rsid w:val="00ba1b77"/>
    <w:pPr>
      <w:spacing w:before="2" w:after="2"/>
      <w:ind w:left="-72"/>
    </w:pPr>
    <w:rPr>
      <w:rFonts w:ascii="Arial" w:hAnsi="Arial"/>
      <w:caps/>
      <w:sz w:val="10"/>
    </w:rPr>
  </w:style>
  <w:style w:type="paragraph" w:styleId="Guidelines11pt" w:customStyle="1">
    <w:name w:val="guidelines 11pt"/>
    <w:basedOn w:val="Formhead9pt"/>
    <w:qFormat/>
    <w:rsid w:val="00ba1b77"/>
    <w:pPr/>
    <w:rPr>
      <w:sz w:val="22"/>
    </w:rPr>
  </w:style>
  <w:style w:type="paragraph" w:styleId="Formhead9pt" w:customStyle="1">
    <w:name w:val="form head 9pt"/>
    <w:basedOn w:val="Normalt"/>
    <w:qFormat/>
    <w:rsid w:val="00ba1b77"/>
    <w:pPr>
      <w:spacing w:before="240" w:after="0"/>
      <w:ind w:left="-115"/>
    </w:pPr>
    <w:rPr>
      <w:rFonts w:ascii="Arial" w:hAnsi="Arial"/>
      <w:b/>
      <w:caps/>
      <w:sz w:val="18"/>
    </w:rPr>
  </w:style>
  <w:style w:type="paragraph" w:styleId="Normalt" w:customStyle="1">
    <w:name w:val="Normalt"/>
    <w:basedOn w:val="Normal"/>
    <w:qFormat/>
    <w:rsid w:val="00ba1b77"/>
    <w:pPr/>
    <w:rPr>
      <w:rFonts w:ascii="Times" w:hAnsi="Times"/>
    </w:rPr>
  </w:style>
  <w:style w:type="paragraph" w:styleId="Guidelineleft" w:customStyle="1">
    <w:name w:val="guideline left"/>
    <w:basedOn w:val="Normal"/>
    <w:qFormat/>
    <w:rsid w:val="00ba1b77"/>
    <w:pPr>
      <w:spacing w:before="60" w:after="60"/>
    </w:pPr>
    <w:rPr>
      <w:b/>
      <w:sz w:val="18"/>
    </w:rPr>
  </w:style>
  <w:style w:type="paragraph" w:styleId="Formspace" w:customStyle="1">
    <w:name w:val="form space"/>
    <w:basedOn w:val="Normal"/>
    <w:qFormat/>
    <w:rsid w:val="00ba1b77"/>
    <w:pPr>
      <w:spacing w:before="60" w:after="60"/>
    </w:pPr>
    <w:rPr>
      <w:sz w:val="18"/>
    </w:rPr>
  </w:style>
  <w:style w:type="paragraph" w:styleId="Heading4t" w:customStyle="1">
    <w:name w:val="heading 4t"/>
    <w:basedOn w:val="Heading3t"/>
    <w:next w:val="NormalIndent"/>
    <w:qFormat/>
    <w:rsid w:val="00ba1b77"/>
    <w:pPr>
      <w:ind w:left="547"/>
    </w:pPr>
    <w:rPr/>
  </w:style>
  <w:style w:type="paragraph" w:styleId="Heading3t" w:customStyle="1">
    <w:name w:val="heading 3t"/>
    <w:basedOn w:val="Heading1"/>
    <w:next w:val="Normalt"/>
    <w:qFormat/>
    <w:rsid w:val="00ba1b77"/>
    <w:pPr>
      <w:keepNext w:val="true"/>
      <w:jc w:val="left"/>
      <w:outlineLvl w:val="9"/>
    </w:pPr>
    <w:rPr>
      <w:rFonts w:ascii="Times" w:hAnsi="Times"/>
      <w:caps w:val="false"/>
      <w:smallCaps w:val="false"/>
      <w:sz w:val="22"/>
    </w:rPr>
  </w:style>
  <w:style w:type="paragraph" w:styleId="Heading2t" w:customStyle="1">
    <w:name w:val="heading 2t"/>
    <w:basedOn w:val="Heading1"/>
    <w:next w:val="Normalt"/>
    <w:qFormat/>
    <w:rsid w:val="00ba1b77"/>
    <w:pPr>
      <w:keepNext w:val="true"/>
      <w:jc w:val="left"/>
      <w:outlineLvl w:val="9"/>
    </w:pPr>
    <w:rPr>
      <w:rFonts w:ascii="Times" w:hAnsi="Times"/>
      <w:caps w:val="false"/>
      <w:smallCaps w:val="false"/>
      <w:sz w:val="26"/>
    </w:rPr>
  </w:style>
  <w:style w:type="paragraph" w:styleId="Instruction" w:customStyle="1">
    <w:name w:val="instruction"/>
    <w:basedOn w:val="Normalt"/>
    <w:qFormat/>
    <w:rsid w:val="00ba1b77"/>
    <w:pPr>
      <w:ind w:left="-115"/>
      <w:jc w:val="both"/>
    </w:pPr>
    <w:rPr/>
  </w:style>
  <w:style w:type="paragraph" w:styleId="Checklist1line" w:customStyle="1">
    <w:name w:val="checklist 1line"/>
    <w:basedOn w:val="Checklistpara"/>
    <w:qFormat/>
    <w:rsid w:val="00ba1b77"/>
    <w:pPr>
      <w:spacing w:before="120" w:after="120"/>
    </w:pPr>
    <w:rPr>
      <w:rFonts w:ascii="Times" w:hAnsi="Times"/>
    </w:rPr>
  </w:style>
  <w:style w:type="paragraph" w:styleId="Checklistpara" w:customStyle="1">
    <w:name w:val="checklist para"/>
    <w:basedOn w:val="Formspace"/>
    <w:qFormat/>
    <w:rsid w:val="00ba1b77"/>
    <w:pPr>
      <w:spacing w:before="0" w:after="240"/>
    </w:pPr>
    <w:rPr/>
  </w:style>
  <w:style w:type="paragraph" w:styleId="Text-bullet" w:customStyle="1">
    <w:name w:val="Text - bullet"/>
    <w:basedOn w:val="Normal"/>
    <w:qFormat/>
    <w:rsid w:val="00ba1b77"/>
    <w:pPr>
      <w:ind w:hanging="274" w:left="835"/>
    </w:pPr>
    <w:rPr/>
  </w:style>
  <w:style w:type="paragraph" w:styleId="Text-bullettight" w:customStyle="1">
    <w:name w:val="Text - bullet tight"/>
    <w:basedOn w:val="Text-bullet"/>
    <w:qFormat/>
    <w:rsid w:val="00ba1b77"/>
    <w:pPr>
      <w:spacing w:before="0" w:after="0"/>
    </w:pPr>
    <w:rPr/>
  </w:style>
  <w:style w:type="paragraph" w:styleId="NormalIndent-t" w:customStyle="1">
    <w:name w:val="Normal Indent-t"/>
    <w:basedOn w:val="NormalIndent"/>
    <w:qFormat/>
    <w:rsid w:val="00ba1b77"/>
    <w:pPr/>
    <w:rPr>
      <w:rFonts w:ascii="Times" w:hAnsi="Times"/>
    </w:rPr>
  </w:style>
  <w:style w:type="paragraph" w:styleId="Text-bulletsub" w:customStyle="1">
    <w:name w:val="Text - bullet sub"/>
    <w:basedOn w:val="Text-bullet"/>
    <w:qFormat/>
    <w:rsid w:val="00ba1b77"/>
    <w:pPr>
      <w:ind w:left="1094"/>
    </w:pPr>
    <w:rPr/>
  </w:style>
  <w:style w:type="paragraph" w:styleId="Text-bulletsubtight" w:customStyle="1">
    <w:name w:val="Text - bullet sub tight"/>
    <w:basedOn w:val="Text-bullettight"/>
    <w:qFormat/>
    <w:rsid w:val="00ba1b77"/>
    <w:pPr>
      <w:ind w:left="1094"/>
    </w:pPr>
    <w:rPr/>
  </w:style>
  <w:style w:type="paragraph" w:styleId="Text-number" w:customStyle="1">
    <w:name w:val="Text - number"/>
    <w:basedOn w:val="Normal"/>
    <w:qFormat/>
    <w:rsid w:val="00ba1b77"/>
    <w:pPr>
      <w:tabs>
        <w:tab w:val="clear" w:pos="720"/>
        <w:tab w:val="decimal" w:pos="295" w:leader="none"/>
      </w:tabs>
      <w:spacing w:before="0" w:after="0"/>
      <w:ind w:hanging="533" w:left="533"/>
    </w:pPr>
    <w:rPr/>
  </w:style>
  <w:style w:type="paragraph" w:styleId="Text-numbertight" w:customStyle="1">
    <w:name w:val="Text - number tight"/>
    <w:basedOn w:val="Text-number"/>
    <w:qFormat/>
    <w:rsid w:val="00ba1b77"/>
    <w:pPr/>
    <w:rPr/>
  </w:style>
  <w:style w:type="paragraph" w:styleId="Formhead8pt" w:customStyle="1">
    <w:name w:val="form head 8pt"/>
    <w:basedOn w:val="Instruction"/>
    <w:qFormat/>
    <w:rsid w:val="00ba1b77"/>
    <w:pPr/>
    <w:rPr/>
  </w:style>
  <w:style w:type="paragraph" w:styleId="Formcaption9pt" w:customStyle="1">
    <w:name w:val="form caption 9pt"/>
    <w:basedOn w:val="Formcaption5pt"/>
    <w:qFormat/>
    <w:rsid w:val="00ba1b77"/>
    <w:pPr>
      <w:spacing w:before="40" w:after="40"/>
      <w:ind w:left="0"/>
      <w:jc w:val="center"/>
    </w:pPr>
    <w:rPr>
      <w:b/>
      <w:sz w:val="18"/>
    </w:rPr>
  </w:style>
  <w:style w:type="paragraph" w:styleId="Checklisthead" w:customStyle="1">
    <w:name w:val="checklist head"/>
    <w:basedOn w:val="Guidelines11pt"/>
    <w:qFormat/>
    <w:rsid w:val="00ba1b77"/>
    <w:pPr>
      <w:spacing w:before="120" w:after="120"/>
      <w:ind w:left="0"/>
    </w:pPr>
    <w:rPr/>
  </w:style>
  <w:style w:type="paragraph" w:styleId="Checklist2line" w:customStyle="1">
    <w:name w:val="checklist 2line"/>
    <w:basedOn w:val="Checklist1line"/>
    <w:qFormat/>
    <w:rsid w:val="00ba1b77"/>
    <w:pPr>
      <w:spacing w:before="24" w:after="24"/>
    </w:pPr>
    <w:rPr/>
  </w:style>
  <w:style w:type="paragraph" w:styleId="Formcaption7pt" w:customStyle="1">
    <w:name w:val="form caption 7pt"/>
    <w:basedOn w:val="Normal"/>
    <w:qFormat/>
    <w:rsid w:val="00ba1b77"/>
    <w:pPr>
      <w:spacing w:before="80" w:after="60"/>
    </w:pPr>
    <w:rPr>
      <w:sz w:val="14"/>
    </w:rPr>
  </w:style>
  <w:style w:type="paragraph" w:styleId="Blankpage" w:customStyle="1">
    <w:name w:val="blank page"/>
    <w:basedOn w:val="Normal"/>
    <w:qFormat/>
    <w:rsid w:val="00ba1b77"/>
    <w:pPr>
      <w:pageBreakBefor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s>
    </w:pPr>
    <w:rPr>
      <w:sz w:val="24"/>
    </w:rPr>
  </w:style>
  <w:style w:type="paragraph" w:styleId="Text" w:customStyle="1">
    <w:name w:val="text"/>
    <w:qFormat/>
    <w:rsid w:val="00ba1b77"/>
    <w:pPr>
      <w:widowControl/>
      <w:suppressAutoHyphens w:val="true"/>
      <w:overflowPunct w:val="true"/>
      <w:bidi w:val="0"/>
      <w:spacing w:before="0" w:after="0"/>
      <w:jc w:val="left"/>
      <w:textAlignment w:val="baseline"/>
    </w:pPr>
    <w:rPr>
      <w:rFonts w:ascii="Times New Roman" w:hAnsi="Times New Roman" w:eastAsia="Times New Roman" w:cs="Times New Roman"/>
      <w:color w:val="auto"/>
      <w:kern w:val="0"/>
      <w:sz w:val="22"/>
      <w:szCs w:val="20"/>
      <w:lang w:val="en-US" w:eastAsia="en-US" w:bidi="ar-SA"/>
    </w:rPr>
  </w:style>
  <w:style w:type="paragraph" w:styleId="Txt-Closing" w:customStyle="1">
    <w:name w:val="Txt - Closing"/>
    <w:basedOn w:val="Normal"/>
    <w:qFormat/>
    <w:rsid w:val="00ba1b77"/>
    <w:pPr>
      <w:tabs>
        <w:tab w:val="clear" w:pos="720"/>
        <w:tab w:val="left" w:pos="432" w:leader="none"/>
        <w:tab w:val="left" w:pos="792" w:leader="none"/>
        <w:tab w:val="left" w:pos="1152" w:leader="none"/>
        <w:tab w:val="left" w:pos="1512" w:leader="none"/>
        <w:tab w:val="left" w:pos="1872" w:leader="none"/>
        <w:tab w:val="left" w:pos="2232" w:leader="none"/>
        <w:tab w:val="left" w:pos="2592" w:leader="none"/>
      </w:tabs>
      <w:spacing w:before="0" w:after="0"/>
      <w:ind w:left="4320"/>
    </w:pPr>
    <w:rPr>
      <w:rFonts w:ascii="Times New Roman" w:hAnsi="Times New Roman"/>
      <w:sz w:val="24"/>
    </w:rPr>
  </w:style>
  <w:style w:type="paragraph" w:styleId="BodyTextIndent">
    <w:name w:val="Body Text Indent"/>
    <w:basedOn w:val="BodyText"/>
    <w:rsid w:val="00564fc5"/>
    <w:pPr>
      <w:overflowPunct w:val="false"/>
      <w:spacing w:lineRule="atLeast" w:line="240" w:before="0" w:after="240"/>
      <w:ind w:firstLine="360" w:left="360"/>
      <w:jc w:val="both"/>
      <w:textAlignment w:val="auto"/>
    </w:pPr>
    <w:rPr>
      <w:rFonts w:ascii="Garamond" w:hAnsi="Garamond"/>
      <w:lang w:val="es-ES"/>
    </w:rPr>
  </w:style>
  <w:style w:type="paragraph" w:styleId="TableHeaderCenter" w:customStyle="1">
    <w:name w:val="Table Header Center"/>
    <w:basedOn w:val="Normal"/>
    <w:qFormat/>
    <w:rsid w:val="00564fc5"/>
    <w:pPr>
      <w:overflowPunct w:val="false"/>
      <w:spacing w:before="60" w:after="60"/>
      <w:textAlignment w:val="auto"/>
    </w:pPr>
    <w:rPr>
      <w:rFonts w:ascii="Arial" w:hAnsi="Arial"/>
      <w:b/>
      <w:lang w:val="es-ES" w:bidi="he-IL"/>
    </w:rPr>
  </w:style>
  <w:style w:type="paragraph" w:styleId="BalloonText">
    <w:name w:val="Balloon Text"/>
    <w:basedOn w:val="Normal"/>
    <w:link w:val="TextodegloboCar"/>
    <w:uiPriority w:val="99"/>
    <w:semiHidden/>
    <w:qFormat/>
    <w:rsid w:val="00de1ee2"/>
    <w:pPr/>
    <w:rPr>
      <w:rFonts w:ascii="Tahoma" w:hAnsi="Tahoma" w:cs="Tahoma"/>
      <w:sz w:val="16"/>
      <w:szCs w:val="16"/>
    </w:rPr>
  </w:style>
  <w:style w:type="paragraph" w:styleId="Body" w:customStyle="1">
    <w:name w:val="Body"/>
    <w:basedOn w:val="Normal"/>
    <w:qFormat/>
    <w:rsid w:val="00670b8e"/>
    <w:pPr>
      <w:tabs>
        <w:tab w:val="clear" w:pos="720"/>
        <w:tab w:val="left" w:pos="851" w:leader="none"/>
        <w:tab w:val="left" w:pos="1134" w:leader="none"/>
        <w:tab w:val="left" w:pos="1418" w:leader="none"/>
        <w:tab w:val="left" w:pos="1701" w:leader="none"/>
        <w:tab w:val="left" w:pos="1985" w:leader="none"/>
        <w:tab w:val="left" w:pos="2268" w:leader="none"/>
        <w:tab w:val="left" w:pos="2552" w:leader="none"/>
        <w:tab w:val="left" w:pos="2835" w:leader="none"/>
        <w:tab w:val="left" w:pos="3119" w:leader="none"/>
        <w:tab w:val="right" w:pos="3402" w:leader="none"/>
        <w:tab w:val="left" w:pos="3969" w:leader="none"/>
        <w:tab w:val="left" w:pos="4536" w:leader="none"/>
        <w:tab w:val="left" w:pos="5103" w:leader="none"/>
        <w:tab w:val="left" w:pos="5670" w:leader="none"/>
      </w:tabs>
      <w:spacing w:before="0" w:after="120"/>
      <w:ind w:left="567"/>
      <w:jc w:val="both"/>
    </w:pPr>
    <w:rPr>
      <w:rFonts w:ascii="Arial" w:hAnsi="Arial"/>
      <w:sz w:val="20"/>
      <w:lang w:val="es-ES_tradnl" w:eastAsia="es-ES"/>
    </w:rPr>
  </w:style>
  <w:style w:type="paragraph" w:styleId="Sangria1" w:customStyle="1">
    <w:name w:val="Sangria 1"/>
    <w:basedOn w:val="Parrafo1"/>
    <w:qFormat/>
    <w:rsid w:val="00d26b1b"/>
    <w:pPr>
      <w:numPr>
        <w:ilvl w:val="0"/>
        <w:numId w:val="1"/>
      </w:numPr>
    </w:pPr>
    <w:rPr/>
  </w:style>
  <w:style w:type="paragraph" w:styleId="Parrafo1" w:customStyle="1">
    <w:name w:val="Parrafo 1"/>
    <w:basedOn w:val="BodyText"/>
    <w:qFormat/>
    <w:rsid w:val="00d26b1b"/>
    <w:pPr>
      <w:overflowPunct w:val="false"/>
      <w:spacing w:lineRule="auto" w:line="360" w:before="120" w:after="120"/>
      <w:jc w:val="both"/>
      <w:textAlignment w:val="auto"/>
    </w:pPr>
    <w:rPr>
      <w:rFonts w:ascii="Arial" w:hAnsi="Arial" w:cs="Arial"/>
      <w:sz w:val="20"/>
      <w:lang w:val="es-PE" w:eastAsia="es-ES"/>
    </w:rPr>
  </w:style>
  <w:style w:type="paragraph" w:styleId="ListParagraph">
    <w:name w:val="List Paragraph"/>
    <w:basedOn w:val="Normal"/>
    <w:uiPriority w:val="34"/>
    <w:qFormat/>
    <w:rsid w:val="00fa608a"/>
    <w:pPr>
      <w:overflowPunct w:val="false"/>
      <w:spacing w:lineRule="auto" w:line="276" w:before="0" w:after="0"/>
      <w:ind w:left="720"/>
      <w:contextualSpacing/>
      <w:textAlignment w:val="auto"/>
    </w:pPr>
    <w:rPr>
      <w:rFonts w:ascii="Calibri" w:hAnsi="Calibri" w:eastAsia="Calibri"/>
      <w:szCs w:val="22"/>
      <w:lang w:val="es-ES"/>
    </w:rPr>
  </w:style>
  <w:style w:type="paragraph" w:styleId="Annotationtext">
    <w:name w:val="annotation text"/>
    <w:basedOn w:val="Normal"/>
    <w:link w:val="TextocomentarioCar"/>
    <w:qFormat/>
    <w:rsid w:val="00d22b94"/>
    <w:pPr/>
    <w:rPr>
      <w:sz w:val="20"/>
    </w:rPr>
  </w:style>
  <w:style w:type="paragraph" w:styleId="Annotationsubject">
    <w:name w:val="annotation subject"/>
    <w:basedOn w:val="Annotationtext"/>
    <w:next w:val="Annotationtext"/>
    <w:link w:val="AsuntodelcomentarioCar"/>
    <w:qFormat/>
    <w:rsid w:val="00d22b94"/>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582370"/>
    <w:pPr>
      <w:spacing w:after="24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glossaryDocument" Target="glossary/document.xml"/><Relationship Id="rId18" Type="http://schemas.openxmlformats.org/officeDocument/2006/relationships/customXml" Target="../customXml/item1.xml"/><Relationship Id="rId19" Type="http://schemas.openxmlformats.org/officeDocument/2006/relationships/customXml" Target="../customXml/item2.xml"/><Relationship Id="rId20" Type="http://schemas.openxmlformats.org/officeDocument/2006/relationships/customXml" Target="../customXml/item3.xml"/><Relationship Id="rId21" Type="http://schemas.openxmlformats.org/officeDocument/2006/relationships/customXml" Target="../customXml/item4.xml"/>
</Relationships>
</file>

<file path=word/_rels/header1.xml.rels><?xml version="1.0" encoding="UTF-8"?>
<Relationships xmlns="http://schemas.openxmlformats.org/package/2006/relationships"><Relationship Id="rId1" Type="http://schemas.openxmlformats.org/officeDocument/2006/relationships/image" Target="media/image6.jpeg"/>
</Relationships>
</file>

<file path=word/_rels/header2.xml.rels><?xml version="1.0" encoding="UTF-8"?>
<Relationships xmlns="http://schemas.openxmlformats.org/package/2006/relationships"><Relationship Id="rId1" Type="http://schemas.openxmlformats.org/officeDocument/2006/relationships/image" Target="media/image6.jpeg"/>
</Relationships>
</file>

<file path=word/_rels/header3.xml.rels><?xml version="1.0" encoding="UTF-8"?>
<Relationships xmlns="http://schemas.openxmlformats.org/package/2006/relationships"><Relationship Id="rId1" Type="http://schemas.openxmlformats.org/officeDocument/2006/relationships/image" Target="media/image6.jpeg"/><Relationship Id="rId2" Type="http://schemas.openxmlformats.org/officeDocument/2006/relationships/image" Target="media/image6.jpe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B0216277E842BD951AE76BA990D57C"/>
        <w:category>
          <w:name w:val="General"/>
          <w:gallery w:val="placeholder"/>
        </w:category>
        <w:types>
          <w:type w:val="bbPlcHdr"/>
        </w:types>
        <w:behaviors>
          <w:behavior w:val="content"/>
        </w:behaviors>
        <w:guid w:val="{F1382E54-F61A-496A-9E93-DE5D0A39F7D8}"/>
      </w:docPartPr>
      <w:docPartBody>
        <w:p w:rsidR="00B074F0" w:rsidRDefault="00D91516" w:rsidP="00D91516">
          <w:pPr>
            <w:pStyle w:val="FCB0216277E842BD951AE76BA990D57C"/>
          </w:pPr>
          <w:r w:rsidRPr="00B55885">
            <w:rPr>
              <w:rStyle w:val="Textodelmarcadordeposicin"/>
            </w:rPr>
            <w:t>Haga clic aquí o pulse para escribir una fecha.</w:t>
          </w:r>
        </w:p>
      </w:docPartBody>
    </w:docPart>
    <w:docPart>
      <w:docPartPr>
        <w:name w:val="D4867127A608428DB1156B28DD751FAB"/>
        <w:category>
          <w:name w:val="General"/>
          <w:gallery w:val="placeholder"/>
        </w:category>
        <w:types>
          <w:type w:val="bbPlcHdr"/>
        </w:types>
        <w:behaviors>
          <w:behavior w:val="content"/>
        </w:behaviors>
        <w:guid w:val="{8017AB8B-9A02-4453-B4D1-249E3F247451}"/>
      </w:docPartPr>
      <w:docPartBody>
        <w:p w:rsidR="00896D3C" w:rsidRDefault="00B03320" w:rsidP="00B03320">
          <w:pPr>
            <w:pStyle w:val="D4867127A608428DB1156B28DD751FAB"/>
          </w:pPr>
          <w:r w:rsidRPr="00B55885">
            <w:rPr>
              <w:rStyle w:val="Textodelmarcadordeposicin"/>
            </w:rPr>
            <w:t>Haga clic aquí o pulse para escribir una fecha.</w:t>
          </w:r>
        </w:p>
      </w:docPartBody>
    </w:docPart>
    <w:docPart>
      <w:docPartPr>
        <w:name w:val="F0DECF6383054AABA5A0536AF5F154EF"/>
        <w:category>
          <w:name w:val="General"/>
          <w:gallery w:val="placeholder"/>
        </w:category>
        <w:types>
          <w:type w:val="bbPlcHdr"/>
        </w:types>
        <w:behaviors>
          <w:behavior w:val="content"/>
        </w:behaviors>
        <w:guid w:val="{3D1AA90C-C95C-4BD8-8B1B-B4F2888F1852}"/>
      </w:docPartPr>
      <w:docPartBody>
        <w:p w:rsidR="000C6AD0" w:rsidRDefault="00896D3C" w:rsidP="00896D3C">
          <w:pPr>
            <w:pStyle w:val="F0DECF6383054AABA5A0536AF5F154EF"/>
          </w:pPr>
          <w:r w:rsidRPr="008C3910">
            <w:rPr>
              <w:rStyle w:val="Textodelmarcadordeposicin"/>
            </w:rPr>
            <w:t>Elija un elemento.</w:t>
          </w:r>
        </w:p>
      </w:docPartBody>
    </w:docPart>
    <w:docPart>
      <w:docPartPr>
        <w:name w:val="162E566C428C48579AF25AC9431CDC22"/>
        <w:category>
          <w:name w:val="General"/>
          <w:gallery w:val="placeholder"/>
        </w:category>
        <w:types>
          <w:type w:val="bbPlcHdr"/>
        </w:types>
        <w:behaviors>
          <w:behavior w:val="content"/>
        </w:behaviors>
        <w:guid w:val="{11A6D9E2-F7F4-48F4-BF60-08C447FAF9F0}"/>
      </w:docPartPr>
      <w:docPartBody>
        <w:p w:rsidR="000C6AD0" w:rsidRDefault="00896D3C" w:rsidP="00896D3C">
          <w:pPr>
            <w:pStyle w:val="162E566C428C48579AF25AC9431CDC22"/>
          </w:pPr>
          <w:r w:rsidRPr="008C3910">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83F"/>
    <w:rsid w:val="00032DBC"/>
    <w:rsid w:val="00050AE1"/>
    <w:rsid w:val="00091CA6"/>
    <w:rsid w:val="000C6AD0"/>
    <w:rsid w:val="000F3AC1"/>
    <w:rsid w:val="001976FD"/>
    <w:rsid w:val="00246243"/>
    <w:rsid w:val="00251B94"/>
    <w:rsid w:val="00327E3E"/>
    <w:rsid w:val="003978D3"/>
    <w:rsid w:val="00693191"/>
    <w:rsid w:val="006F6FC2"/>
    <w:rsid w:val="008349CC"/>
    <w:rsid w:val="00896D3C"/>
    <w:rsid w:val="009778F5"/>
    <w:rsid w:val="00B03320"/>
    <w:rsid w:val="00B074F0"/>
    <w:rsid w:val="00BB483F"/>
    <w:rsid w:val="00C82EDD"/>
    <w:rsid w:val="00CA5EAA"/>
    <w:rsid w:val="00CD3635"/>
    <w:rsid w:val="00D91516"/>
    <w:rsid w:val="00ED419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es-419"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96D3C"/>
    <w:rPr>
      <w:color w:val="666666"/>
    </w:rPr>
  </w:style>
  <w:style w:type="paragraph" w:customStyle="1" w:styleId="D4867127A608428DB1156B28DD751FAB">
    <w:name w:val="D4867127A608428DB1156B28DD751FAB"/>
    <w:rsid w:val="00B03320"/>
  </w:style>
  <w:style w:type="paragraph" w:customStyle="1" w:styleId="FCB0216277E842BD951AE76BA990D57C">
    <w:name w:val="FCB0216277E842BD951AE76BA990D57C"/>
    <w:rsid w:val="00D91516"/>
  </w:style>
  <w:style w:type="paragraph" w:customStyle="1" w:styleId="F0DECF6383054AABA5A0536AF5F154EF">
    <w:name w:val="F0DECF6383054AABA5A0536AF5F154EF"/>
    <w:rsid w:val="00896D3C"/>
  </w:style>
  <w:style w:type="paragraph" w:customStyle="1" w:styleId="162E566C428C48579AF25AC9431CDC22">
    <w:name w:val="162E566C428C48579AF25AC9431CDC22"/>
    <w:rsid w:val="00896D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44423D52131C04EBABDE405D8C52D3F" ma:contentTypeVersion="16" ma:contentTypeDescription="Crear nuevo documento." ma:contentTypeScope="" ma:versionID="a0fdf69acce9c8d9c9f1441266e654e5">
  <xsd:schema xmlns:xsd="http://www.w3.org/2001/XMLSchema" xmlns:xs="http://www.w3.org/2001/XMLSchema" xmlns:p="http://schemas.microsoft.com/office/2006/metadata/properties" xmlns:ns2="3157fc19-6672-4dd9-9c89-f7691ee1dd6e" xmlns:ns3="f0a76b96-e615-42dd-b2a9-641b47b86547" targetNamespace="http://schemas.microsoft.com/office/2006/metadata/properties" ma:root="true" ma:fieldsID="fa828944738f0e931647105cbae10d50" ns2:_="" ns3:_="">
    <xsd:import namespace="3157fc19-6672-4dd9-9c89-f7691ee1dd6e"/>
    <xsd:import namespace="f0a76b96-e615-42dd-b2a9-641b47b8654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DescripciondeFormulario"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57fc19-6672-4dd9-9c89-f7691ee1dd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DescripciondeFormulario" ma:index="12" nillable="true" ma:displayName="Descripción de Formulario" ma:format="Dropdown" ma:internalName="DescripciondeFormulario">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53a41489-9efd-4705-82fc-442e31f9b69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a76b96-e615-42dd-b2a9-641b47b86547"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e7ce8f82-bbb9-450f-8513-e7c4ee8cdf6d}" ma:internalName="TaxCatchAll" ma:showField="CatchAllData" ma:web="f0a76b96-e615-42dd-b2a9-641b47b865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DescripciondeFormulario xmlns="3157fc19-6672-4dd9-9c89-f7691ee1dd6e">Pruebas Tecnicas</DescripciondeFormulario>
    <TaxCatchAll xmlns="f0a76b96-e615-42dd-b2a9-641b47b86547" xsi:nil="true"/>
    <lcf76f155ced4ddcb4097134ff3c332f xmlns="3157fc19-6672-4dd9-9c89-f7691ee1dd6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F11814-DF4C-4C13-A772-475F9B9F1AD1}"/>
</file>

<file path=customXml/itemProps2.xml><?xml version="1.0" encoding="utf-8"?>
<ds:datastoreItem xmlns:ds="http://schemas.openxmlformats.org/officeDocument/2006/customXml" ds:itemID="{2D1E20C7-2E5A-49AC-B2B1-129306F96A45}">
  <ds:schemaRefs>
    <ds:schemaRef ds:uri="http://schemas.microsoft.com/sharepoint/v3/contenttype/forms"/>
  </ds:schemaRefs>
</ds:datastoreItem>
</file>

<file path=customXml/itemProps3.xml><?xml version="1.0" encoding="utf-8"?>
<ds:datastoreItem xmlns:ds="http://schemas.openxmlformats.org/officeDocument/2006/customXml" ds:itemID="{4F53ADBF-12E5-44FE-99B4-B1F449AEC869}">
  <ds:schemaRefs>
    <ds:schemaRef ds:uri="http://schemas.microsoft.com/office/2006/metadata/properties"/>
    <ds:schemaRef ds:uri="3157fc19-6672-4dd9-9c89-f7691ee1dd6e"/>
  </ds:schemaRefs>
</ds:datastoreItem>
</file>

<file path=customXml/itemProps4.xml><?xml version="1.0" encoding="utf-8"?>
<ds:datastoreItem xmlns:ds="http://schemas.openxmlformats.org/officeDocument/2006/customXml" ds:itemID="{9F356074-5305-40E7-86BD-CDADB0399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SAMP1_08</Template>
  <TotalTime>1735</TotalTime>
  <Application>LibreOffice/24.2.2.2$Windows_x86 LibreOffice_project/d56cc158d8a96260b836f100ef4b4ef25d6f1a01</Application>
  <AppVersion>15.0000</AppVersion>
  <Pages>3</Pages>
  <Words>324</Words>
  <Characters>1904</Characters>
  <CharactersWithSpaces>2161</CharactersWithSpaces>
  <Paragraphs>67</Paragraphs>
  <Company>Banco Agrícola - Desarrollo de Sistemas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2021-07-21T16:42:00Z</dcterms:created>
  <dc:creator>aggiron</dc:creator>
  <dc:description>Información resultado de reunión de trabajo para plantear la solución al requerimiento.</dc:description>
  <dc:language>es-AR</dc:language>
  <cp:lastModifiedBy/>
  <cp:lastPrinted>2021-06-10T15:49:00Z</cp:lastPrinted>
  <dcterms:modified xsi:type="dcterms:W3CDTF">2026-08-13T09:59:58Z</dcterms:modified>
  <cp:revision>53</cp:revision>
  <dc:subject>Plantilla de solicitud de requerimientos</dc:subject>
  <dc:title>Statement of Work - Banco Agrícola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0x010100644423D52131C04EBABDE405D8C52D3F</vt:lpwstr>
  </property>
  <property fmtid="{D5CDD505-2E9C-101B-9397-08002B2CF9AE}" pid="4" name="Order">
    <vt:r8>30500</vt:r8>
  </property>
  <property fmtid="{D5CDD505-2E9C-101B-9397-08002B2CF9AE}" pid="5" name="TemplateUrl">
    <vt:lpwstr/>
  </property>
  <property fmtid="{D5CDD505-2E9C-101B-9397-08002B2CF9AE}" pid="6" name="TriggerFlowInfo">
    <vt:lpwstr/>
  </property>
  <property fmtid="{D5CDD505-2E9C-101B-9397-08002B2CF9AE}" pid="7" name="_ExtendedDescription">
    <vt:lpwstr>&lt;div class="ExternalClassDD9AF13DDEFC4F5787283160B1F10CF4"&gt;Pruebas Técnicas&lt;/div&gt;</vt:lpwstr>
  </property>
  <property fmtid="{D5CDD505-2E9C-101B-9397-08002B2CF9AE}" pid="8" name="_SharedFileIndex">
    <vt:lpwstr/>
  </property>
  <property fmtid="{D5CDD505-2E9C-101B-9397-08002B2CF9AE}" pid="9" name="_SourceUrl">
    <vt:lpwstr/>
  </property>
  <property fmtid="{D5CDD505-2E9C-101B-9397-08002B2CF9AE}" pid="10" name="xd_ProgID">
    <vt:lpwstr/>
  </property>
  <property fmtid="{D5CDD505-2E9C-101B-9397-08002B2CF9AE}" pid="11" name="xd_Signature">
    <vt:bool>0</vt:bool>
  </property>
</Properties>
</file>