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B30B" w14:textId="77777777" w:rsidR="00717A26" w:rsidRPr="00717A26" w:rsidRDefault="00717A26" w:rsidP="00717A26">
      <w:pPr>
        <w:rPr>
          <w:rFonts w:ascii="Century Gothic" w:hAnsi="Century Gothic"/>
          <w:b/>
          <w:bCs/>
          <w:sz w:val="28"/>
          <w:szCs w:val="28"/>
        </w:rPr>
      </w:pPr>
      <w:r w:rsidRPr="00717A26">
        <w:rPr>
          <w:rFonts w:ascii="Century Gothic" w:hAnsi="Century Gothic"/>
          <w:b/>
          <w:bCs/>
          <w:sz w:val="28"/>
          <w:szCs w:val="28"/>
        </w:rPr>
        <w:t>Calcular el monto a pagar en una tienda si se aplica un 10% de descuento sobre el total de la compra.</w:t>
      </w:r>
    </w:p>
    <w:p w14:paraId="2B2059AE" w14:textId="7B4FE1E1" w:rsidR="00717A26" w:rsidRDefault="00717A26" w:rsidP="00717A2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Se define el precio de producto.</w:t>
      </w:r>
    </w:p>
    <w:p w14:paraId="5D463672" w14:textId="77777777" w:rsidR="00717A26" w:rsidRDefault="00717A26" w:rsidP="00717A2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Se define el monto de descuento</w:t>
      </w:r>
    </w:p>
    <w:p w14:paraId="15C040F0" w14:textId="5B24F927" w:rsidR="00717A26" w:rsidRDefault="00717A26" w:rsidP="00717A2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Se define el monto de descuento con respecto al precio.</w:t>
      </w:r>
    </w:p>
    <w:p w14:paraId="22E775B8" w14:textId="46FCEA6B" w:rsidR="00717A26" w:rsidRDefault="00717A26" w:rsidP="00717A2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Se genera una resta del monto total </w:t>
      </w:r>
      <w:r w:rsidR="00ED0BB8">
        <w:rPr>
          <w:rFonts w:ascii="Century Gothic" w:hAnsi="Century Gothic"/>
          <w:sz w:val="28"/>
          <w:szCs w:val="28"/>
        </w:rPr>
        <w:t>menos</w:t>
      </w:r>
      <w:r>
        <w:rPr>
          <w:rFonts w:ascii="Century Gothic" w:hAnsi="Century Gothic"/>
          <w:sz w:val="28"/>
          <w:szCs w:val="28"/>
        </w:rPr>
        <w:t xml:space="preserve"> el monto de descuento.</w:t>
      </w:r>
    </w:p>
    <w:p w14:paraId="66470EE4" w14:textId="77777777" w:rsidR="00717A26" w:rsidRDefault="00717A26" w:rsidP="00717A26">
      <w:pPr>
        <w:rPr>
          <w:rFonts w:ascii="Century Gothic" w:hAnsi="Century Gothic"/>
          <w:sz w:val="28"/>
          <w:szCs w:val="28"/>
        </w:rPr>
      </w:pPr>
    </w:p>
    <w:p w14:paraId="2D1DAAD6" w14:textId="3452A9ED" w:rsidR="00717A26" w:rsidRDefault="00717A26" w:rsidP="00717A26">
      <w:p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montoTotal</w:t>
      </w:r>
      <w:proofErr w:type="spellEnd"/>
      <w:r>
        <w:rPr>
          <w:rFonts w:ascii="Century Gothic" w:hAnsi="Century Gothic"/>
          <w:sz w:val="28"/>
          <w:szCs w:val="28"/>
        </w:rPr>
        <w:t xml:space="preserve"> = 100</w:t>
      </w:r>
    </w:p>
    <w:p w14:paraId="5A875684" w14:textId="7489AC2D" w:rsidR="00717A26" w:rsidRDefault="00717A26" w:rsidP="00717A26">
      <w:p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desc</w:t>
      </w:r>
      <w:proofErr w:type="spellEnd"/>
      <w:r>
        <w:rPr>
          <w:rFonts w:ascii="Century Gothic" w:hAnsi="Century Gothic"/>
          <w:sz w:val="28"/>
          <w:szCs w:val="28"/>
        </w:rPr>
        <w:t xml:space="preserve"> = 10</w:t>
      </w:r>
    </w:p>
    <w:p w14:paraId="03940243" w14:textId="29A1FCC8" w:rsidR="00717A26" w:rsidRDefault="00717A26" w:rsidP="00717A26">
      <w:p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montoDesc</w:t>
      </w:r>
      <w:proofErr w:type="spellEnd"/>
      <w:r>
        <w:rPr>
          <w:rFonts w:ascii="Century Gothic" w:hAnsi="Century Gothic"/>
          <w:sz w:val="28"/>
          <w:szCs w:val="28"/>
        </w:rPr>
        <w:t xml:space="preserve"> = (</w:t>
      </w:r>
      <w:proofErr w:type="spellStart"/>
      <w:r>
        <w:rPr>
          <w:rFonts w:ascii="Century Gothic" w:hAnsi="Century Gothic"/>
          <w:sz w:val="28"/>
          <w:szCs w:val="28"/>
        </w:rPr>
        <w:t>montoTotal</w:t>
      </w:r>
      <w:proofErr w:type="spellEnd"/>
      <w:r>
        <w:rPr>
          <w:rFonts w:ascii="Century Gothic" w:hAnsi="Century Gothic"/>
          <w:sz w:val="28"/>
          <w:szCs w:val="28"/>
        </w:rPr>
        <w:t xml:space="preserve"> * </w:t>
      </w:r>
      <w:proofErr w:type="spellStart"/>
      <w:proofErr w:type="gramStart"/>
      <w:r>
        <w:rPr>
          <w:rFonts w:ascii="Century Gothic" w:hAnsi="Century Gothic"/>
          <w:sz w:val="28"/>
          <w:szCs w:val="28"/>
        </w:rPr>
        <w:t>desc</w:t>
      </w:r>
      <w:proofErr w:type="spellEnd"/>
      <w:r>
        <w:rPr>
          <w:rFonts w:ascii="Century Gothic" w:hAnsi="Century Gothic"/>
          <w:sz w:val="28"/>
          <w:szCs w:val="28"/>
        </w:rPr>
        <w:t>)/</w:t>
      </w:r>
      <w:proofErr w:type="gramEnd"/>
      <w:r>
        <w:rPr>
          <w:rFonts w:ascii="Century Gothic" w:hAnsi="Century Gothic"/>
          <w:sz w:val="28"/>
          <w:szCs w:val="28"/>
        </w:rPr>
        <w:t>100</w:t>
      </w:r>
    </w:p>
    <w:p w14:paraId="1C54EB02" w14:textId="21E9F660" w:rsidR="00717A26" w:rsidRDefault="00717A26" w:rsidP="00717A26">
      <w:p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precioConDesc</w:t>
      </w:r>
      <w:proofErr w:type="spellEnd"/>
      <w:r>
        <w:rPr>
          <w:rFonts w:ascii="Century Gothic" w:hAnsi="Century Gothic"/>
          <w:sz w:val="28"/>
          <w:szCs w:val="28"/>
        </w:rPr>
        <w:t xml:space="preserve"> = </w:t>
      </w:r>
      <w:proofErr w:type="spellStart"/>
      <w:r>
        <w:rPr>
          <w:rFonts w:ascii="Century Gothic" w:hAnsi="Century Gothic"/>
          <w:sz w:val="28"/>
          <w:szCs w:val="28"/>
        </w:rPr>
        <w:t>montoTotal</w:t>
      </w:r>
      <w:proofErr w:type="spellEnd"/>
      <w:r>
        <w:rPr>
          <w:rFonts w:ascii="Century Gothic" w:hAnsi="Century Gothic"/>
          <w:sz w:val="28"/>
          <w:szCs w:val="28"/>
        </w:rPr>
        <w:t xml:space="preserve"> - </w:t>
      </w:r>
      <w:proofErr w:type="spellStart"/>
      <w:r>
        <w:rPr>
          <w:rFonts w:ascii="Century Gothic" w:hAnsi="Century Gothic"/>
          <w:sz w:val="28"/>
          <w:szCs w:val="28"/>
        </w:rPr>
        <w:t>montoDesc</w:t>
      </w:r>
      <w:proofErr w:type="spellEnd"/>
    </w:p>
    <w:p w14:paraId="1479918E" w14:textId="77777777" w:rsidR="00717A26" w:rsidRPr="00717A26" w:rsidRDefault="00717A26" w:rsidP="00717A26">
      <w:pPr>
        <w:rPr>
          <w:rFonts w:ascii="Century Gothic" w:hAnsi="Century Gothic"/>
          <w:sz w:val="28"/>
          <w:szCs w:val="28"/>
        </w:rPr>
      </w:pPr>
    </w:p>
    <w:p w14:paraId="16D19EEC" w14:textId="51FF3B16" w:rsidR="00717A26" w:rsidRPr="00717A26" w:rsidRDefault="00717A26" w:rsidP="00717A26">
      <w:pPr>
        <w:rPr>
          <w:rFonts w:ascii="Century Gothic" w:hAnsi="Century Gothic"/>
          <w:b/>
          <w:bCs/>
          <w:sz w:val="28"/>
          <w:szCs w:val="28"/>
        </w:rPr>
      </w:pPr>
      <w:r w:rsidRPr="00717A26">
        <w:rPr>
          <w:rFonts w:ascii="Century Gothic" w:hAnsi="Century Gothic"/>
          <w:b/>
          <w:bCs/>
          <w:sz w:val="28"/>
          <w:szCs w:val="28"/>
        </w:rPr>
        <w:t>cuál</w:t>
      </w:r>
      <w:r w:rsidRPr="00717A26">
        <w:rPr>
          <w:rFonts w:ascii="Century Gothic" w:hAnsi="Century Gothic"/>
          <w:b/>
          <w:bCs/>
          <w:sz w:val="28"/>
          <w:szCs w:val="28"/>
        </w:rPr>
        <w:t xml:space="preserve"> es el proceso para subir un video a </w:t>
      </w:r>
      <w:proofErr w:type="spellStart"/>
      <w:r w:rsidRPr="00717A26">
        <w:rPr>
          <w:rFonts w:ascii="Century Gothic" w:hAnsi="Century Gothic"/>
          <w:b/>
          <w:bCs/>
          <w:sz w:val="28"/>
          <w:szCs w:val="28"/>
        </w:rPr>
        <w:t>tik</w:t>
      </w:r>
      <w:proofErr w:type="spellEnd"/>
      <w:r w:rsidRPr="00717A26">
        <w:rPr>
          <w:rFonts w:ascii="Century Gothic" w:hAnsi="Century Gothic"/>
          <w:b/>
          <w:bCs/>
          <w:sz w:val="28"/>
          <w:szCs w:val="28"/>
        </w:rPr>
        <w:t xml:space="preserve"> </w:t>
      </w:r>
      <w:proofErr w:type="spellStart"/>
      <w:r w:rsidRPr="00717A26">
        <w:rPr>
          <w:rFonts w:ascii="Century Gothic" w:hAnsi="Century Gothic"/>
          <w:b/>
          <w:bCs/>
          <w:sz w:val="28"/>
          <w:szCs w:val="28"/>
        </w:rPr>
        <w:t>tok</w:t>
      </w:r>
      <w:proofErr w:type="spellEnd"/>
    </w:p>
    <w:p w14:paraId="7CF957B1" w14:textId="77777777" w:rsidR="00717A26" w:rsidRDefault="00717A26" w:rsidP="00717A2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Entrar a </w:t>
      </w:r>
      <w:r w:rsidRPr="00717A26">
        <w:rPr>
          <w:rFonts w:ascii="Century Gothic" w:hAnsi="Century Gothic"/>
          <w:sz w:val="28"/>
          <w:szCs w:val="28"/>
        </w:rPr>
        <w:t>la aplicación de TikTok</w:t>
      </w:r>
    </w:p>
    <w:p w14:paraId="0386FEB4" w14:textId="77777777" w:rsidR="003E32BE" w:rsidRDefault="00717A26" w:rsidP="00717A2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Pulsar el botón </w:t>
      </w:r>
      <w:r w:rsidRPr="00717A26">
        <w:rPr>
          <w:rFonts w:ascii="Century Gothic" w:hAnsi="Century Gothic"/>
          <w:b/>
          <w:bCs/>
          <w:sz w:val="28"/>
          <w:szCs w:val="28"/>
        </w:rPr>
        <w:t>+</w:t>
      </w:r>
    </w:p>
    <w:p w14:paraId="265ABEE2" w14:textId="0259BD1F" w:rsidR="003E32BE" w:rsidRDefault="003E32BE" w:rsidP="00717A2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Decide entre subir un video o grabar un video</w:t>
      </w:r>
    </w:p>
    <w:p w14:paraId="6C9F9BA9" w14:textId="7342D18A" w:rsidR="003E32BE" w:rsidRDefault="003E32BE" w:rsidP="00717A2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Decidir si se genera algún cambio (filtros, letras, recorte).</w:t>
      </w:r>
    </w:p>
    <w:p w14:paraId="35216FB4" w14:textId="0EE46E38" w:rsidR="003E32BE" w:rsidRDefault="003E32BE" w:rsidP="00717A2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Agregar una descripción y/o hashtags </w:t>
      </w:r>
    </w:p>
    <w:p w14:paraId="2CF2DC7C" w14:textId="14994D69" w:rsidR="00717A26" w:rsidRPr="00717A26" w:rsidRDefault="003E32BE" w:rsidP="00717A2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Dar clic en</w:t>
      </w:r>
      <w:r w:rsidR="00717A26" w:rsidRPr="00717A26">
        <w:rPr>
          <w:rFonts w:ascii="Century Gothic" w:hAnsi="Century Gothic"/>
          <w:sz w:val="28"/>
          <w:szCs w:val="28"/>
        </w:rPr>
        <w:t xml:space="preserve"> “compartir” </w:t>
      </w:r>
      <w:r>
        <w:rPr>
          <w:rFonts w:ascii="Century Gothic" w:hAnsi="Century Gothic"/>
          <w:sz w:val="28"/>
          <w:szCs w:val="28"/>
        </w:rPr>
        <w:t>para publicarlo.</w:t>
      </w:r>
    </w:p>
    <w:p w14:paraId="02CA8F44" w14:textId="77777777" w:rsidR="00717A26" w:rsidRPr="00717A26" w:rsidRDefault="00717A26" w:rsidP="00717A26">
      <w:pPr>
        <w:rPr>
          <w:rFonts w:ascii="Century Gothic" w:hAnsi="Century Gothic"/>
          <w:sz w:val="28"/>
          <w:szCs w:val="28"/>
        </w:rPr>
      </w:pPr>
    </w:p>
    <w:p w14:paraId="56A3C78D" w14:textId="2FE6DAC7" w:rsidR="0075653C" w:rsidRPr="00717A26" w:rsidRDefault="00717A26" w:rsidP="00717A26">
      <w:pPr>
        <w:rPr>
          <w:rFonts w:ascii="Century Gothic" w:hAnsi="Century Gothic"/>
          <w:b/>
          <w:bCs/>
          <w:sz w:val="28"/>
          <w:szCs w:val="28"/>
        </w:rPr>
      </w:pPr>
      <w:r w:rsidRPr="00717A26">
        <w:rPr>
          <w:rFonts w:ascii="Century Gothic" w:hAnsi="Century Gothic"/>
          <w:b/>
          <w:bCs/>
          <w:sz w:val="28"/>
          <w:szCs w:val="28"/>
        </w:rPr>
        <w:t>algoritmo, como hacer palomitas en la estufa</w:t>
      </w:r>
    </w:p>
    <w:p w14:paraId="7D7667BE" w14:textId="743019BA" w:rsidR="00717A26" w:rsidRDefault="003E32BE" w:rsidP="00717A2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Revisar que se tengan los ingredientes.</w:t>
      </w:r>
    </w:p>
    <w:p w14:paraId="6A4B24A6" w14:textId="1AD7ACC6" w:rsidR="003E32BE" w:rsidRDefault="003E32BE" w:rsidP="00717A2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Si contamos con todos se procede a prender la estufa a temperatura media.</w:t>
      </w:r>
    </w:p>
    <w:p w14:paraId="67DB34B2" w14:textId="760448D9" w:rsidR="003E32BE" w:rsidRDefault="003E32BE" w:rsidP="00717A2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Se vierte aceite en la olla y esperamos a que se caliente un poco (entre </w:t>
      </w:r>
      <w:r w:rsidR="00ED0BB8">
        <w:rPr>
          <w:rFonts w:ascii="Century Gothic" w:hAnsi="Century Gothic"/>
          <w:sz w:val="28"/>
          <w:szCs w:val="28"/>
        </w:rPr>
        <w:t xml:space="preserve">2-4 </w:t>
      </w:r>
      <w:r>
        <w:rPr>
          <w:rFonts w:ascii="Century Gothic" w:hAnsi="Century Gothic"/>
          <w:sz w:val="28"/>
          <w:szCs w:val="28"/>
        </w:rPr>
        <w:t>minutos)</w:t>
      </w:r>
    </w:p>
    <w:p w14:paraId="4D83434C" w14:textId="20CF70F8" w:rsidR="003E32BE" w:rsidRDefault="003E32BE" w:rsidP="00717A2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Se colocan los granos de maíz de manera que queden dispersos y se bañen de aceite.</w:t>
      </w:r>
    </w:p>
    <w:p w14:paraId="23B0FC79" w14:textId="1D6BB13C" w:rsidR="00ED0BB8" w:rsidRDefault="00ED0BB8" w:rsidP="00717A2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Tapar a la olla</w:t>
      </w:r>
    </w:p>
    <w:p w14:paraId="4CD6BE09" w14:textId="435F843F" w:rsidR="00DE1DA0" w:rsidRDefault="00DE1DA0" w:rsidP="00717A2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Espera a que empiecen a escucharse explosiones, una vez estas, mueve ligeramente la olla cada cierto tiempo</w:t>
      </w:r>
      <w:r w:rsidR="00ED0BB8">
        <w:rPr>
          <w:rFonts w:ascii="Century Gothic" w:hAnsi="Century Gothic"/>
          <w:sz w:val="28"/>
          <w:szCs w:val="28"/>
        </w:rPr>
        <w:t>, siempre con cuidado y con uso de guantes o trapitos de cocina.</w:t>
      </w:r>
    </w:p>
    <w:p w14:paraId="20C4FD2B" w14:textId="62D565C1" w:rsidR="00DE1DA0" w:rsidRDefault="00DE1DA0" w:rsidP="00717A2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Cuando las explosiones sean muy pocas, apaga el fuego</w:t>
      </w:r>
    </w:p>
    <w:p w14:paraId="2D99763A" w14:textId="02AA379E" w:rsidR="00DE1DA0" w:rsidRDefault="00DE1DA0" w:rsidP="00717A2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Deja enfriar un poco y sirve.</w:t>
      </w:r>
    </w:p>
    <w:p w14:paraId="2869D79D" w14:textId="267B07AB" w:rsidR="00DE1DA0" w:rsidRDefault="00DE1DA0" w:rsidP="00717A2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Sal al gusto.</w:t>
      </w:r>
    </w:p>
    <w:p w14:paraId="5D3DB8F5" w14:textId="77777777" w:rsidR="003E32BE" w:rsidRDefault="003E32BE" w:rsidP="00717A26">
      <w:pPr>
        <w:rPr>
          <w:rFonts w:ascii="Century Gothic" w:hAnsi="Century Gothic"/>
          <w:sz w:val="28"/>
          <w:szCs w:val="28"/>
        </w:rPr>
      </w:pPr>
    </w:p>
    <w:p w14:paraId="5950C101" w14:textId="77777777" w:rsidR="003E32BE" w:rsidRPr="003E32BE" w:rsidRDefault="003E32BE" w:rsidP="00717A26">
      <w:pPr>
        <w:rPr>
          <w:rFonts w:ascii="Century Gothic" w:hAnsi="Century Gothic"/>
          <w:sz w:val="28"/>
          <w:szCs w:val="28"/>
        </w:rPr>
      </w:pPr>
    </w:p>
    <w:sectPr w:rsidR="003E32BE" w:rsidRPr="003E32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A26"/>
    <w:rsid w:val="003E32BE"/>
    <w:rsid w:val="00710D18"/>
    <w:rsid w:val="00717A26"/>
    <w:rsid w:val="0075653C"/>
    <w:rsid w:val="00A523FF"/>
    <w:rsid w:val="00DE1DA0"/>
    <w:rsid w:val="00ED0BB8"/>
    <w:rsid w:val="00F0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D6C42"/>
  <w15:chartTrackingRefBased/>
  <w15:docId w15:val="{E252F3B5-4903-4AB0-904B-09ED3912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ʀσcισ нɗʑ</dc:creator>
  <cp:keywords/>
  <dc:description/>
  <cp:lastModifiedBy>ʀσcισ нɗʑ</cp:lastModifiedBy>
  <cp:revision>1</cp:revision>
  <dcterms:created xsi:type="dcterms:W3CDTF">2023-12-18T16:20:00Z</dcterms:created>
  <dcterms:modified xsi:type="dcterms:W3CDTF">2023-12-19T01:09:00Z</dcterms:modified>
</cp:coreProperties>
</file>