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D548" w14:textId="77777777" w:rsidR="00D76E6E" w:rsidRPr="00BA5E79" w:rsidRDefault="00D76E6E" w:rsidP="00D76E6E">
      <w:pPr>
        <w:jc w:val="center"/>
        <w:rPr>
          <w:rFonts w:ascii="Arial" w:hAnsi="Arial" w:cs="Arial"/>
          <w:sz w:val="28"/>
          <w:szCs w:val="28"/>
        </w:rPr>
      </w:pPr>
      <w:r w:rsidRPr="00BA5E7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4826318" wp14:editId="38EB5F82">
            <wp:extent cx="1783801" cy="1874520"/>
            <wp:effectExtent l="0" t="0" r="6985" b="0"/>
            <wp:docPr id="1" name="Resim 1" descr="http://levent.tc/uploads/images/logot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http://levent.tc/uploads/images/logotr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135" cy="188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E500" w14:textId="77777777" w:rsidR="00D76E6E" w:rsidRPr="00BA5E79" w:rsidRDefault="00D76E6E" w:rsidP="00D76E6E">
      <w:pPr>
        <w:jc w:val="center"/>
        <w:rPr>
          <w:rFonts w:ascii="Arial" w:hAnsi="Arial" w:cs="Arial"/>
          <w:sz w:val="28"/>
          <w:szCs w:val="28"/>
        </w:rPr>
      </w:pPr>
    </w:p>
    <w:tbl>
      <w:tblPr>
        <w:tblpPr w:leftFromText="180" w:rightFromText="180" w:vertAnchor="text" w:horzAnchor="margin" w:tblpXSpec="center" w:tblpY="1621"/>
        <w:tblW w:w="104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70"/>
      </w:tblGrid>
      <w:tr w:rsidR="00D76E6E" w:rsidRPr="00BA5E79" w14:paraId="78831CC6" w14:textId="77777777" w:rsidTr="00C97CE1">
        <w:trPr>
          <w:trHeight w:val="300"/>
        </w:trPr>
        <w:tc>
          <w:tcPr>
            <w:tcW w:w="10470" w:type="dxa"/>
            <w:noWrap/>
            <w:vAlign w:val="bottom"/>
            <w:hideMark/>
          </w:tcPr>
          <w:p w14:paraId="6A1D1387" w14:textId="77777777" w:rsidR="00D76E6E" w:rsidRPr="00BA5E79" w:rsidRDefault="00D76E6E" w:rsidP="00C97CE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BA5E7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tr-TR"/>
              </w:rPr>
              <w:t xml:space="preserve">Fenerbahçe </w:t>
            </w:r>
            <w:proofErr w:type="spellStart"/>
            <w:r w:rsidRPr="00BA5E7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tr-TR"/>
              </w:rPr>
              <w:t>Üniversitesi</w:t>
            </w:r>
            <w:proofErr w:type="spellEnd"/>
          </w:p>
        </w:tc>
      </w:tr>
      <w:tr w:rsidR="00D76E6E" w:rsidRPr="00BA5E79" w14:paraId="60AB1FE6" w14:textId="77777777" w:rsidTr="00C97CE1">
        <w:trPr>
          <w:trHeight w:val="80"/>
        </w:trPr>
        <w:tc>
          <w:tcPr>
            <w:tcW w:w="10470" w:type="dxa"/>
            <w:noWrap/>
            <w:vAlign w:val="bottom"/>
            <w:hideMark/>
          </w:tcPr>
          <w:p w14:paraId="58F3C600" w14:textId="243B7C83" w:rsidR="00D76E6E" w:rsidRPr="00BA5E79" w:rsidRDefault="00D76E6E" w:rsidP="00C97CE1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tr-TR"/>
              </w:rPr>
            </w:pPr>
            <w:r w:rsidRPr="00BA5E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tr-TR"/>
              </w:rPr>
              <w:t xml:space="preserve">COMP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tr-TR"/>
              </w:rPr>
              <w:t>435</w:t>
            </w:r>
            <w:r w:rsidRPr="00BA5E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tr-TR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tr-TR"/>
              </w:rPr>
              <w:t>Makine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tr-TR"/>
              </w:rPr>
              <w:t>Öğrenmesi</w:t>
            </w:r>
            <w:proofErr w:type="spellEnd"/>
          </w:p>
          <w:p w14:paraId="1AFFC166" w14:textId="3BDD9F51" w:rsidR="00D76E6E" w:rsidRPr="00BA5E79" w:rsidRDefault="00D76E6E" w:rsidP="00C97CE1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tr-TR"/>
              </w:rPr>
            </w:pPr>
            <w:proofErr w:type="spellStart"/>
            <w:r w:rsidRPr="00BA5E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tr-TR"/>
              </w:rPr>
              <w:t>Teslim</w:t>
            </w:r>
            <w:proofErr w:type="spellEnd"/>
            <w:r w:rsidRPr="00BA5E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tr-TR"/>
              </w:rPr>
              <w:t>Raporu</w:t>
            </w:r>
            <w:proofErr w:type="spellEnd"/>
          </w:p>
        </w:tc>
      </w:tr>
      <w:tr w:rsidR="00D76E6E" w:rsidRPr="00BA5E79" w14:paraId="4BA50374" w14:textId="77777777" w:rsidTr="00C97CE1">
        <w:trPr>
          <w:trHeight w:val="300"/>
        </w:trPr>
        <w:tc>
          <w:tcPr>
            <w:tcW w:w="10470" w:type="dxa"/>
            <w:noWrap/>
            <w:vAlign w:val="bottom"/>
          </w:tcPr>
          <w:p w14:paraId="1FF39D16" w14:textId="77777777" w:rsidR="00D76E6E" w:rsidRPr="00BA5E79" w:rsidRDefault="00D76E6E" w:rsidP="00C97CE1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tr-TR"/>
              </w:rPr>
            </w:pPr>
          </w:p>
          <w:p w14:paraId="5FDE295C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8E59C7D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BB16118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EE6AEF5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2D2D3A8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D0EA82E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6569F84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4324446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772098B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719EE6F" w14:textId="1BD116BE" w:rsidR="00D76E6E" w:rsidRPr="00BA5E79" w:rsidRDefault="00D76E6E" w:rsidP="00D76E6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</w:t>
            </w:r>
            <w:proofErr w:type="spellStart"/>
            <w:r w:rsidRPr="00BA5E79">
              <w:rPr>
                <w:rFonts w:ascii="Arial" w:hAnsi="Arial" w:cs="Arial"/>
                <w:sz w:val="28"/>
                <w:szCs w:val="28"/>
              </w:rPr>
              <w:t>Öğrenci</w:t>
            </w:r>
            <w:proofErr w:type="spellEnd"/>
            <w:r w:rsidRPr="00BA5E79">
              <w:rPr>
                <w:rFonts w:ascii="Arial" w:hAnsi="Arial" w:cs="Arial"/>
                <w:sz w:val="28"/>
                <w:szCs w:val="28"/>
              </w:rPr>
              <w:t xml:space="preserve"> No: 190301014</w:t>
            </w:r>
          </w:p>
          <w:p w14:paraId="28DCDBD6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5E79">
              <w:rPr>
                <w:rFonts w:ascii="Arial" w:hAnsi="Arial" w:cs="Arial"/>
                <w:sz w:val="28"/>
                <w:szCs w:val="28"/>
              </w:rPr>
              <w:t>Adı</w:t>
            </w:r>
            <w:proofErr w:type="spellEnd"/>
            <w:r w:rsidRPr="00BA5E79">
              <w:rPr>
                <w:rFonts w:ascii="Arial" w:hAnsi="Arial" w:cs="Arial"/>
                <w:sz w:val="28"/>
                <w:szCs w:val="28"/>
              </w:rPr>
              <w:t>: Hayat Zehra</w:t>
            </w:r>
          </w:p>
          <w:p w14:paraId="3BEA6D78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5E79">
              <w:rPr>
                <w:rFonts w:ascii="Arial" w:hAnsi="Arial" w:cs="Arial"/>
                <w:sz w:val="28"/>
                <w:szCs w:val="28"/>
              </w:rPr>
              <w:t>Soyadı</w:t>
            </w:r>
            <w:proofErr w:type="spellEnd"/>
            <w:r w:rsidRPr="00BA5E79">
              <w:rPr>
                <w:rFonts w:ascii="Arial" w:hAnsi="Arial" w:cs="Arial"/>
                <w:sz w:val="28"/>
                <w:szCs w:val="28"/>
              </w:rPr>
              <w:t>: Demir</w:t>
            </w:r>
          </w:p>
          <w:p w14:paraId="2B766E6F" w14:textId="77777777" w:rsidR="00D76E6E" w:rsidRPr="00BA5E79" w:rsidRDefault="00D76E6E" w:rsidP="00C97CE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89E4AB6" w14:textId="31F24E6D" w:rsidR="00D76E6E" w:rsidRPr="00087159" w:rsidRDefault="00087159" w:rsidP="0076096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proofErr w:type="spellStart"/>
            <w:r w:rsidRPr="00087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tr-TR"/>
              </w:rPr>
              <w:lastRenderedPageBreak/>
              <w:t>Sosyal</w:t>
            </w:r>
            <w:proofErr w:type="spellEnd"/>
            <w:r w:rsidRPr="00087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 </w:t>
            </w:r>
            <w:proofErr w:type="spellStart"/>
            <w:r w:rsidRPr="00087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tr-TR"/>
              </w:rPr>
              <w:t>Medya</w:t>
            </w:r>
            <w:proofErr w:type="spellEnd"/>
            <w:r w:rsidRPr="00087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 Veri </w:t>
            </w:r>
            <w:proofErr w:type="spellStart"/>
            <w:r w:rsidRPr="00087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tr-TR"/>
              </w:rPr>
              <w:t>Madenciliği</w:t>
            </w:r>
            <w:proofErr w:type="spellEnd"/>
            <w:r w:rsidRPr="00087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 </w:t>
            </w:r>
            <w:proofErr w:type="spellStart"/>
            <w:r w:rsidRPr="00087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tr-TR"/>
              </w:rPr>
              <w:t>Teknikleri</w:t>
            </w:r>
            <w:proofErr w:type="spellEnd"/>
          </w:p>
        </w:tc>
      </w:tr>
    </w:tbl>
    <w:p w14:paraId="23ECBA48" w14:textId="77777777" w:rsidR="00087159" w:rsidRDefault="00087159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649AD" w14:textId="362AD2FB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madenciliği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mevcut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trendleri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kültürü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çevrimiçi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ticareti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anlamak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sahip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olunması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gereken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strateji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haline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geldi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Bunun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nedeni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dünyasının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gün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yüz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milyonlarca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tweet'in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gönderisinin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blog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makalesinin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yayınlandığı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gelişen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sürekli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büyüyen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okyanusu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olmasıdır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48F51E21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1BF3C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6B3">
        <w:rPr>
          <w:rFonts w:ascii="Times New Roman" w:hAnsi="Times New Roman" w:cs="Times New Roman"/>
          <w:sz w:val="24"/>
          <w:szCs w:val="24"/>
        </w:rPr>
        <w:t xml:space="preserve">Veri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madenciliği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medyayı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anlamlandırmak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araçtır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İnsanların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çevrimiçi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ortamda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hakkında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konuştuklarını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bunun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hakkında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nerede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konuştuklarını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izlemenin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yolu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Başka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açıdan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bakacak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olursak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madenciliği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insanların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kendilerini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çevrimiçi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ifade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kullandıkları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metin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görüntü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videoya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dayalı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trendleri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ortaya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çıkarmak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bildirimleri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kategorize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destekli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tahminler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yapmak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yöntemdir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38626C8A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EABAD5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İşte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birkaç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örnek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durumu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:</w:t>
      </w:r>
    </w:p>
    <w:p w14:paraId="720E48E7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0FC9B8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6B3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ticarette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insanların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ürünler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hakkında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konuştuklarını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madenciliği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kullanılır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5DBA5ECD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6B3">
        <w:rPr>
          <w:rFonts w:ascii="Times New Roman" w:hAnsi="Times New Roman" w:cs="Times New Roman"/>
          <w:sz w:val="24"/>
          <w:szCs w:val="24"/>
        </w:rPr>
        <w:t xml:space="preserve">Blog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yazarları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etkileyicileri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takipçilerinin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hakkında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konuştuğunu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hissettiklerini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incelemeye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yardımcı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analitiğini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51D3B8D6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Markalar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konumları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araştırmak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gelecekteki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potansiyel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pazarlara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ilişkin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kararlar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almak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madenciliğini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4266C5D4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59AD14" w14:textId="18548696" w:rsidR="006D64CF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6B3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makalede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popüler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madenciliği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tekniğine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bakacağım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derinlemesine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okumalara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bağlantılar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sağlayacağım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Kendi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projenize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başlama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konusuna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değineceğim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makalenin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sonunda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bazı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temel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madenciliği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teknikleri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derin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araştırmalar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başlangıç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noktaları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hakkında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genel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fikir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edineceğinizi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umarız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7DBBDBAA" w14:textId="2AE70B49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A8B32D" w14:textId="6EEEC65F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D229F" w14:textId="19660E32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AE7C94" w14:textId="77777777" w:rsidR="001266B3" w:rsidRPr="00B52463" w:rsidRDefault="001266B3" w:rsidP="001266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2463">
        <w:rPr>
          <w:rFonts w:ascii="Times New Roman" w:hAnsi="Times New Roman" w:cs="Times New Roman"/>
          <w:b/>
          <w:bCs/>
          <w:sz w:val="28"/>
          <w:szCs w:val="28"/>
        </w:rPr>
        <w:t>Sosyal</w:t>
      </w:r>
      <w:proofErr w:type="spellEnd"/>
      <w:r w:rsidRPr="00B52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463">
        <w:rPr>
          <w:rFonts w:ascii="Times New Roman" w:hAnsi="Times New Roman" w:cs="Times New Roman"/>
          <w:b/>
          <w:bCs/>
          <w:sz w:val="28"/>
          <w:szCs w:val="28"/>
        </w:rPr>
        <w:t>Medya</w:t>
      </w:r>
      <w:proofErr w:type="spellEnd"/>
      <w:r w:rsidRPr="00B52463">
        <w:rPr>
          <w:rFonts w:ascii="Times New Roman" w:hAnsi="Times New Roman" w:cs="Times New Roman"/>
          <w:b/>
          <w:bCs/>
          <w:sz w:val="28"/>
          <w:szCs w:val="28"/>
        </w:rPr>
        <w:t xml:space="preserve"> Veri </w:t>
      </w:r>
      <w:proofErr w:type="spellStart"/>
      <w:r w:rsidRPr="00B52463">
        <w:rPr>
          <w:rFonts w:ascii="Times New Roman" w:hAnsi="Times New Roman" w:cs="Times New Roman"/>
          <w:b/>
          <w:bCs/>
          <w:sz w:val="28"/>
          <w:szCs w:val="28"/>
        </w:rPr>
        <w:t>Madenciliği</w:t>
      </w:r>
      <w:proofErr w:type="spellEnd"/>
      <w:r w:rsidRPr="00B524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463">
        <w:rPr>
          <w:rFonts w:ascii="Times New Roman" w:hAnsi="Times New Roman" w:cs="Times New Roman"/>
          <w:b/>
          <w:bCs/>
          <w:sz w:val="28"/>
          <w:szCs w:val="28"/>
        </w:rPr>
        <w:t>Teknikleri</w:t>
      </w:r>
      <w:proofErr w:type="spellEnd"/>
    </w:p>
    <w:p w14:paraId="03EE0D3D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F37DE" w14:textId="77777777" w:rsidR="001266B3" w:rsidRPr="00B52463" w:rsidRDefault="001266B3" w:rsidP="001266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2463">
        <w:rPr>
          <w:rFonts w:ascii="Times New Roman" w:hAnsi="Times New Roman" w:cs="Times New Roman"/>
          <w:b/>
          <w:bCs/>
          <w:sz w:val="24"/>
          <w:szCs w:val="24"/>
        </w:rPr>
        <w:t>Anahtar</w:t>
      </w:r>
      <w:proofErr w:type="spellEnd"/>
      <w:r w:rsidRPr="00B52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463">
        <w:rPr>
          <w:rFonts w:ascii="Times New Roman" w:hAnsi="Times New Roman" w:cs="Times New Roman"/>
          <w:b/>
          <w:bCs/>
          <w:sz w:val="24"/>
          <w:szCs w:val="24"/>
        </w:rPr>
        <w:t>kelime</w:t>
      </w:r>
      <w:proofErr w:type="spellEnd"/>
      <w:r w:rsidRPr="00B52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463">
        <w:rPr>
          <w:rFonts w:ascii="Times New Roman" w:hAnsi="Times New Roman" w:cs="Times New Roman"/>
          <w:b/>
          <w:bCs/>
          <w:sz w:val="24"/>
          <w:szCs w:val="24"/>
        </w:rPr>
        <w:t>çıkarma</w:t>
      </w:r>
      <w:proofErr w:type="spellEnd"/>
      <w:r w:rsidRPr="00B524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8F1465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6B3">
        <w:rPr>
          <w:rFonts w:ascii="Times New Roman" w:hAnsi="Times New Roman" w:cs="Times New Roman"/>
          <w:sz w:val="24"/>
          <w:szCs w:val="24"/>
        </w:rPr>
        <w:t xml:space="preserve">Bu,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metni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özetlemek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kategorilere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ayırmak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anahtar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kelimeler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çıkarma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işlemidir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Anahtar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kelime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çıkarma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madenciliğinde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popülerdir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çünkü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hizmetler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ürünlerle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ilgili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davranışları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popüler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terimleri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ortaya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çıkarabilir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350E2AE1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8FB873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İşlem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kelimelerin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listesini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oluşturmak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metinleri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taramak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basit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olabilir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kelimeleri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cümleleri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aramak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tanımlamak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uyarlanabilir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58D033A8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Anahtar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kelime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ayıklama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insanların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ürünlerinizi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tanımlamak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hangi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kelimeleri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kullandıklarını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videonuz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hakkında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konuştuklarını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öğrenmek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kullanılabilir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Kitleniz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popüler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benzersiz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kelimeleri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keşfederek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gelecekteki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içeriği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onlarla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iyi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bağlantı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kuracak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uyarlayabilirsiniz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1BF00AF4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Anahtar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kelime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çıkarma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bildirimleri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kategorilere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ayırmak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kullanılabilir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müşteri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hizmetleri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ekiplerinin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sorunları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şikayetleri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anahtar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kelimelere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hızlı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belirlemesine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olanak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tanır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7B3B653C" w14:textId="38DCAE62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okuma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anahtar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kelime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çıkarma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metin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araçlarına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kapsamlı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bakış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bulabilirsiniz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051AC1B1" w14:textId="6E855FD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B8B673" w14:textId="77777777" w:rsidR="005D2C22" w:rsidRDefault="001266B3" w:rsidP="001266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2463">
        <w:rPr>
          <w:rFonts w:ascii="Times New Roman" w:hAnsi="Times New Roman" w:cs="Times New Roman"/>
          <w:b/>
          <w:bCs/>
          <w:sz w:val="24"/>
          <w:szCs w:val="24"/>
        </w:rPr>
        <w:t>Duygu</w:t>
      </w:r>
      <w:proofErr w:type="spellEnd"/>
      <w:r w:rsidRPr="00B52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463">
        <w:rPr>
          <w:rFonts w:ascii="Times New Roman" w:hAnsi="Times New Roman" w:cs="Times New Roman"/>
          <w:b/>
          <w:bCs/>
          <w:sz w:val="24"/>
          <w:szCs w:val="24"/>
        </w:rPr>
        <w:t>Analizi</w:t>
      </w:r>
      <w:proofErr w:type="spellEnd"/>
      <w:r w:rsidRPr="00B524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DE6CE7" w14:textId="75D47C7D" w:rsidR="001266B3" w:rsidRPr="005D2C22" w:rsidRDefault="001266B3" w:rsidP="001266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Duygu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görüşü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sürecidir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Bu, yeni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ürün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yelpazesi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spor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etkinliğine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tepkiler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politikacının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ünlünün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mevcut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popülaritesine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ilişkin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fikirleri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içerebilir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6C04A4FE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3AA4A1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lastRenderedPageBreak/>
        <w:t>Görüş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türü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ihtiyaçlara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ayarlanabilse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de,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temel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düzeyde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duygu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metnin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olumlu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olumsuz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nötr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olup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olmadığını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belirlemek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metinden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örneğin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tweet'ler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sözcükleri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tümceleri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çıkarır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29CA6DCF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37650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Duygu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takibi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markanızın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popülerliğini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yararlıdır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Olumsuz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bildirimleri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ortaya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çıkarabileceğiniz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aciliyetine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kategorize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edebileceğiniz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gerektiğinde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yanıtlayabileceğiniz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müşteri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hizmetleri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yararlı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olabilir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123ECC48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2FAB3E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6B3">
        <w:rPr>
          <w:rFonts w:ascii="Times New Roman" w:hAnsi="Times New Roman" w:cs="Times New Roman"/>
          <w:sz w:val="24"/>
          <w:szCs w:val="24"/>
        </w:rPr>
        <w:t xml:space="preserve">Ek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bilgi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: Bu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duyarlılık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kılavuzu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çalıştığını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nerede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kullanıldığını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kendi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başınıza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denemeye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başlayabileceğinizi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kapsar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55C92F21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B56B6B" w14:textId="77777777" w:rsidR="001266B3" w:rsidRPr="00B52463" w:rsidRDefault="001266B3" w:rsidP="001266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2463">
        <w:rPr>
          <w:rFonts w:ascii="Times New Roman" w:hAnsi="Times New Roman" w:cs="Times New Roman"/>
          <w:b/>
          <w:bCs/>
          <w:sz w:val="24"/>
          <w:szCs w:val="24"/>
        </w:rPr>
        <w:t>Pazar</w:t>
      </w:r>
      <w:proofErr w:type="spellEnd"/>
      <w:r w:rsidRPr="00B52463">
        <w:rPr>
          <w:rFonts w:ascii="Times New Roman" w:hAnsi="Times New Roman" w:cs="Times New Roman"/>
          <w:b/>
          <w:bCs/>
          <w:sz w:val="24"/>
          <w:szCs w:val="24"/>
        </w:rPr>
        <w:t xml:space="preserve"> / Trend </w:t>
      </w:r>
      <w:proofErr w:type="spellStart"/>
      <w:r w:rsidRPr="00B52463">
        <w:rPr>
          <w:rFonts w:ascii="Times New Roman" w:hAnsi="Times New Roman" w:cs="Times New Roman"/>
          <w:b/>
          <w:bCs/>
          <w:sz w:val="24"/>
          <w:szCs w:val="24"/>
        </w:rPr>
        <w:t>analizi</w:t>
      </w:r>
      <w:proofErr w:type="spellEnd"/>
      <w:r w:rsidRPr="00B524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E69DAC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Pazar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trendi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hedef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kitlenizin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sürecidir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Bu,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tutkulu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oldukları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şeyleri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topluluklarında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neyin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nerede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olduklarını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araştırmak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anlamına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Bu,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hedef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kitlenizle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bağlantı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kurmak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önemlidir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çünkü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yalnızca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insanların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sizin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markanız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hakkında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konuştuğunu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değil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zamanda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neden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nerede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ne zaman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konuştuğunu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söyler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783B92FE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830D5E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Pazar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markanız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ürününüzle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alakalı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anahtar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kelimeleri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izlemeyi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trendleri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takip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etmeyi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insanların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sizinle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ilgili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nerede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konuştuğunu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etmeyi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içerir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rekabetinizi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anlamak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uygulanabilir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5EA4829F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405CB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6B3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nihai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sonucu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gelecekteki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kararları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bildiren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verilerdir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Restoranlar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bölgelerdeki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popüler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menü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öğelerini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keşfetmeye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yardımcı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olabilir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2ECF3C80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50C8B9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markaları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satış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çabalarına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odaklanmak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konumların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ortaya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çıkarılmasına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yardımcı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olabilir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etkileyicileri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kimin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içerik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oluşturacağına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ilişkin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kararları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bildirmek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tür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39315353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6EBEE3" w14:textId="77777777" w:rsidR="005D2C22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6B3">
        <w:rPr>
          <w:rFonts w:ascii="Times New Roman" w:hAnsi="Times New Roman" w:cs="Times New Roman"/>
          <w:sz w:val="24"/>
          <w:szCs w:val="24"/>
        </w:rPr>
        <w:t xml:space="preserve">Ek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okuma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Sproutsocial'ın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medyayı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dinlemenin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önemine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ilişkin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kılavuzu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takip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etmesi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kolay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birçok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sektör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ilginç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fikirlerle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dolu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798A1DF0" w14:textId="777436FF" w:rsidR="001266B3" w:rsidRPr="005D2C22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463">
        <w:rPr>
          <w:rFonts w:ascii="Times New Roman" w:hAnsi="Times New Roman" w:cs="Times New Roman"/>
          <w:b/>
          <w:bCs/>
          <w:sz w:val="24"/>
          <w:szCs w:val="24"/>
        </w:rPr>
        <w:t>Tahmine</w:t>
      </w:r>
      <w:proofErr w:type="spellEnd"/>
      <w:r w:rsidRPr="00B52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463">
        <w:rPr>
          <w:rFonts w:ascii="Times New Roman" w:hAnsi="Times New Roman" w:cs="Times New Roman"/>
          <w:b/>
          <w:bCs/>
          <w:sz w:val="24"/>
          <w:szCs w:val="24"/>
        </w:rPr>
        <w:t>Dayalı</w:t>
      </w:r>
      <w:proofErr w:type="spellEnd"/>
      <w:r w:rsidRPr="00B52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463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  <w:r w:rsidRPr="00B524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AB6916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Tahmine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dayalı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gelecekteki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eğilimleri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tahmin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geçmiş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sürecidir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temelde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kalıpları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yakalayan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oluşturmak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geçmiş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anlamına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gelecekteki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gelişmeleri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tahmin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kullanabilir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44EB5638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78B65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endüstrisinde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tahmine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dayalı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analitiğin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trendlerin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ne zaman ana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akıma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gireceğini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ne zaman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düşüşe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geçeceğini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ortaya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çıkarmak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yararlı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kanıtlanmıştır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tahminler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arama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sorguları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, e-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ticaret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satış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oranı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tüketici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bildirimi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birlikte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etkinliğine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ilişkin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sonucudur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208B6E7F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1AB895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Yukarıda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belirtilen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tekniklerin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aksine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tahmine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dayalı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analitiğin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iyisinin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markanız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işletmeniz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yararlı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alanlardan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gelen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verilerle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desteklendiğinde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belirtmekte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fayda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var.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özellikle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yararlı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tahminlerde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bulunmadan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üzerinde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eğitim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yapılacak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sayıda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geçmiş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gerektirir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64A261F9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okuma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Tahmine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dayalı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hakkındaki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makale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neden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çalıştığını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kapsar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birkaç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ilginç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durumu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içerir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44957E86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B07168" w14:textId="77777777" w:rsidR="00B5246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6B3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madenciliği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projesi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başlatmak</w:t>
      </w:r>
      <w:proofErr w:type="spellEnd"/>
    </w:p>
    <w:p w14:paraId="135DFDA8" w14:textId="37D9A58A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Kendi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projenizi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başlatmak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istiyorsanız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ilk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adımınız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toplamaktır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yapmanın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çeşitli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yolları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vardır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API'sine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erişebilir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web'i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kazıyabilir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toplama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hizmetinden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yardım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alabilirsiniz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71220421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okuma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toplama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araçlarına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yönelik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kılavuz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çeşitli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türleri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seçenekleri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kapsar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Veri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gereksinimlerinizi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biliyorsanız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bunları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elde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edeceğinizi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araştırıyorsanız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etmeye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değer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07F48E8E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6B3">
        <w:rPr>
          <w:rFonts w:ascii="Times New Roman" w:hAnsi="Times New Roman" w:cs="Times New Roman"/>
          <w:sz w:val="24"/>
          <w:szCs w:val="24"/>
        </w:rPr>
        <w:lastRenderedPageBreak/>
        <w:t xml:space="preserve">Her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toplama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yönteminin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artıları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eksileri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benzersiz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zorlukları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vardır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ancak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önemlisi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verilere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yasal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erişme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izninizin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olduğundan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emin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3D13208C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Bundan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yapacağınız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ihtiyaçlarınıza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bağlıdır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Küçük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işletme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yalnızca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görselleştirmelerine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erişim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madenciliği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API'sinin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hizmetleriyle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yetinebilir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Programlama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deneyiminiz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varsa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kendi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analitiği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platformunuzu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oluşturmanız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mümkündür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; Bu,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etmek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istediğiniz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şeyin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olup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olmadığını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başka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mevcut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olup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olmadığını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göz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önünde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bulundurabileceğiniz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seçenektir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704594E9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Bununla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birlikte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büyük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markaların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ihtiyaçlarına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özelleştirilmiş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derin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seviyelerine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sahip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odaklı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yatırım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yapma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olasılığı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yüksektir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06A44A46" w14:textId="77777777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6B3">
        <w:rPr>
          <w:rFonts w:ascii="Times New Roman" w:hAnsi="Times New Roman" w:cs="Times New Roman"/>
          <w:sz w:val="24"/>
          <w:szCs w:val="24"/>
        </w:rPr>
        <w:t xml:space="preserve">Durum ne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olursa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olsun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madenciliği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gezisine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başlıyorsanız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kitlenizin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dediği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sosyal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medya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platformunu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bularak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başlayın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p w14:paraId="2E09947A" w14:textId="1B144330" w:rsidR="001266B3" w:rsidRPr="001266B3" w:rsidRDefault="001266B3" w:rsidP="001266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Oradan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ihtiyaçlarınızı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sonuçların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kullanılacağını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tanımlayın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bilmek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hangi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verilere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ihtiyacınız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verinin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anlamanıza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yardımcı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B3">
        <w:rPr>
          <w:rFonts w:ascii="Times New Roman" w:hAnsi="Times New Roman" w:cs="Times New Roman"/>
          <w:sz w:val="24"/>
          <w:szCs w:val="24"/>
        </w:rPr>
        <w:t>olacaktır</w:t>
      </w:r>
      <w:proofErr w:type="spellEnd"/>
      <w:r w:rsidRPr="001266B3">
        <w:rPr>
          <w:rFonts w:ascii="Times New Roman" w:hAnsi="Times New Roman" w:cs="Times New Roman"/>
          <w:sz w:val="24"/>
          <w:szCs w:val="24"/>
        </w:rPr>
        <w:t>.</w:t>
      </w:r>
    </w:p>
    <w:sectPr w:rsidR="001266B3" w:rsidRPr="001266B3" w:rsidSect="00442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B3"/>
    <w:rsid w:val="00087159"/>
    <w:rsid w:val="001266B3"/>
    <w:rsid w:val="00442547"/>
    <w:rsid w:val="005D2C22"/>
    <w:rsid w:val="006D64CF"/>
    <w:rsid w:val="0076096F"/>
    <w:rsid w:val="00B52463"/>
    <w:rsid w:val="00D7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7E39"/>
  <w15:chartTrackingRefBased/>
  <w15:docId w15:val="{78945E26-1183-441C-B4E3-5CBD2441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 Zehra DEMİR</dc:creator>
  <cp:keywords/>
  <dc:description/>
  <cp:lastModifiedBy>Hayat Zehra DEMİR</cp:lastModifiedBy>
  <cp:revision>8</cp:revision>
  <dcterms:created xsi:type="dcterms:W3CDTF">2023-01-02T21:05:00Z</dcterms:created>
  <dcterms:modified xsi:type="dcterms:W3CDTF">2023-01-02T21:23:00Z</dcterms:modified>
</cp:coreProperties>
</file>