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F3F" w:rsidRDefault="00982F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20"/>
        <w:gridCol w:w="5130"/>
        <w:gridCol w:w="1440"/>
        <w:gridCol w:w="1034"/>
      </w:tblGrid>
      <w:tr w:rsidR="00982F3F">
        <w:trPr>
          <w:cantSplit/>
          <w:tblHeader/>
          <w:jc w:val="center"/>
        </w:trPr>
        <w:tc>
          <w:tcPr>
            <w:tcW w:w="2020" w:type="dxa"/>
          </w:tcPr>
          <w:p w:rsidR="00982F3F" w:rsidRDefault="003E496F">
            <w:pPr>
              <w:jc w:val="righ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Student Name :</w:t>
            </w:r>
          </w:p>
        </w:tc>
        <w:tc>
          <w:tcPr>
            <w:tcW w:w="5130" w:type="dxa"/>
          </w:tcPr>
          <w:p w:rsidR="00982F3F" w:rsidRDefault="003E496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Golakiya Ragnesh Jivrajbhai</w:t>
            </w:r>
          </w:p>
        </w:tc>
        <w:tc>
          <w:tcPr>
            <w:tcW w:w="1440" w:type="dxa"/>
          </w:tcPr>
          <w:p w:rsidR="00982F3F" w:rsidRDefault="003E496F">
            <w:pPr>
              <w:jc w:val="righ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Roll No:</w:t>
            </w:r>
          </w:p>
        </w:tc>
        <w:tc>
          <w:tcPr>
            <w:tcW w:w="1034" w:type="dxa"/>
          </w:tcPr>
          <w:p w:rsidR="00982F3F" w:rsidRDefault="003E496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242</w:t>
            </w:r>
          </w:p>
        </w:tc>
      </w:tr>
      <w:tr w:rsidR="00982F3F">
        <w:trPr>
          <w:cantSplit/>
          <w:tblHeader/>
          <w:jc w:val="center"/>
        </w:trPr>
        <w:tc>
          <w:tcPr>
            <w:tcW w:w="2020" w:type="dxa"/>
          </w:tcPr>
          <w:p w:rsidR="00982F3F" w:rsidRDefault="003E496F">
            <w:pPr>
              <w:jc w:val="righ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Project Title :</w:t>
            </w:r>
          </w:p>
        </w:tc>
        <w:tc>
          <w:tcPr>
            <w:tcW w:w="5130" w:type="dxa"/>
          </w:tcPr>
          <w:p w:rsidR="00982F3F" w:rsidRDefault="003E496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Furniture website</w:t>
            </w:r>
          </w:p>
        </w:tc>
        <w:tc>
          <w:tcPr>
            <w:tcW w:w="1440" w:type="dxa"/>
          </w:tcPr>
          <w:p w:rsidR="00982F3F" w:rsidRDefault="003E496F">
            <w:pPr>
              <w:jc w:val="right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Division:</w:t>
            </w:r>
          </w:p>
        </w:tc>
        <w:tc>
          <w:tcPr>
            <w:tcW w:w="1034" w:type="dxa"/>
          </w:tcPr>
          <w:p w:rsidR="00982F3F" w:rsidRDefault="003E496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</w:tr>
    </w:tbl>
    <w:p w:rsidR="00982F3F" w:rsidRDefault="00982F3F">
      <w:pPr>
        <w:rPr>
          <w:rFonts w:ascii="Cambria" w:eastAsia="Cambria" w:hAnsi="Cambria" w:cs="Cambria"/>
          <w:b/>
          <w:sz w:val="24"/>
          <w:szCs w:val="24"/>
        </w:rPr>
      </w:pPr>
    </w:p>
    <w:p w:rsidR="00982F3F" w:rsidRDefault="003E496F">
      <w:pPr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Index</w:t>
      </w:r>
    </w:p>
    <w:tbl>
      <w:tblPr>
        <w:tblStyle w:val="a0"/>
        <w:tblW w:w="996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1"/>
        <w:gridCol w:w="6631"/>
        <w:gridCol w:w="1566"/>
        <w:gridCol w:w="1034"/>
      </w:tblGrid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Sr. No.</w:t>
            </w:r>
          </w:p>
        </w:tc>
        <w:tc>
          <w:tcPr>
            <w:tcW w:w="66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Page Name</w:t>
            </w:r>
          </w:p>
        </w:tc>
        <w:tc>
          <w:tcPr>
            <w:tcW w:w="1566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Date</w:t>
            </w:r>
          </w:p>
        </w:tc>
        <w:tc>
          <w:tcPr>
            <w:tcW w:w="1034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Home page</w:t>
            </w:r>
          </w:p>
        </w:tc>
        <w:tc>
          <w:tcPr>
            <w:tcW w:w="1566" w:type="dxa"/>
            <w:vMerge w:val="restart"/>
            <w:vAlign w:val="center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15 Dec ‘2022 to </w:t>
            </w:r>
          </w:p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 Mar ‘2023</w:t>
            </w:r>
          </w:p>
        </w:tc>
        <w:tc>
          <w:tcPr>
            <w:tcW w:w="1034" w:type="dxa"/>
            <w:vMerge w:val="restart"/>
          </w:tcPr>
          <w:p w:rsidR="00982F3F" w:rsidRDefault="00982F3F">
            <w:pPr>
              <w:jc w:val="both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Bedroom page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Beds.json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Living page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Living.xml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Dining page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About page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8.</w:t>
            </w:r>
          </w:p>
        </w:tc>
        <w:tc>
          <w:tcPr>
            <w:tcW w:w="6631" w:type="dxa"/>
          </w:tcPr>
          <w:p w:rsidR="00982F3F" w:rsidRDefault="003E496F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Contect page</w:t>
            </w: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  <w:tr w:rsidR="00982F3F">
        <w:trPr>
          <w:cantSplit/>
          <w:tblHeader/>
        </w:trPr>
        <w:tc>
          <w:tcPr>
            <w:tcW w:w="731" w:type="dxa"/>
          </w:tcPr>
          <w:p w:rsidR="00982F3F" w:rsidRDefault="00982F3F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6631" w:type="dxa"/>
          </w:tcPr>
          <w:p w:rsidR="00982F3F" w:rsidRDefault="00982F3F">
            <w:pPr>
              <w:jc w:val="both"/>
              <w:rPr>
                <w:rFonts w:ascii="Cambria" w:eastAsia="Cambria" w:hAnsi="Cambria" w:cs="Cambria"/>
              </w:rPr>
            </w:pPr>
          </w:p>
        </w:tc>
        <w:tc>
          <w:tcPr>
            <w:tcW w:w="1566" w:type="dxa"/>
            <w:vMerge/>
            <w:vAlign w:val="center"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  <w:tc>
          <w:tcPr>
            <w:tcW w:w="1034" w:type="dxa"/>
            <w:vMerge/>
          </w:tcPr>
          <w:p w:rsidR="00982F3F" w:rsidRDefault="00982F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982F3F" w:rsidRDefault="00982F3F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982F3F" w:rsidRDefault="003E496F">
      <w:pPr>
        <w:rPr>
          <w:rFonts w:ascii="Cambria" w:eastAsia="Cambria" w:hAnsi="Cambria" w:cs="Cambria"/>
          <w:b/>
          <w:sz w:val="24"/>
          <w:szCs w:val="24"/>
        </w:rPr>
      </w:pPr>
      <w:r>
        <w:br w:type="page"/>
      </w:r>
    </w:p>
    <w:p w:rsidR="00982F3F" w:rsidRDefault="003E496F">
      <w:pPr>
        <w:rPr>
          <w:rFonts w:ascii="Cambria" w:eastAsia="Cambria" w:hAnsi="Cambria" w:cs="Cambria"/>
          <w:b/>
          <w:sz w:val="24"/>
          <w:szCs w:val="24"/>
        </w:rPr>
      </w:pPr>
      <w:r>
        <w:lastRenderedPageBreak/>
        <w:br w:type="page"/>
      </w: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Home.html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&lt;title&gt;Home page&lt;/title&gt;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href="https://unpkg.com/aos@2.3.1/dist/aos.css"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src="https://unpkg.com/aos@2.3.1/dist/aos.js"&gt;&lt;/script&gt;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data-bs-target="#navbarNavDropdown" aria-controls="navbarNavDropdown" aria-expanded="false"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style="border-bottom: 2px solid grey" href="index.html"&gt;Home&lt;/a&gt;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href="./Badroom.html"&gt;Bedroom&lt;/a&gt;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href="./Living.html"&gt;Living&lt;/a&gt;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href="./dining.html"&gt;Dining&lt;/a&gt;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href="./about.html"&gt;About&lt;/a&gt;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href="contact.html"&gt;Contact&lt;/a&gt;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class="main_content d-flex align-items-center"&gt;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class="content" style="color: white;"&gt;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&lt;h1&gt;Make Your Home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&lt;br&gt;Modern Design.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&lt;p&gt;&amp;#10077;Transform your home into a stylish and comfortable haven with our curated collection of furniture pieces,&lt;br&gt; designed to elevate your space and express your unique style. &amp;#10078 &lt;/p&gt;&lt;/b&gt;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id="btn1"&gt;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&lt;button style="color: white;"&gt;Shop Now&lt;/button&gt;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&lt;h3 class="text-center" style="padding-top: 30px;"&gt;SERVICES WE OFFER 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class="row" style="margin-top: 50px;"&gt;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class="col-md-4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src="./photoicon/living.jpeg" data-aos="zoom-in" alt="" class="card image-top" height="200px"&gt;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&lt;h5 class="card-titel text-center"&gt;USER FRIENDLEY&lt;/h5&gt;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class="text-center"&gt;We can improve the usability to provide a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better user experience for your audience.&lt;/p&gt;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</w:t>
      </w:r>
      <w:r>
        <w:rPr>
          <w:rFonts w:ascii="Cambria" w:eastAsia="Cambria" w:hAnsi="Cambria" w:cs="Cambria"/>
          <w:sz w:val="20"/>
          <w:szCs w:val="20"/>
        </w:rPr>
        <w:tab/>
        <w:t>&lt;div class="text-center btn2"&gt;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&lt;button&gt;View More&lt;/button&gt;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&lt;h3 class="text-center" style="padding-top: 30px;"&gt;SERVICES WE OFFER 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class="row" style="margin-top: 50px;"&gt;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class="col-md-4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src="./photoicon/living4.jpeg" data-aos="zoom-in" alt="" class="card image-top" height="200"&gt;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&lt;h5 class="card-titel text-center"&gt;CUSTOM MENUS&lt;/h5&gt;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class="text-center"&gt; This can improve user experience, increase engagement, and ultimately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drive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more sales.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class="text-center btn2"&gt;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&lt;button&gt;View More&lt;/button&gt;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class="col-md-4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src="./photoicon/living2.jpeg" data-aos="zoom-in" alt="" class="card image-top" height="200px"&gt;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&lt;h5 class="card-titel text-center"&gt;SMATEST WAY&lt;/h5&gt;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class="text-center"&gt; users quickly find and browse different types of furniture they are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interested in.&lt;/p&gt;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class="text-center btn2"&gt;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        &lt;button&gt;View More&lt;/button&gt;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class="row" style="margin-top: 100px;"&gt;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class="col-md-4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 tpc"&gt;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src="./photoicon/chair3.jpg" alt="" class="card image-top img-fluid"&gt;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class="card-img-overlay"&gt;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&lt;h4 class="card-titel"&gt;Best Chair&lt;/h4&gt;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class="card-text"&gt;Relax in style with our comfortable and stylish chairs.&lt;/p&gt;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class="btn2"&gt;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&lt;button&gt;View More&lt;/button&gt;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class="col-md-4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 tpc"&gt;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src="./photoicon/sofa8.webp" alt="" class="card image-top img-fluid"&gt;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class="card-img-overlay"&gt;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&lt;h4 class="card-titel"&gt;Sofa&lt;/h4&gt;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class="card-text"&gt;Transform your living room with our comfortable and stylish sofas.&lt;/p&gt;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class="btn2"&gt;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&lt;button&gt;View More&lt;/button&gt;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class="col-md-3 py-md-0 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 c" data-aos="fade-down-left"&gt;</w:t>
      </w:r>
    </w:p>
    <w:p w:rsidR="00982F3F" w:rsidRDefault="003E496F">
      <w:pPr>
        <w:ind w:left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src="./photoicon/sofa5.webp" height="250" alt="" class="card image-top"&gt;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&lt;h3 class="card-titel text-center"&gt;Modern Sofa&lt;/h3&gt;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    &lt;p class="card-text text-center"&gt;₹56,540&lt;/p&gt;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class="btn3"&gt;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&lt;button&gt;Shop Now&lt;/button&gt;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class="col-md-3 py-md-0 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 c" data-aos="fade-down-right"&gt;</w:t>
      </w:r>
    </w:p>
    <w:p w:rsidR="00982F3F" w:rsidRDefault="003E496F">
      <w:pPr>
        <w:ind w:left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src="./photoicon/chair1.webp" height="250" alt="" class="card image-top"&gt;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&lt;h3 class="card-titel text-center"&gt;Best chair&lt;/h3&gt;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class="card-text text-center"&gt;₹10,000&lt;/p&gt;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class="btn3"&gt;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&lt;button&gt;Shop Now&lt;/button&gt;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class="col-md-3 py-md-0 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 c" data-aos="fade-down-right"&gt;</w:t>
      </w:r>
    </w:p>
    <w:p w:rsidR="00982F3F" w:rsidRDefault="003E496F">
      <w:pPr>
        <w:ind w:left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src="./photoicon/chair2.jfif" height="250" alt="" class="card image-top"&gt;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class="card-body"&gt;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&lt;h3 class="card-titel text-center"&gt;Hanging Chair&lt;/h3&gt;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&lt;p class="card-text text-center"&gt;₹14,250&lt;/p&gt;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class="btn3"&gt;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&lt;button&gt;Shop Now&lt;/button&gt;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&lt;h1 class="text-center" style="margin-top: 50px;"&gt;ABOUT&lt;/h1&gt;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class="row" style="margin-top: 50px;"&gt;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class="col-md-6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class="card"&gt;</w:t>
      </w:r>
    </w:p>
    <w:p w:rsidR="00982F3F" w:rsidRDefault="003E496F">
      <w:pPr>
        <w:ind w:left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&lt;div id="carouselExampleIndicators" class="carousel slide" data-bs-ride="carousel"&gt;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    &lt;div class="carousel-indicators"&gt;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&lt;button type="button" data-bs-target="#carouselExampleIndicators" data-bs-slide-to="0"class="active" aria-current="true" aria-label="Slide 1"&gt;&lt;/button&gt;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&lt;button type="button" data-bs-target="#carouselExampleIndicators" data-bs-slide-to="1" aria-label="Slide 2"&gt;&lt;/button&gt;       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&lt;button type="button" data-bs-target="#carouselExampleIndicators" data-bs-slide-to="2" aria-label="Slide 3"&gt;&lt;/button&gt;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&lt;div class="carousel-inner"&gt;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&lt;div class="carousel-item active"&gt;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&lt;img src="./photoicon/n10.jpeg" class="d-block w-100" alt="..."&gt;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&lt;div class="carousel-item"&gt;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&lt;img src="./photoicon/saleBanner.jpeg" class="d-block w-100" alt="..."&gt;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&lt;div class="carousel-item"&gt;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&lt;img src="./photoicon/n30.jpeg" class="d-block w-100" alt="..."&gt;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&lt;button class="carousel-control-prev" type="button" data-bs-target="#carouselExampleIndicators" data-bs-slide="prev"&gt;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&lt;span class="carousel-control-prev-icon" aria-hidden="true"&gt;&lt;/span&gt;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&lt;span class="visually-hidden"&gt;Previous&lt;/span&gt;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&lt;button class="carousel-control-next" type="button" data-bs-target="#carouselExampleIndicators" data-bs-slide="next"&gt;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&lt;span class="carousel-control-next-icon" aria-hidden="true"&gt;&lt;/span&gt;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&lt;span class="visually-hidden"&gt;Next&lt;/span&gt;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class="col-md-6 py-3 py-md-0"&gt;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&lt;b&gt; &lt;p&gt;&amp;#10077 Furniture is an essential part of any home, providing both functional and aesthetic benefits It includes items such as chairs, tables, beds, sofas, and cabinets, among others..&amp;#10078&lt;/p&gt; &lt;/b&gt;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id="btn4"&gt;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&lt;button&gt;Read More...&lt;/button&gt;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&lt;button type="button" title="Back To Top" class="btn rounded-circle border btn-lg" id="back-top"&gt;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 class="fas fa-arrow-up"&gt;&lt;/i&gt;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&lt;!--footer--&gt;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&lt;footer id="footer" class="mt-5"&gt;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class="text-center"&gt;&amp;#10077 Transform your space with our stylish and functional furniture collections.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class="copright text-center" style="color: white;"&gt;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&lt;!--footer--&gt;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AOS.init();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Script.js file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let myButton = document.getElementById("back-top");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window.onscroll = function 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scrollFunction();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function scrollFunction()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if (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document.body.scrollTop &gt; 200 ||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document.documentElement.scrollTop &gt; 200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myButton.style.display = "block";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 else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myButton.style.display = "none";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myButton.addEventListener("click", backToTop);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function backToTop()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document.body.scrollTop =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document.documentElement.scrollTop =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Home.css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*{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margin: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padding: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.navbar-top{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100%;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height: 10vh;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align-items: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text-align: center;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justify-content: space-between;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.sticky-nav{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top: 0 !important;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position: sticky !important;</w:t>
      </w:r>
    </w:p>
    <w:p w:rsidR="00982F3F" w:rsidRDefault="003E496F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z-index: 11111;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box-shadow: 0 0 2px darkgray;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background: #fff;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font-weight: 500;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.social-link i img{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margin-left: 10px;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transition: 0.5s ease;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cursor: pointer;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.social-link i img:hover{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background-color: rgb(245, 239, 233);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border-radius: 50px;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@media screen and(max-width:400px){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.social-link{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width: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 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.logo img{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200px;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@media screen and(max-width:420px){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.logo h3{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font-size: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.icons i img{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margin-left: 10px;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cursor: pointer;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@media screen and(max-width:400px){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.icons{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width: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.main_content{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100%;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height:90vh;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background-image: url(../photoicon/home7.jpg);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background-size: cover;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background-position: 90%;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.tpc{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box-shadow: 0 0 5px black;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transition: 0.5s ease;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cursor: pointer;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#footer{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100%;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background-color: black;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#footer h1{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white;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padding-top: 30px;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#footer p{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white;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.icons i{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rgba(238,224,208);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font-size: 30px;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cursor: pointer;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.copyright{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white;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margin-top: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.credite{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white;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#tpc img{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height: 500px;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#back-top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position: fixed;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bottom: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right: 20px;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none;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background-color: #f2f2f2;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#back-top:hover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background: linear-gradient(rgb(0, 0, 0));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rgb(0, 0, 0);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Bedroom.html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href="./css/Badroom.css"&gt;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src="./Jquery/jquery-3.6.3.min.js"&gt;&lt;/script&gt;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&lt;title&gt;Badroom Page&lt;/title&gt;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data-bs-target="#navbarNavDropdown" aria-controls="navbarNavDropdown" aria-expanded="false"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class="nav-item"&gt;&lt;a class="nav-link" href="./index.html"&gt;Home&lt;/a&gt;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&lt;a class="nav-link" style="border-bottom: 2px solid grey"   href="./Badroom.html"&gt;Bedroom&lt;/a&gt;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</w:t>
      </w:r>
      <w:r>
        <w:rPr>
          <w:rFonts w:ascii="Cambria" w:eastAsia="Cambria" w:hAnsi="Cambria" w:cs="Cambria"/>
          <w:sz w:val="20"/>
          <w:szCs w:val="20"/>
        </w:rPr>
        <w:tab/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class="nav-item"&gt;&lt;a class="nav-link" href="./Living.html"&gt;Living&lt;/a&gt;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class="nav-item"&gt;&lt;a class="nav-link" href="./dining.html"&gt;Dining&lt;/a&gt;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class="nav-item"&gt;&lt;a class="nav-link" href="./about.html"&gt;About&lt;/a&gt;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&lt;li class="nav-item"&gt;&lt;a class="nav-link" href="contact.html"&gt;Contact&lt;/a&gt;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&lt;h3 style="text-align: center;"&gt;Beds&lt;/h3&gt;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style="text-align: center;"&gt;8+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class="bed-container d-grid my-5" id="beds"&gt;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&lt;h3 style="text-align: center;"&gt;Wardrobes&lt;/h3&gt;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&lt;p style="text-align: center;"&gt;13+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class="bed-container d-grid 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src="./photoicon/wardrobe1.jfif"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m-0"&gt;Twill 2 Door Compact Wardrobe Wall Anchored (Columbia   Walnut)&lt;/p&gt;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large;"&gt;₹45,500/- &lt;span class="text-decoration-line-through px-2" style="color: gray;"&gt;50,000/-&lt;/span&gt;&lt;/span&gt;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src="./photoicon/wardrobe2.jfif"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m-0"&gt;Gingham 4 Door Wardrobe with Drawer, Mirror and 1 Hanging Space&lt;/p&gt;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large;"&gt;₹35,700/- &lt;span class="text-decoration-line-through px-2" style="color: gray;"&gt;36,000/-&lt;/span&gt;&lt;/span&gt;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src="./photoicon/wardrobe6.jpg"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m-0"&gt;Taffeta 2 Door Wardrobe with Shelves and 1 Hanging Space (Dark Brown)&lt;/p&gt;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large;"&gt;₹47,000/- &lt;span class="text-decoration-line-through px-2" style="color: gray;"&gt;55,000/-&lt;/span&gt;&lt;/span&gt;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src="./photoicon/wardrobe7.webp"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m-0"&gt;Organza Plus 4 Door Wardrobe with Drawer and 1 Hanging Space (Dark Brown)&lt;/p&gt;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large;"&gt;₹40,200/- &lt;span class="text-decoration-line-through px-2" style="color: gray;"&gt;42,000/-&lt;/span&gt;&lt;/span&gt;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src="./photoicon/wardrobe9.jpg"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m-0"&gt;Organza Plus 4 Door Wardrobe with Drawer, Mirror and 1 Hanging Space (Urban Teak)&lt;/p&gt;</w:t>
      </w:r>
    </w:p>
    <w:p w:rsidR="00982F3F" w:rsidRDefault="003E496F">
      <w:pPr>
        <w:ind w:left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&lt;span class="text-center px-2" style="color: navy; font-weight: 700; font-size: large;"&gt;₹23,500/- &lt;span class="text-decoration-line-through px-2" style="color: gray;"&gt;25,000/-&lt;/span&gt;&lt;/span&gt;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</w:t>
      </w:r>
      <w:r>
        <w:rPr>
          <w:rFonts w:ascii="Cambria" w:eastAsia="Cambria" w:hAnsi="Cambria" w:cs="Cambria"/>
          <w:sz w:val="20"/>
          <w:szCs w:val="20"/>
        </w:rPr>
        <w:tab/>
        <w:t>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src="./photoicon/wardrobe5.jfif"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m-0"&gt;Cashmere Plus 3 Door Wardrobe with 4 Shelves, 2 Drawers, Mirror &amp; 2 Hanging Areas (Wyoming Maple &amp; Frappe)&lt;/p&gt;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large;"&gt;₹54,250/- &lt;span class="text-decoration-line-through px-2" style="color: gray;"&gt;56,000/-&lt;/span&gt;&lt;/span&gt;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&lt;footer id="footer" style="margin-top: 10px;" class="mt-5"&gt;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class="text-center"&gt;&amp;#10077 Transform your space with our stylish and functional furniture collections.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class="copright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$(document).ready(function 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const xhr = new XMLHttpRequest();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xhr.open('GET', './beds.json', true);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xhr.send();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xhr.onreadystatechange = function 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if (this.readyState == 4 &amp;&amp; this.status == 200)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var bedData = JSON.parse(this.responseText)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var i;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var data = "";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for (i = 0; i &lt; bedData.length; i++)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data += `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&lt;img src="`+ bedData[i].img + `"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&lt;p class="p-3 m-0"&gt;` + bedData[i].title + `&lt;/p&gt;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&lt;span class="text-center px-2" style="color: navy; font-weight: 700; font-size: large;"&gt;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` + bedData[i].price + `&lt;span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style="color: gray;"&gt;` + bedData[i].discount + `&lt;/span&gt;&lt;/span&gt;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&lt;/div&gt; `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$('#beds').append(data);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});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Beds.json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[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"./photoicon/bed1.jpeg",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"Petra Engineered Wood Bed With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40,000/-",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"50,000/-"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"./photoicon/bed2.jpeg",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"Cosmo Platform Low Height Engineered Wood Bed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35,000/-",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"40,000/-"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"./photoicon/bed3.jpeg",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"Orion Engineered Wood Bed Without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66,000/-",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"80,000/-"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"./photoicon/bed4.jpeg",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"title": "Leo Engineered Wood Bed Without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55,000/-",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"66,000/-"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"./photoicon/bed5.webp",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"Taurus Engineered Wood Bed with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40,000/-",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"50,000/-"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"./photoicon/bed6.jfif",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"Ara Queen Teak Bed with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40,000/- 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"56,000/-"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"./photoicon/bed7.jfif",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"Mayall Metal Bed - Queen Size (Pristine White)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70,000/-",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"82,000/-"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"img": "./photoicon/bed8.jfif",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"title": "Wood bed with storage (78x60 inch)",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"price": "₹ 67,000/- 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"discount": "73,000/-"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]</w:t>
      </w:r>
    </w:p>
    <w:p w:rsidR="00982F3F" w:rsidRDefault="003E496F">
      <w:pPr>
        <w:jc w:val="both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Bedroom.css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*{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margin: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padding: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box-sizing: border-box;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.bed-container{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grid-template-columns: auto auto auto auto;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gap: 3%;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row-gap: 5%;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.bed-boxes:hover{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transform: translateY(-8px);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.bed-boxes{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transition: 0.5s ease;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.bed-boxes img{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height: 250px;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Living.html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href="./css/Badroom.css"&gt;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src="./Jquery/jquery-3.6.3.min.js"&gt;&lt;/script&gt;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&lt;title&gt;Living page&lt;/title&gt;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data-bs-target="#navbarNavDropdown"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aria-controls="navbarNavDropdown" aria-expanded="false"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href="./index.html"&gt;Home&lt;/a&gt;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href="./Badroom.html"&gt;Bedroom&lt;/a&gt;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style="border-bottom: 2px solid grey" href="./Living.html"&gt;Living&lt;/a&gt;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href="./dining.html"&gt;Dining&lt;/a&gt;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href="./about.html"&gt;About&lt;/a&gt;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href="contact.html"&gt;Contact&lt;/a&gt;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&lt;h3 style="text-align: center;"&gt;Chairs&lt;/h3&gt;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&lt;p style="text-align: center;"&gt;10+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class="bed-container d-grid" id="chairs"&gt;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&lt;h3 style="text-align: center;"&gt;Sofas&lt;/h3&gt;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&lt;p style="text-align: center;"&gt;15+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class="bed-container d-grid my-5"&gt;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src="./photoicon/sofa13.webp"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class="p-3 m-0"&gt;Belize Sofa - Three Seater&lt;/p&gt;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&lt;span class="text-center px-2" style="color: navy; font-weight: 700; font-size: large;"&gt;₹15,000/-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style="color: gray;"&gt;17,000/-&lt;/span&gt;&lt;/span&gt;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src="./photoicon/sofa14.webp"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class="p-3 m-0"&gt;Napper Sofa - Single Seater&lt;/p&gt;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&lt;span class="text-center px-2" style="color: navy; font-weight: 700; font-size: large;"&gt;₹15,500/-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style="color: gray;"&gt;16,200/-&lt;/span&gt;&lt;/span&gt;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src="./photoicon/sofa8.webp"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class="p-3 m-0"&gt;SnoozePro L Shape Sofa Set (3 Seater + Left Aligned Chaise)&lt;/p&gt;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&lt;span class="text-center px-2" style="color: navy; font-weight: 700; font-size: large;"&gt;₹14,000/-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style="color: gray;"&gt;17,000/-&lt;/span&gt;&lt;/span&gt;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src="./photoicon/sofa9.jpeg"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class="p-3 m-0"&gt;Belize L Shape Sofa Set (3 Seater + Left Aligned Chaise)&lt;/p&gt;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&lt;span class="text-center px-2" style="color: navy; font-weight: 700; font-size: large;"&gt;₹17,800/-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</w:t>
      </w:r>
      <w:r>
        <w:rPr>
          <w:rFonts w:ascii="Cambria" w:eastAsia="Cambria" w:hAnsi="Cambria" w:cs="Cambria"/>
          <w:sz w:val="20"/>
          <w:szCs w:val="20"/>
        </w:rPr>
        <w:tab/>
        <w:t xml:space="preserve"> style="color: gray;"&gt;18,000/-&lt;/span&gt;&lt;/span&gt;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&lt;button type="button" title="Back To Top" class="btn rounded-circle border btn-lg" id="back-top"&gt;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&lt;i class="fas fa-arrow-up"&gt;&lt;/i&gt;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&lt;footer id="footer" class="mt-5"&gt;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&lt;p class="text-center"&gt;&amp;#10077 Transform your space with our stylish and functional furniture collections.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class="copright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$.ajax({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type: "GET",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url: "./living.xml",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success: function (result)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var data = "";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$(result).find("chairs").each(function ()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data += `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&lt;img src="` + $(this).find('img').text() + `" alt="" class="img-fluid 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&lt;p class="p-3 m-0"&gt;` + $(this).find('title').text() + `&lt;/p&gt;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&lt;span class="text-center px-2" style="color: navy; font-weight: 700; font-size: large;"&gt;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` + $(this).find('price').text() + `&lt;span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            style="color: gray;"&gt;` + $(this).find('discount').text() + `&lt;/span&gt;&lt;/span&gt;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&lt;/div&gt; `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})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$('#chairs').append(data);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})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 w:line="240" w:lineRule="auto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Living.xml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&lt;?xml version="1.0" encoding="UTF-8" ?&gt;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&lt;data&gt;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&lt;img&gt;./photoicon/chair1.webp&lt;/img&gt;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&lt;title&gt;Nicco Wing Chair - Reflection Green&lt;/title&gt;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4,500/-&lt;/price&gt;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&lt;discount&gt;5,000/-&lt;/discount&gt;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&lt;img&gt;./photoicon/chair2.jfif&lt;/img&gt;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&lt;title&gt;Nicco Wing Chair + Ottoman - Reflection Green&lt;/title&gt;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3,700/-&lt;/price&gt;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&lt;discount&gt;3,600/-&lt;/discount&gt;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&lt;img&gt;./photoicon/chair3.jpg&lt;/img&gt;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&lt;title&gt;Tropical Wing Chair - Printed Fabric Clarise&lt;/title&gt;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4,000/-&lt;/price&gt;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&lt;discount&gt;4,900/-&lt;/discount&gt;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&lt;img&gt;./photoicon/chair4.webp&lt;/img&gt;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&lt;title&gt;Tropical Wing Chair - Printed Fabric Paula&lt;/title&gt;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4,200/-&lt;/price&gt;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&lt;discount&gt;42,500/-&lt;/discount&gt;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&lt;img&gt;./photoicon/chair5.jfif&lt;/img&gt;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&lt;title&gt;Ambrose Metal Rocking Chair&lt;/title&gt;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34,00/-&lt;/price&gt;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&lt;discount&gt;35,000/-&lt;/discount&gt;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&lt;img&gt;./photoicon/chair6.jfif&lt;/img&gt;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&lt;title&gt;Airavat High Back Chrome Base Office Chair (Black)&lt;/title&gt;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2,500/-&lt;/price&gt;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&lt;discount&gt;2,800/-&lt;/discount&gt;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&lt;img&gt;./photoicon/chair7.jfif&lt;/img&gt;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&lt;title&gt;Baxter Solid Wood Chair&lt;/title&gt;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2,300/-&lt;/price&gt;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&lt;discount&gt;2,500/-&lt;/discount&gt;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&lt;img&gt;./photoicon/chair8.jfif&lt;/img&gt;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&lt;title&gt;Cashmere Plus  chaire with Shelves, Drawers, &amp;amp;  Hanging Areas (Wyoming Maple &amp;amp; Frappe)&lt;/title&gt;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&lt;price&gt;₹ 5,450/-&lt;/price&gt;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&lt;discount&gt;5,500/-&lt;/discount&gt;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&lt;/chairs&gt;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&lt;/data&gt;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Dining.html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href="./css/Badroom.css"&gt;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&lt;title&gt;Dining Page&lt;/title&gt;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data-bs-target="#navbarNavDropdown"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aria-controls="navbarNavDropdown" aria-expanded="false"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href="./index.html"&gt;Home&lt;/a&gt;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href="./Badroom.html"&gt;Bedroom&lt;/a&gt;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href="./Living.html"&gt;Living&lt;/a&gt;&lt;/li&gt;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style="border-bottom: 2px solid grey" href="./dining.html"&gt;Dining&lt;/a&gt;&lt;/li&gt;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href="./about.html"&gt;About&lt;/a&gt;&lt;/li&gt;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href="contact.html"&gt;Contact&lt;/a&gt;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&lt;h3 style="text-align: center;"&gt;Dining Furniture&lt;/h3&gt;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style="text-align: center;"&gt;11+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class="bed-container d-grid my-5"&gt;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src="./photoicon/diningtable.webp"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m-0"&gt;Belize Dining - Three Seater&lt;/p&gt;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large;"&gt;₹15,000/-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style="color: gray;"&gt;17,000/-&lt;/span&gt;&lt;/span&gt;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src="./photoicon/diningtable1.webp"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m-0"&gt;Napper Dining - Single Seater&lt;/p&gt;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large;"&gt;₹15,500/-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style="color: gray;"&gt;16,200/-&lt;/span&gt;&lt;/span&gt;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src="./photoicon/diningtable2.webp"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m-0"&gt;SnoozePro L Shape Dining Set (3 Seater + Left Aligned Chaise)&lt;/p&gt;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large;"&gt;₹14,000/-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style="color: gray;"&gt;17,000/-&lt;/span&gt;&lt;/span&gt;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src="./photoicon/diningtable3.webp"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m-0"&gt;Belize L Shape Dining Set (3 Seater + Left Aligned                                                               Chaise)&lt;/p&gt;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                          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large;"&gt;₹17,800/-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style="color: gray;"&gt;18,000/-&lt;/span&gt;&lt;/span&gt;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 py-5"&gt;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&lt;h3 style="text-align: center;"&gt;Dining Decor&lt;/h3&gt;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style="text-align: center;"&gt;16+ products available&lt;/p&gt;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class="bed-container d-grid 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src="./photoicon/decor.webp"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m-0"&gt;Twill 2 Door Compact Wardrobe Wall Anchored (Columbia Walnut)&lt;/p&gt;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 45,500/-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style="color: gray;"&gt;50,000/-&lt;/span&gt;&lt;/span&gt;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src="./photoicon/decor1.webp" alt="" class="img-fluid w-100"&gt;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class="p-3 m-0"&gt;Gingham 4 Door Wardrobe with Drawer, Mirror and 1 Hanging Space&lt;/p&gt;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 35,700/- &lt;span class="text-decoration-line-through px-2"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style="color: gray;"&gt;36,000/-&lt;/span&gt;&lt;/span&gt;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>&lt;div class="bed-boxes shadow"&gt;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&lt;img src="./photoicon/decor4.webp" alt="" class="img-fluid w-100"&gt;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&lt;p class="p-3 m-0"&gt;Gingham 2 Door Wardrobe with Drawer and 1 Hanging Space (columbia Walnut)&lt;/p&gt;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    34,000/- &lt;span class="text-decoration-line-through px-2" style="color: gray;"&gt;35,000/-&lt;/span&gt;&lt;/span&gt;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&lt;img src="./photoicon/decor5.webp" alt="" class="img-fluid w-100"&gt;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&lt;p class="p-3 m-0"&gt;Organza Plus 4 Door Wardrobe with Drawer, Mirror and 1 Hanging Space (Frosty White)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&lt;/p&gt;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    25,000/- &lt;span class="text-decoration-line-through px-2" style="color: gray;"&gt;28,000/-&lt;/span&gt;&lt;/span&gt;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&lt;img src="./photoicon/decor6.webp" alt="" class="img-fluid w-100"&gt;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&lt;p class="p-3 m-0"&gt;Organza Plus 4 Door Wardrobe with Drawer, Mirror and 1 Hanging Space (Urban Teak)&lt;/p&gt;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lastRenderedPageBreak/>
        <w:t xml:space="preserve">                &lt;span class="text-center px-2" style="color: navy; font-weight: 700; font-size: large;"&gt;₹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    23,500/- &lt;span class="text-decoration-line-through px-2" style="color: gray;"&gt;25,000/-&lt;/span&gt;&lt;/span&gt;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&lt;div class="bed-boxes shadow"&gt;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&lt;img src="./photoicon/decor7.webp" alt="" class="img-fluid w-100"&gt;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&lt;p class="p-3 m-0"&gt;Cashmere Plus 3 Door Wardrobe with 4 Shelves, 2 Drawers, Mirror &amp; 2 Hanging Areas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    (Wyoming Maple &amp; Frappe)&lt;/p&gt;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&lt;span class="text-center px-2" style="color: navy; font-weight: 700; font-size: large;"&gt;₹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        54,250/- &lt;span class="text-decoration-line-through px-2" style="color: gray;"&gt;56,000/-&lt;/span&gt;&lt;/span&gt;</w:t>
      </w:r>
    </w:p>
    <w:p w:rsidR="003E496F" w:rsidRP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3E496F" w:rsidRDefault="003E496F" w:rsidP="003E496F">
      <w:pPr>
        <w:jc w:val="both"/>
        <w:rPr>
          <w:rFonts w:ascii="Cambria" w:eastAsia="Cambria" w:hAnsi="Cambria" w:cs="Cambria"/>
          <w:sz w:val="20"/>
          <w:szCs w:val="20"/>
        </w:rPr>
      </w:pPr>
      <w:r w:rsidRPr="003E496F"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&lt;footer id="footer" class="mt-5"&gt;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 class="text-center"&gt;&amp;#10077 Transform your space with our stylish and functional furniture collections.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class="copright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spacing w:before="120" w:after="12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lastRenderedPageBreak/>
        <w:t>About.html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&lt;title&gt;Document&lt;/title&gt;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href="./fontawesome/css/all.min.css"&gt;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href="https://unpkg.com/aos@2.3.1/dist/aos.css"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&lt;script src="https://unpkg.com/aos@2.3.1/dist/aos.js"&gt;&lt;/script&gt;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&lt;title&gt;About us page&lt;/title&gt;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data-bs-target="#navbarNavDropdown"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aria-controls="navbarNavDropdown" aria-expanded="false"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href="./index.html"&gt;Home&lt;/a&gt;&lt;/li&gt;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href="./Badroom.html"&gt;Bedroom&lt;/a&gt;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href="./Living.html"&gt;Living&lt;/a&gt;&lt;/li&gt;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href="./dining.html"&gt;Dining&lt;/li&gt;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style="border-bottom: 2px solid grey" href="./about.html"&gt;About&lt;/a&gt;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href="contact.html"&gt;Contact&lt;/a&gt;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class="container my-5"&gt;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class="row d-flex justify-content-center"&gt;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class="col-md-6"&gt;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&lt;b&gt;&lt;h1&gt;Our Mission&lt;/h1&gt;&lt;br&gt;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&lt;h2&gt;At Liberty Furniture&lt;/h2&gt;&lt;/b&gt;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style="margin-bottom: 20px;"&gt;&lt;b style="font-size: 24px;"&gt;Is Providing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High &lt;/b&gt;quality furniture with on trend design with honesty, pride and originality. We believe in the Liberty Way, setting high standards and dedication in order to find a way to say yes.&lt;/p&gt;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class="col-md-6" data-aos="fade-down-left"&gt;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src="./photoicon/about1.jpg"  class="img-fluid"&gt;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class="container-fluid my-5 py-5" style="background: rgb(240, 240, 240);"&gt;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class="row d-flex justify-content-center align-items-center"&gt;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class="col-md-6" data-aos="fade-down-right"&gt;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&lt;img src="./photoicon/about2.jpg" class="img-fluid"&gt;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class="col-md-6"&gt;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&lt;b&gt;&lt;h1&gt;Why Liberty&lt;/h1&gt;&lt;br&gt;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&lt;h2&gt;Quality Furniture&lt;/h2&gt;&lt;/b&gt;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&lt;p style="margin-bottom: 20px;"&gt;&lt;b style="font-size: 24px;"&gt;For All Budgets&lt;/b&gt;Liberty is a "Good/Better/Best" furniture manufacturer. Our products are developed using years of knowledge coupled with a vision of the future 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class="row d-flex justify-content-center"&gt;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class="col-md-6"&gt;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&lt;h1&gt;Our Values&lt;/h1&gt;&lt;br&gt;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&lt;h2&gt;Customer Loyalty&lt;/h2&gt;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&lt;/b&gt;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style="margin-bottom: 20px;"&gt;&lt;b style="font-size: 24px;"&gt;Service is Our Priority&lt;/b&gt;Liberty offers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the flexibility of mixable direct container shipping and distribution centers located in Atlanta and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Chicago. The result of our Supply Chain program is our ability to meet fill rates with the highest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of standards.&lt;/p&gt;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class="col-md-6" data-aos="fade-down-left"&gt;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src="./photoicon/hands.jpg" class="img-fluid"&gt;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&lt;footer id="footer" class="mt-5"&gt;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&lt;p class="text-center"&gt;&amp;#10077 Transform your space with our stylish and functional furniture collections.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class="copright text-center" style="color: white;"&gt;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>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AOS.init();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Contact.html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&lt;!DOCTYPE html&gt;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&lt;html lang="en"&gt;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charset="UTF-8"&gt;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http-equiv="X-UA-Compatible" content="IE=edge"&gt;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&lt;meta name="viewport" content="width=device-width, initial-scale=1.0"&gt;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href="bootstrap/bootstrap.min.css" rel="stylesheet"&gt;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&lt;link rel="stylesheet" href="./css/Contact.css"&gt;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&lt;link rel="stylesheet" href="./css/Home.css"&gt;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src="./Jquery/jquery-3.6.3.min.js"&gt;&lt;/script&gt;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&lt;title&gt;Contact Us&lt;/title&gt;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href="fontawesome/css/all.min.css"&gt;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&lt;link rel="stylesheet"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href="https://cdn.jsdelivr.net/npm/@fortawesome/fontawesome-free@6.2.1/css/fontawesome.min.css"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integrity="sha384-QYIZto+st3yW+o8+5OHfT6S482Zsvz2WfOzpFSXMF9zqeLcFV0/wlZpMtyFcZALm" crossorigin="anonymous"&gt;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&lt;!--icons--&gt;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&lt;/head&gt;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&lt;div class="sticky-nav"&gt;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&lt;nav class="navbar navbar-expand-md navbar-color" id="navbar-color"&gt;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&lt;a class="navbar-brand" href="/"&gt;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&lt;img src="./photoicon/logo.png" alt="" width="200"&gt;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&lt;button class="navbar-toggler" type="button" data-bs-toggle="collapse"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data-bs-target="#navbarNavDropdown"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aria-controls="navbarNavDropdown" aria-expanded="false" aria-label="Toggle navigation"&gt;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&lt;span class="navbar-toggler-icon"&gt;&lt;/span&gt;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class="collapse navbar-collapse" id="navbarNavDropdown"&gt;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&lt;ul class="navbar-nav" style="margin-left: 41%;"&gt;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href="./index.html"&gt;Home&lt;/a&gt;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href="./Badroom.html"&gt;Bedroom&lt;/a&gt;&lt;/li&gt;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</w:t>
      </w:r>
      <w:r>
        <w:rPr>
          <w:rFonts w:ascii="Cambria" w:eastAsia="Cambria" w:hAnsi="Cambria" w:cs="Cambria"/>
          <w:sz w:val="20"/>
          <w:szCs w:val="20"/>
        </w:rPr>
        <w:tab/>
        <w:t xml:space="preserve">      &lt;li class="nav-item"&gt; &lt;a class="nav-link" href="./Living.html"&gt;Living&lt;/a&gt;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href="./dining.html"&gt;Dining&lt;/a&gt;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class="nav-item"&gt;&lt;a class="nav-link" href="./about.html"&gt;About&lt;/a&gt;</w:t>
      </w:r>
    </w:p>
    <w:p w:rsidR="00982F3F" w:rsidRDefault="003E496F">
      <w:pPr>
        <w:ind w:left="720" w:firstLine="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&lt;li class="nav-item"&gt;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  &lt;a class="nav-link" style="border-bottom: 2px solid grey" href="contact.html"&gt;Contact&lt;/a&gt;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&lt;/li&gt;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&lt;/ul&gt;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&lt;/nav&gt;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&lt;section class="contact"&gt;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class="content"&gt;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&lt;h2&gt;Contact Us&lt;/h2&gt;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&lt;p&gt;Feel free to talk to our online representative at any time you please using our Live Chat system on our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website or one of the below instant messaging programs.&lt;/p&gt;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class="container" id="container"&gt;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class="contactInfo"&gt;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class="icon1"&gt;&lt;i class="fa fa-map-marker" aria-hidden="true"&gt;&lt;/i&gt;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class="text"&gt;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&lt;h3&gt;Address&lt;/h3&gt;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&lt;p&gt;A-12,Creative Furniture,Sarthana,varachha road,Surat&lt;/p&gt;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class="icon1"&gt;&lt;i class="fa fa-phone" aria-hidden="true"&gt;&lt;/i&gt;&lt;/div&gt;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class="text"&gt;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&lt;h3&gt;Phone&lt;/h3&gt;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&lt;p&gt;973-722-5684&lt;/p&gt;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&lt;div class="box"&gt;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class="icon1"&gt;&lt;i class="fa fa-envelope" aria-hidden="true"&gt;&lt;/i&gt;&lt;/div&gt;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class="text"&gt;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&lt;h3&gt;Email&lt;/h3&gt;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&lt;p&gt;creativefurniture25@gmail.com&lt;/p&gt;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&lt;div class="contactForm"&gt;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&lt;form action="#"&gt;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&lt;h2&gt;Send message&lt;/h2&gt;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class="inputBox"&gt;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&lt;input type="text" id="name" required&gt;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&lt;span&gt;Full Name&lt;/span&gt;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class="inputBox"&gt;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&lt;input type="text" id="email" required&gt;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&lt;span&gt;Email&lt;/span&gt;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class="inputBox"&gt;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&lt;input type="text" id="phone" required&gt;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&lt;span&gt;Phone Number&lt;/span&gt;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class="inputBox"&gt;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&lt;textarea id="msg" required&gt;&lt;/textarea&gt;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    &lt;span&gt;Type your Message...&lt;/span&gt;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&lt;p class="text-center" id="Error"&gt;&lt;/p&gt;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&lt;div class="inputBox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&lt;input type="submit" id="Submit" value="send"&gt;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&lt;/form&gt;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&lt;/section&gt;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&lt;button type="button" title="Back To Top" class="btn rounded-circle border btn-lg" id="back-top"&gt;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&lt;i class="fas fa-arrow-up"&gt;&lt;/i&gt;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&lt;/button&gt;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&lt;footer id="footer"&gt;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&lt;h1 class="text-center"&gt;CREATIVE&lt;/h1&gt;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&lt;p class="text-center"&gt;&amp;#10077 Transform your space with our stylish and functional furniture collections. &amp;#10078&lt;/p&gt;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class="icons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fa-facebook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fa-skype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&lt;a href="#"&gt;&lt;i class="fa-brands fa-instagram bg-light text-dark p-2"&gt;&lt;/i&gt;&lt;/a&gt;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class="copright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&amp;copy;Copyright &lt;strong&gt;&lt;span&gt;Furniture&lt;/span&gt;&lt;/strong&gt;.All Rights Reserved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&lt;div class="credite text-center"&gt;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Designed By &lt;a href=""&gt;Creative Furniture&lt;/a&gt;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&lt;/div&gt;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&lt;/footer&gt;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$(document).ready(function(){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$('#Submit').click(function (e)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e.preventDefault();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let name = $('#name').val();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let email = $('#email').val();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let phno = $('#phone').val();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            let msg = $('#msg').val();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var name_format = /^[A-Z a-z]+$/;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var email_format = /^\w+([\.-]?\w+)@\w+([\.-]?\w+)(\.\w{2,3})+$/;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if (name.match(name_format) &amp;&amp; email.match(email_format) &amp;&amp; phno.length == 10 &amp;&amp; msg != "" &amp;&amp; !isNaN(phno) )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$("#Error").text("Your Data Submitted Successfully!").css({ color: 'green' });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else 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$("#Error").text("Your Data not Submitted Please Enter valid Information!").css({ color: 'red' });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})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})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src="./fontawesome/js/all.min.js"&gt;&lt;/script&gt;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src="./bootstrap/bootstrap.min.js"&gt;&lt;/script&gt;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&lt;script src="./css/script.js"&gt;&lt;/script&gt;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&lt;/body&gt;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&lt;/html&gt;</w:t>
      </w:r>
    </w:p>
    <w:p w:rsidR="00982F3F" w:rsidRDefault="003E496F">
      <w:pPr>
        <w:jc w:val="both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_________________________________________________________________</w:t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982F3F" w:rsidRDefault="003E496F">
      <w:pPr>
        <w:spacing w:before="120" w:after="120"/>
        <w:jc w:val="center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Contact.css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*{</w:t>
      </w:r>
    </w:p>
    <w:p w:rsidR="00982F3F" w:rsidRDefault="003E496F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margin: 0;</w:t>
      </w:r>
    </w:p>
    <w:p w:rsidR="00982F3F" w:rsidRDefault="003E496F">
      <w:pPr>
        <w:spacing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padding: 0; 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box-sizing: border-box;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font-family: 'poppins', sans-serif;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.contact{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position: relative;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min-height: 100vh;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padding: 50px 100px;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justify-content: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align-items: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flex-direction: column;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background: url(../photoicon/home7.jpg) rgba(0,0, 0, 0.5);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background-blend-mode: darken;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background-size: cover;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.contact .content{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max-width: 800px;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text-align: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.contact .content h2{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font-size: 36px;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font-weight: 500;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#fff;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.contact .content p{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font-weight: 300;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color: #fff;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#container{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100%;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justify-content: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align-items: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margin-top: 30;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#container .contactInfo{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width: 50%;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flex-direction: column;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#container .contactInfo .box{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position: relative;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padding: 20px 0;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#container .contactInfo .box .icon1{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min-width: 60px;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    height: 60px;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background: #fff;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display: flex;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justify-content: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align-items: center;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border-radius: 50%;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font-size: 22px;</w:t>
      </w:r>
    </w:p>
    <w:p w:rsidR="00982F3F" w:rsidRDefault="003E496F">
      <w:p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}</w:t>
      </w:r>
    </w:p>
    <w:p w:rsidR="00982F3F" w:rsidRDefault="003E496F">
      <w:pPr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  <w:r>
        <w:rPr>
          <w:rFonts w:ascii="Cambria" w:eastAsia="Cambria" w:hAnsi="Cambria" w:cs="Cambria"/>
          <w:b/>
          <w:sz w:val="20"/>
          <w:szCs w:val="20"/>
        </w:rPr>
        <w:tab/>
      </w:r>
    </w:p>
    <w:p w:rsidR="00982F3F" w:rsidRDefault="00982F3F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sectPr w:rsidR="00982F3F" w:rsidSect="00982F3F">
      <w:footerReference w:type="default" r:id="rId7"/>
      <w:headerReference w:type="first" r:id="rId8"/>
      <w:footerReference w:type="first" r:id="rId9"/>
      <w:pgSz w:w="11906" w:h="16838"/>
      <w:pgMar w:top="720" w:right="1080" w:bottom="720" w:left="1080" w:header="706" w:footer="706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BF7" w:rsidRDefault="00133BF7" w:rsidP="00982F3F">
      <w:pPr>
        <w:spacing w:after="0" w:line="240" w:lineRule="auto"/>
      </w:pPr>
      <w:r>
        <w:separator/>
      </w:r>
    </w:p>
  </w:endnote>
  <w:endnote w:type="continuationSeparator" w:id="1">
    <w:p w:rsidR="00133BF7" w:rsidRDefault="00133BF7" w:rsidP="0098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96F" w:rsidRDefault="003E496F">
    <w:pPr>
      <w:pBdr>
        <w:top w:val="single" w:sz="24" w:space="1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Web </w:t>
    </w:r>
    <w:r>
      <w:t xml:space="preserve">Designing </w:t>
    </w:r>
    <w:r>
      <w:rPr>
        <w:color w:val="000000"/>
      </w:rPr>
      <w:t>- 2</w:t>
    </w:r>
    <w:r>
      <w:tab/>
    </w:r>
    <w:r>
      <w:tab/>
      <w:t xml:space="preserve">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A2949">
      <w:rPr>
        <w:noProof/>
        <w:color w:val="000000"/>
      </w:rPr>
      <w:t>4</w:t>
    </w:r>
    <w:r>
      <w:rPr>
        <w:color w:val="000000"/>
      </w:rPr>
      <w:fldChar w:fldCharType="end"/>
    </w:r>
  </w:p>
  <w:p w:rsidR="003E496F" w:rsidRDefault="003E4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96F" w:rsidRDefault="003E4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BF7" w:rsidRDefault="00133BF7" w:rsidP="00982F3F">
      <w:pPr>
        <w:spacing w:after="0" w:line="240" w:lineRule="auto"/>
      </w:pPr>
      <w:r>
        <w:separator/>
      </w:r>
    </w:p>
  </w:footnote>
  <w:footnote w:type="continuationSeparator" w:id="1">
    <w:p w:rsidR="00133BF7" w:rsidRDefault="00133BF7" w:rsidP="0098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96F" w:rsidRDefault="003E496F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2F3F"/>
    <w:rsid w:val="00133BF7"/>
    <w:rsid w:val="003E496F"/>
    <w:rsid w:val="00982F3F"/>
    <w:rsid w:val="00EA2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A4"/>
  </w:style>
  <w:style w:type="paragraph" w:styleId="Heading1">
    <w:name w:val="heading 1"/>
    <w:basedOn w:val="normal0"/>
    <w:next w:val="normal0"/>
    <w:rsid w:val="00982F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2F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2F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2F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2F3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2F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82F3F"/>
  </w:style>
  <w:style w:type="paragraph" w:styleId="Title">
    <w:name w:val="Title"/>
    <w:basedOn w:val="normal0"/>
    <w:next w:val="normal0"/>
    <w:rsid w:val="00982F3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2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721"/>
  </w:style>
  <w:style w:type="paragraph" w:styleId="Footer">
    <w:name w:val="footer"/>
    <w:basedOn w:val="Normal"/>
    <w:link w:val="FooterChar"/>
    <w:uiPriority w:val="99"/>
    <w:unhideWhenUsed/>
    <w:rsid w:val="00AC3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721"/>
  </w:style>
  <w:style w:type="paragraph" w:styleId="BalloonText">
    <w:name w:val="Balloon Text"/>
    <w:basedOn w:val="Normal"/>
    <w:link w:val="BalloonTextChar"/>
    <w:uiPriority w:val="99"/>
    <w:semiHidden/>
    <w:unhideWhenUsed/>
    <w:rsid w:val="00AC3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6579"/>
    <w:pPr>
      <w:ind w:left="720"/>
      <w:contextualSpacing/>
    </w:pPr>
  </w:style>
  <w:style w:type="paragraph" w:styleId="Subtitle">
    <w:name w:val="Subtitle"/>
    <w:basedOn w:val="Normal"/>
    <w:next w:val="Normal"/>
    <w:rsid w:val="00982F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2F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82F3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3I3Ns0bxyvB4MDGCAhdoRm1EMw==">AMUW2mUksY9+fsodaWY7AMZ0CS6/z5/y1iGm6StOcUutJvDFm1wiRQd31qRRM+gcjx61lekH3yUqwqkaPLJAcpwuajbNep3e6kve2kc7glSq5JIcNxWaOKU=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38</Pages>
  <Words>8113</Words>
  <Characters>46247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</dc:creator>
  <cp:lastModifiedBy>asus</cp:lastModifiedBy>
  <cp:revision>2</cp:revision>
  <dcterms:created xsi:type="dcterms:W3CDTF">2023-02-28T06:34:00Z</dcterms:created>
  <dcterms:modified xsi:type="dcterms:W3CDTF">2023-03-03T12:23:00Z</dcterms:modified>
</cp:coreProperties>
</file>