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Default Extension="gif" ContentType="image/gif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pic="http://schemas.openxmlformats.org/drawingml/2006/picture" xmlns:r="http://schemas.openxmlformats.org/officeDocument/2006/relationships" xmlns:a="http://schemas.openxmlformats.org/drawingml/2006/main">
  <w:body>
    <w:tbl>
      <w:tblPr/>
      <w:tblGrid/>
      <w:tr>
        <w:tc>
          <w:tcPr>
            <w:tcBorders>
              <w:top w:val="single" w:color="FF0000" w:sz="8" w:space="0"/>
              <w:left w:val="single" w:color="FF0000" w:sz="8" w:space="0"/>
              <w:bottom w:val="single" w:color="FF0000" w:sz="8" w:space="0"/>
              <w:right w:val="single" w:color="FF0000" w:sz="8" w:space="0"/>
            </w:tcBorders>
          </w:tcPr>
          <w:p>
            <w:r>
              <w:t>Bordered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