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0B58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81FA9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"customer"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13776D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D9730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FAD7C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4F603D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"Rhoades"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BD71B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date_of_birth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"June 23, 1991"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80392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"Scout"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DDCCEF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50BBEF1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"invoice"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A926C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</w:p>
    <w:p w14:paraId="1A406FB1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50987E8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687749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FA85F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date_created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"10/20/2020"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DB1D39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date_shipped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"10/25/2020"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D164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"item"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4D9F41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[</w:t>
      </w:r>
    </w:p>
    <w:p w14:paraId="4EE3503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01881789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"CP493-01"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B8AE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"Bob Ross Chia Pet"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0DB417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29D5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E19E06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11C391B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6B8C97B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"789564-0010"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164488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"Bose Quiet Comfort"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4FEEDF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BB635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D9D6E2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7E158ED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1C14C54A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"C78MP8"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E167F2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"Echo Dot"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D945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1B1BD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FDC8677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6A1F3ECC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14:paraId="4BB90175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"subtotal"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377.00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9CE2F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"tax"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76.20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E78B09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"total"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455.16</w:t>
      </w:r>
    </w:p>
    <w:p w14:paraId="47CDA752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3798C078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1C8099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726904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E78F3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date_created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"01/14/2020"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F2D66C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date_shipped</w:t>
      </w:r>
      <w:proofErr w:type="spellEnd"/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"01/25/2020"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18C666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"item"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8016BC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[</w:t>
      </w:r>
    </w:p>
    <w:p w14:paraId="08F528C8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402A2526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"MW-CCS-001"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FE7E4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CE9178"/>
          <w:sz w:val="21"/>
          <w:szCs w:val="21"/>
        </w:rPr>
        <w:t>"Switch Carrying Case"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FDB7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"price"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227B7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"quantity"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5A4AA9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3EEEB31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],</w:t>
      </w:r>
    </w:p>
    <w:p w14:paraId="3FC1A0AD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"subtotal"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3DD994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"tax"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D0B63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45">
        <w:rPr>
          <w:rFonts w:ascii="Consolas" w:eastAsia="Times New Roman" w:hAnsi="Consolas" w:cs="Times New Roman"/>
          <w:color w:val="9CDCFE"/>
          <w:sz w:val="21"/>
          <w:szCs w:val="21"/>
        </w:rPr>
        <w:t>"total"</w:t>
      </w: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45">
        <w:rPr>
          <w:rFonts w:ascii="Consolas" w:eastAsia="Times New Roman" w:hAnsi="Consolas" w:cs="Times New Roman"/>
          <w:color w:val="B5CEA8"/>
          <w:sz w:val="21"/>
          <w:szCs w:val="21"/>
        </w:rPr>
        <w:t>17.45</w:t>
      </w:r>
    </w:p>
    <w:p w14:paraId="76EC3A32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F81808E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062DB31D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3D05C0" w14:textId="77777777" w:rsidR="00EA6345" w:rsidRPr="00EA6345" w:rsidRDefault="00EA6345" w:rsidP="00EA6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ED360" w14:textId="3FEE7EC5" w:rsidR="00666477" w:rsidRDefault="00EA6345"/>
    <w:p w14:paraId="3B8220D6" w14:textId="1F4E5F19" w:rsidR="00EA6345" w:rsidRDefault="00EA6345">
      <w:r>
        <w:t>ORD</w:t>
      </w:r>
    </w:p>
    <w:p w14:paraId="1CA304FF" w14:textId="5C6464AD" w:rsidR="00EA6345" w:rsidRDefault="00EA6345">
      <w:r>
        <w:rPr>
          <w:noProof/>
        </w:rPr>
        <w:drawing>
          <wp:inline distT="0" distB="0" distL="0" distR="0" wp14:anchorId="75794929" wp14:editId="01E22C6C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45"/>
    <w:rsid w:val="0080312C"/>
    <w:rsid w:val="009C0736"/>
    <w:rsid w:val="00E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8353"/>
  <w15:chartTrackingRefBased/>
  <w15:docId w15:val="{C7615C65-6E0B-4739-9AEB-B35DC6A2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2020-10-26T02:15:00Z</dcterms:created>
  <dcterms:modified xsi:type="dcterms:W3CDTF">2020-10-26T02:19:00Z</dcterms:modified>
</cp:coreProperties>
</file>