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D7ECD" w14:textId="77777777" w:rsidR="002324F7" w:rsidRDefault="002324F7" w:rsidP="002324F7">
      <w:pPr>
        <w:jc w:val="center"/>
        <w:rPr>
          <w:rFonts w:ascii="Times New Roman" w:hAnsi="Times New Roman" w:cs="Times New Roman"/>
          <w:b/>
          <w:bCs/>
          <w:sz w:val="28"/>
          <w:szCs w:val="28"/>
          <w:u w:val="single"/>
        </w:rPr>
      </w:pPr>
      <w:r w:rsidRPr="00236351">
        <w:rPr>
          <w:rFonts w:ascii="Times New Roman" w:hAnsi="Times New Roman" w:cs="Times New Roman"/>
          <w:b/>
          <w:bCs/>
          <w:sz w:val="28"/>
          <w:szCs w:val="28"/>
          <w:u w:val="single"/>
        </w:rPr>
        <w:t>ACTE DE N</w:t>
      </w:r>
      <w:r>
        <w:rPr>
          <w:rFonts w:ascii="Times New Roman" w:hAnsi="Times New Roman" w:cs="Times New Roman"/>
          <w:b/>
          <w:bCs/>
          <w:sz w:val="28"/>
          <w:szCs w:val="28"/>
          <w:u w:val="single"/>
        </w:rPr>
        <w:t>ANTISSEMENT D’UN BIEN MEUBLE</w:t>
      </w:r>
      <w:r w:rsidR="00E04580">
        <w:rPr>
          <w:rFonts w:ascii="Times New Roman" w:hAnsi="Times New Roman" w:cs="Times New Roman"/>
          <w:b/>
          <w:bCs/>
          <w:sz w:val="28"/>
          <w:szCs w:val="28"/>
          <w:u w:val="single"/>
        </w:rPr>
        <w:t xml:space="preserve"> INCORPOREL</w:t>
      </w:r>
    </w:p>
    <w:p w14:paraId="672A6659" w14:textId="77777777" w:rsidR="002324F7" w:rsidRDefault="002324F7" w:rsidP="002324F7">
      <w:pPr>
        <w:jc w:val="center"/>
        <w:rPr>
          <w:rFonts w:ascii="Times New Roman" w:hAnsi="Times New Roman" w:cs="Times New Roman"/>
          <w:b/>
          <w:bCs/>
          <w:sz w:val="28"/>
          <w:szCs w:val="28"/>
          <w:u w:val="single"/>
        </w:rPr>
      </w:pPr>
    </w:p>
    <w:p w14:paraId="39C8E7DC" w14:textId="77777777" w:rsidR="002324F7" w:rsidRDefault="002324F7" w:rsidP="002324F7">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ENTRE LES</w:t>
      </w:r>
      <w:proofErr w:type="gramEnd"/>
      <w:r>
        <w:rPr>
          <w:rFonts w:ascii="Times New Roman" w:hAnsi="Times New Roman" w:cs="Times New Roman"/>
          <w:b/>
          <w:bCs/>
          <w:sz w:val="28"/>
          <w:szCs w:val="28"/>
          <w:u w:val="single"/>
        </w:rPr>
        <w:t xml:space="preserve"> SOUSSIGNES </w:t>
      </w:r>
    </w:p>
    <w:p w14:paraId="2D00B7D4" w14:textId="1CDACCD2" w:rsidR="002324F7" w:rsidRDefault="001D215E" w:rsidP="002324F7">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w:t>
      </w:r>
      <w:bookmarkEnd w:id="2"/>
      <w:r w:rsidR="002324F7" w:rsidRPr="00915A3E">
        <w:rPr>
          <w:rFonts w:asciiTheme="majorBidi" w:hAnsiTheme="majorBidi" w:cstheme="majorBidi"/>
          <w:sz w:val="24"/>
          <w:szCs w:val="24"/>
        </w:rPr>
        <w:t xml:space="preserve">, de nationalité tunisienne, née le </w:t>
      </w:r>
      <w:bookmarkStart w:id="3" w:name="date_naiss_phys_tun_caution"/>
      <w:r>
        <w:rPr>
          <w:rFonts w:asciiTheme="majorBidi" w:hAnsiTheme="majorBidi" w:cstheme="majorBidi"/>
          <w:sz w:val="24"/>
          <w:szCs w:val="24"/>
        </w:rPr>
        <w:t>___</w:t>
      </w:r>
      <w:bookmarkEnd w:id="3"/>
      <w:r w:rsidR="002324F7"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w:t>
      </w:r>
      <w:bookmarkEnd w:id="4"/>
      <w:r w:rsidR="002324F7" w:rsidRPr="00915A3E">
        <w:rPr>
          <w:rFonts w:asciiTheme="majorBidi" w:hAnsiTheme="majorBidi" w:cstheme="majorBidi"/>
          <w:sz w:val="24"/>
          <w:szCs w:val="24"/>
        </w:rPr>
        <w:t xml:space="preserve">, titulaire de la carte d’identité nationale n° </w:t>
      </w:r>
      <w:bookmarkStart w:id="5" w:name="nume_cin_phy_tun_caution"/>
      <w:r>
        <w:rPr>
          <w:rFonts w:asciiTheme="majorBidi" w:hAnsiTheme="majorBidi" w:cstheme="majorBidi"/>
          <w:sz w:val="24"/>
          <w:szCs w:val="24"/>
        </w:rPr>
        <w:t>___</w:t>
      </w:r>
      <w:bookmarkEnd w:id="5"/>
      <w:r w:rsidR="002324F7" w:rsidRPr="00915A3E">
        <w:rPr>
          <w:rFonts w:asciiTheme="majorBidi" w:hAnsiTheme="majorBidi" w:cstheme="majorBidi"/>
          <w:sz w:val="24"/>
          <w:szCs w:val="24"/>
        </w:rPr>
        <w:t xml:space="preserve"> délivrée à </w:t>
      </w:r>
      <w:bookmarkStart w:id="6" w:name="lieu_cin_phys_tun_caution"/>
      <w:r>
        <w:rPr>
          <w:rFonts w:asciiTheme="majorBidi" w:hAnsiTheme="majorBidi" w:cstheme="majorBidi"/>
          <w:sz w:val="24"/>
          <w:szCs w:val="24"/>
        </w:rPr>
        <w:t>___</w:t>
      </w:r>
      <w:bookmarkEnd w:id="6"/>
      <w:r w:rsidR="002324F7"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w:t>
      </w:r>
      <w:bookmarkEnd w:id="7"/>
      <w:r w:rsidR="002324F7"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w:t>
      </w:r>
      <w:bookmarkEnd w:id="8"/>
      <w:r w:rsidR="002324F7">
        <w:rPr>
          <w:rFonts w:asciiTheme="majorBidi" w:hAnsiTheme="majorBidi" w:cstheme="majorBidi"/>
          <w:sz w:val="24"/>
          <w:szCs w:val="24"/>
        </w:rPr>
        <w:t>,</w:t>
      </w:r>
      <w:bookmarkEnd w:id="1"/>
    </w:p>
    <w:p w14:paraId="0A37501D" w14:textId="77777777" w:rsidR="002324F7" w:rsidRPr="00915A3E" w:rsidRDefault="002324F7" w:rsidP="002324F7">
      <w:pPr>
        <w:spacing w:after="40" w:line="259" w:lineRule="auto"/>
        <w:rPr>
          <w:rFonts w:asciiTheme="majorBidi" w:hAnsiTheme="majorBidi" w:cstheme="majorBidi"/>
          <w:sz w:val="24"/>
          <w:szCs w:val="24"/>
        </w:rPr>
      </w:pPr>
    </w:p>
    <w:p w14:paraId="197B449C" w14:textId="10F0630B" w:rsidR="002324F7" w:rsidRDefault="001D215E" w:rsidP="002324F7">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w:t>
      </w:r>
      <w:bookmarkEnd w:id="11"/>
      <w:r w:rsidR="002324F7" w:rsidRPr="003A19A1">
        <w:rPr>
          <w:rFonts w:asciiTheme="majorBidi" w:hAnsiTheme="majorBidi" w:cstheme="majorBidi"/>
          <w:sz w:val="24"/>
          <w:szCs w:val="24"/>
        </w:rPr>
        <w:t>, de nationalité</w:t>
      </w:r>
      <w:r>
        <w:rPr>
          <w:rFonts w:asciiTheme="majorBidi" w:hAnsiTheme="majorBidi" w:cstheme="majorBidi"/>
          <w:sz w:val="24"/>
          <w:szCs w:val="24"/>
        </w:rPr>
        <w:t xml:space="preserve"> </w:t>
      </w:r>
      <w:bookmarkStart w:id="12" w:name="nationalité_phy_etrg_caution"/>
      <w:r>
        <w:rPr>
          <w:rFonts w:asciiTheme="majorBidi" w:hAnsiTheme="majorBidi" w:cstheme="majorBidi"/>
          <w:sz w:val="24"/>
          <w:szCs w:val="24"/>
        </w:rPr>
        <w:t>___</w:t>
      </w:r>
      <w:bookmarkEnd w:id="12"/>
      <w:r w:rsidR="002324F7" w:rsidRPr="003A19A1">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w:t>
      </w:r>
      <w:bookmarkEnd w:id="13"/>
      <w:r w:rsidR="002324F7" w:rsidRPr="003A19A1">
        <w:rPr>
          <w:rFonts w:asciiTheme="majorBidi" w:hAnsiTheme="majorBidi" w:cstheme="majorBidi"/>
          <w:sz w:val="24"/>
          <w:szCs w:val="24"/>
        </w:rPr>
        <w:t xml:space="preserve"> n°</w:t>
      </w:r>
      <w:r>
        <w:rPr>
          <w:rFonts w:asciiTheme="majorBidi" w:hAnsiTheme="majorBidi" w:cstheme="majorBidi"/>
          <w:sz w:val="24"/>
          <w:szCs w:val="24"/>
        </w:rPr>
        <w:t xml:space="preserve"> </w:t>
      </w:r>
      <w:bookmarkStart w:id="14" w:name="num_passp_phys_etrg_caution"/>
      <w:r>
        <w:rPr>
          <w:rFonts w:asciiTheme="majorBidi" w:hAnsiTheme="majorBidi" w:cstheme="majorBidi"/>
          <w:sz w:val="24"/>
          <w:szCs w:val="24"/>
        </w:rPr>
        <w:t>___</w:t>
      </w:r>
      <w:bookmarkEnd w:id="14"/>
      <w:r w:rsidR="002324F7">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w:t>
      </w:r>
      <w:bookmarkEnd w:id="15"/>
      <w:r w:rsidR="002324F7" w:rsidRPr="003A19A1">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w:t>
      </w:r>
      <w:bookmarkEnd w:id="16"/>
      <w:r w:rsidR="002324F7">
        <w:rPr>
          <w:rFonts w:asciiTheme="majorBidi" w:hAnsiTheme="majorBidi" w:cstheme="majorBidi"/>
          <w:sz w:val="24"/>
          <w:szCs w:val="24"/>
        </w:rPr>
        <w:t>,</w:t>
      </w:r>
      <w:bookmarkEnd w:id="10"/>
    </w:p>
    <w:p w14:paraId="5DAB6C7B" w14:textId="77777777" w:rsidR="002324F7" w:rsidRPr="003A19A1" w:rsidRDefault="002324F7" w:rsidP="002324F7">
      <w:pPr>
        <w:spacing w:after="40" w:line="259" w:lineRule="auto"/>
        <w:rPr>
          <w:rFonts w:asciiTheme="majorBidi" w:hAnsiTheme="majorBidi" w:cstheme="majorBidi"/>
          <w:sz w:val="24"/>
          <w:szCs w:val="24"/>
        </w:rPr>
      </w:pPr>
    </w:p>
    <w:p w14:paraId="246EE9B5" w14:textId="269571A8" w:rsidR="002324F7" w:rsidRDefault="002324F7" w:rsidP="002324F7">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1D215E">
        <w:rPr>
          <w:rFonts w:asciiTheme="majorBidi" w:hAnsiTheme="majorBidi" w:cstheme="majorBidi"/>
          <w:sz w:val="24"/>
          <w:szCs w:val="24"/>
        </w:rPr>
        <w:t>___</w:t>
      </w:r>
      <w:bookmarkEnd w:id="18"/>
      <w:r w:rsidRPr="003A19A1">
        <w:rPr>
          <w:rFonts w:asciiTheme="majorBidi" w:hAnsiTheme="majorBidi" w:cstheme="majorBidi"/>
          <w:sz w:val="24"/>
          <w:szCs w:val="24"/>
        </w:rPr>
        <w:t xml:space="preserve">, </w:t>
      </w:r>
      <w:bookmarkStart w:id="19" w:name="forme_morale_tun_caution"/>
      <w:r w:rsidR="001D215E">
        <w:rPr>
          <w:rFonts w:asciiTheme="majorBidi" w:hAnsiTheme="majorBidi" w:cstheme="majorBidi"/>
          <w:sz w:val="24"/>
          <w:szCs w:val="24"/>
        </w:rPr>
        <w:t>___</w:t>
      </w:r>
      <w:bookmarkEnd w:id="19"/>
      <w:r w:rsidRPr="003A19A1">
        <w:rPr>
          <w:rFonts w:asciiTheme="majorBidi" w:hAnsiTheme="majorBidi" w:cstheme="majorBidi"/>
          <w:sz w:val="24"/>
          <w:szCs w:val="24"/>
        </w:rPr>
        <w:t xml:space="preserve">, </w:t>
      </w:r>
      <w:r w:rsidRPr="002B5601">
        <w:rPr>
          <w:rFonts w:asciiTheme="majorBidi" w:hAnsiTheme="majorBidi" w:cstheme="majorBidi"/>
          <w:sz w:val="24"/>
          <w:szCs w:val="24"/>
        </w:rPr>
        <w:t xml:space="preserve">au capital de </w:t>
      </w:r>
      <w:bookmarkStart w:id="20" w:name="capital_morale_tun_caution"/>
      <w:r w:rsidR="001D215E">
        <w:rPr>
          <w:rFonts w:asciiTheme="majorBidi" w:hAnsiTheme="majorBidi" w:cstheme="majorBidi"/>
          <w:sz w:val="24"/>
          <w:szCs w:val="24"/>
        </w:rPr>
        <w:t>___</w:t>
      </w:r>
      <w:bookmarkEnd w:id="20"/>
      <w:r w:rsidRPr="002B5601">
        <w:rPr>
          <w:rFonts w:asciiTheme="majorBidi" w:hAnsiTheme="majorBidi" w:cstheme="majorBidi"/>
          <w:sz w:val="24"/>
          <w:szCs w:val="24"/>
        </w:rPr>
        <w:t xml:space="preserve"> Dinars Tunisiens dont le siège social est sis au </w:t>
      </w:r>
      <w:bookmarkStart w:id="21" w:name="adresse_morale_tun_caution"/>
      <w:r w:rsidR="001D215E">
        <w:rPr>
          <w:rFonts w:asciiTheme="majorBidi" w:hAnsiTheme="majorBidi" w:cstheme="majorBidi"/>
          <w:sz w:val="24"/>
          <w:szCs w:val="24"/>
        </w:rPr>
        <w:t>___</w:t>
      </w:r>
      <w:bookmarkEnd w:id="21"/>
      <w:r w:rsidRPr="002B5601">
        <w:rPr>
          <w:rFonts w:asciiTheme="majorBidi" w:hAnsiTheme="majorBidi" w:cstheme="majorBidi"/>
          <w:sz w:val="24"/>
          <w:szCs w:val="24"/>
        </w:rPr>
        <w:t xml:space="preserve"> titulaire de l’identifiant unique n°</w:t>
      </w:r>
      <w:r w:rsidR="001D215E">
        <w:rPr>
          <w:rFonts w:asciiTheme="majorBidi" w:hAnsiTheme="majorBidi" w:cstheme="majorBidi"/>
          <w:sz w:val="24"/>
          <w:szCs w:val="24"/>
        </w:rPr>
        <w:t xml:space="preserve"> </w:t>
      </w:r>
      <w:bookmarkStart w:id="22" w:name="identi_morale_tun_caution"/>
      <w:r w:rsidR="001D215E">
        <w:rPr>
          <w:rFonts w:asciiTheme="majorBidi" w:hAnsiTheme="majorBidi" w:cstheme="majorBidi"/>
          <w:sz w:val="24"/>
          <w:szCs w:val="24"/>
        </w:rPr>
        <w:t>___</w:t>
      </w:r>
      <w:bookmarkEnd w:id="22"/>
      <w:r w:rsidR="00480930">
        <w:rPr>
          <w:rFonts w:asciiTheme="majorBidi" w:hAnsiTheme="majorBidi" w:cstheme="majorBidi"/>
          <w:sz w:val="24"/>
          <w:szCs w:val="24"/>
        </w:rPr>
        <w:t xml:space="preserve"> </w:t>
      </w:r>
      <w:r w:rsidRPr="003A19A1">
        <w:rPr>
          <w:rFonts w:asciiTheme="majorBidi" w:hAnsiTheme="majorBidi" w:cstheme="majorBidi"/>
          <w:sz w:val="24"/>
          <w:szCs w:val="24"/>
        </w:rPr>
        <w:t xml:space="preserve">représentée par </w:t>
      </w:r>
      <w:bookmarkStart w:id="23" w:name="nom_morale_tun_caution"/>
      <w:r w:rsidR="001D215E">
        <w:rPr>
          <w:rFonts w:asciiTheme="majorBidi" w:hAnsiTheme="majorBidi" w:cstheme="majorBidi"/>
          <w:sz w:val="24"/>
          <w:szCs w:val="24"/>
        </w:rPr>
        <w:t>__</w:t>
      </w:r>
      <w:bookmarkEnd w:id="23"/>
      <w:r w:rsidR="001D215E">
        <w:rPr>
          <w:rFonts w:asciiTheme="majorBidi" w:hAnsiTheme="majorBidi" w:cstheme="majorBidi"/>
          <w:sz w:val="24"/>
          <w:szCs w:val="24"/>
        </w:rPr>
        <w:t xml:space="preserve"> </w:t>
      </w:r>
      <w:bookmarkStart w:id="24" w:name="prenom_morale_tun_caution"/>
      <w:r w:rsidR="001D215E">
        <w:rPr>
          <w:rFonts w:asciiTheme="majorBidi" w:hAnsiTheme="majorBidi" w:cstheme="majorBidi"/>
          <w:sz w:val="24"/>
          <w:szCs w:val="24"/>
        </w:rPr>
        <w:t>___</w:t>
      </w:r>
      <w:bookmarkEnd w:id="24"/>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17"/>
    </w:p>
    <w:p w14:paraId="02EB378F" w14:textId="77777777" w:rsidR="002324F7" w:rsidRPr="003A19A1" w:rsidRDefault="002324F7" w:rsidP="002324F7">
      <w:pPr>
        <w:spacing w:after="40" w:line="259" w:lineRule="auto"/>
        <w:rPr>
          <w:rFonts w:asciiTheme="majorBidi" w:hAnsiTheme="majorBidi" w:cstheme="majorBidi"/>
          <w:sz w:val="24"/>
          <w:szCs w:val="24"/>
        </w:rPr>
      </w:pPr>
    </w:p>
    <w:p w14:paraId="7BBA4932" w14:textId="0DAA2DD8" w:rsidR="002324F7" w:rsidRDefault="002324F7" w:rsidP="002324F7">
      <w:pPr>
        <w:spacing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784CF5">
        <w:rPr>
          <w:rFonts w:asciiTheme="majorBidi" w:hAnsiTheme="majorBidi" w:cstheme="majorBidi"/>
          <w:sz w:val="24"/>
          <w:szCs w:val="24"/>
        </w:rPr>
        <w:t>___</w:t>
      </w:r>
      <w:bookmarkEnd w:id="26"/>
      <w:r w:rsidRPr="003A19A1">
        <w:rPr>
          <w:rFonts w:asciiTheme="majorBidi" w:hAnsiTheme="majorBidi" w:cstheme="majorBidi"/>
          <w:sz w:val="24"/>
          <w:szCs w:val="24"/>
        </w:rPr>
        <w:t xml:space="preserve">, </w:t>
      </w:r>
      <w:bookmarkStart w:id="27" w:name="forme_morale_etrg_caution"/>
      <w:r w:rsidR="00784CF5">
        <w:rPr>
          <w:rFonts w:asciiTheme="majorBidi" w:hAnsiTheme="majorBidi" w:cstheme="majorBidi"/>
          <w:sz w:val="24"/>
          <w:szCs w:val="24"/>
        </w:rPr>
        <w:t>___</w:t>
      </w:r>
      <w:bookmarkEnd w:id="27"/>
      <w:r w:rsidRPr="003A19A1">
        <w:rPr>
          <w:rFonts w:asciiTheme="majorBidi" w:hAnsiTheme="majorBidi" w:cstheme="majorBidi"/>
          <w:sz w:val="24"/>
          <w:szCs w:val="24"/>
        </w:rPr>
        <w:t xml:space="preserve">, immatriculée en </w:t>
      </w:r>
      <w:bookmarkStart w:id="28" w:name="pays_immat_morale_etrg_caution"/>
      <w:r w:rsidR="001D215E">
        <w:rPr>
          <w:rFonts w:asciiTheme="majorBidi" w:hAnsiTheme="majorBidi" w:cstheme="majorBidi"/>
          <w:sz w:val="24"/>
          <w:szCs w:val="24"/>
        </w:rPr>
        <w:t>___</w:t>
      </w:r>
      <w:bookmarkEnd w:id="28"/>
      <w:r w:rsidRPr="003A19A1">
        <w:rPr>
          <w:rFonts w:asciiTheme="majorBidi" w:hAnsiTheme="majorBidi" w:cstheme="majorBidi"/>
          <w:sz w:val="24"/>
          <w:szCs w:val="24"/>
        </w:rPr>
        <w:t xml:space="preserve"> sous le n°</w:t>
      </w:r>
      <w:r w:rsidR="001D215E">
        <w:rPr>
          <w:rFonts w:asciiTheme="majorBidi" w:hAnsiTheme="majorBidi" w:cstheme="majorBidi"/>
          <w:sz w:val="24"/>
          <w:szCs w:val="24"/>
        </w:rPr>
        <w:t xml:space="preserve"> </w:t>
      </w:r>
      <w:bookmarkStart w:id="29" w:name="num_immat_morale_etrg_caution"/>
      <w:r w:rsidR="001D215E">
        <w:rPr>
          <w:rFonts w:asciiTheme="majorBidi" w:hAnsiTheme="majorBidi" w:cstheme="majorBidi"/>
          <w:sz w:val="24"/>
          <w:szCs w:val="24"/>
        </w:rPr>
        <w:t>___</w:t>
      </w:r>
      <w:bookmarkEnd w:id="29"/>
      <w:r w:rsidRPr="003A19A1">
        <w:rPr>
          <w:rFonts w:asciiTheme="majorBidi" w:hAnsiTheme="majorBidi" w:cstheme="majorBidi"/>
          <w:sz w:val="24"/>
          <w:szCs w:val="24"/>
        </w:rPr>
        <w:t xml:space="preserve">, dont le siège social est sis au </w:t>
      </w:r>
      <w:bookmarkStart w:id="30" w:name="adress_morale_etrg_caution"/>
      <w:r w:rsidR="00784CF5">
        <w:rPr>
          <w:rFonts w:asciiTheme="majorBidi" w:hAnsiTheme="majorBidi" w:cstheme="majorBidi"/>
          <w:sz w:val="24"/>
          <w:szCs w:val="24"/>
        </w:rPr>
        <w:t>___</w:t>
      </w:r>
      <w:bookmarkEnd w:id="30"/>
      <w:r w:rsidRPr="003A19A1">
        <w:rPr>
          <w:rFonts w:asciiTheme="majorBidi" w:hAnsiTheme="majorBidi" w:cstheme="majorBidi"/>
          <w:sz w:val="24"/>
          <w:szCs w:val="24"/>
        </w:rPr>
        <w:t xml:space="preserve">, représentée par </w:t>
      </w:r>
      <w:bookmarkStart w:id="31" w:name="nom_morale_etrg_caution"/>
      <w:r w:rsidR="001D215E">
        <w:rPr>
          <w:rFonts w:asciiTheme="majorBidi" w:hAnsiTheme="majorBidi" w:cstheme="majorBidi"/>
          <w:sz w:val="24"/>
          <w:szCs w:val="24"/>
        </w:rPr>
        <w:t>___</w:t>
      </w:r>
      <w:bookmarkEnd w:id="31"/>
      <w:r w:rsidR="001D215E">
        <w:rPr>
          <w:rFonts w:asciiTheme="majorBidi" w:hAnsiTheme="majorBidi" w:cstheme="majorBidi"/>
          <w:sz w:val="24"/>
          <w:szCs w:val="24"/>
        </w:rPr>
        <w:t xml:space="preserve"> </w:t>
      </w:r>
      <w:bookmarkStart w:id="32" w:name="prenom_morale_etrg_caution"/>
      <w:r w:rsidR="001D215E">
        <w:rPr>
          <w:rFonts w:asciiTheme="majorBidi" w:hAnsiTheme="majorBidi" w:cstheme="majorBidi"/>
          <w:sz w:val="24"/>
          <w:szCs w:val="24"/>
        </w:rPr>
        <w:t>___</w:t>
      </w:r>
      <w:bookmarkEnd w:id="32"/>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25"/>
    </w:p>
    <w:p w14:paraId="6A05A809" w14:textId="77777777" w:rsidR="002324F7" w:rsidRDefault="002324F7" w:rsidP="002324F7">
      <w:pPr>
        <w:spacing w:after="40" w:line="259" w:lineRule="auto"/>
        <w:rPr>
          <w:rFonts w:asciiTheme="majorBidi" w:hAnsiTheme="majorBidi" w:cstheme="majorBidi"/>
          <w:sz w:val="24"/>
          <w:szCs w:val="24"/>
        </w:rPr>
      </w:pPr>
    </w:p>
    <w:p w14:paraId="0D75AC97" w14:textId="77777777" w:rsidR="002324F7" w:rsidRDefault="002324F7" w:rsidP="002324F7">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Le</w:t>
      </w:r>
      <w:r>
        <w:rPr>
          <w:rFonts w:asciiTheme="majorBidi" w:hAnsiTheme="majorBidi" w:cstheme="majorBidi"/>
          <w:b/>
          <w:bCs/>
          <w:sz w:val="24"/>
          <w:szCs w:val="24"/>
        </w:rPr>
        <w:t xml:space="preserve"> </w:t>
      </w:r>
      <w:r w:rsidR="004258C9">
        <w:rPr>
          <w:rFonts w:asciiTheme="majorBidi" w:hAnsiTheme="majorBidi" w:cstheme="majorBidi"/>
          <w:b/>
          <w:bCs/>
          <w:sz w:val="24"/>
          <w:szCs w:val="24"/>
        </w:rPr>
        <w:t>Bénéficiaire</w:t>
      </w:r>
      <w:r>
        <w:rPr>
          <w:rFonts w:asciiTheme="majorBidi" w:hAnsiTheme="majorBidi" w:cstheme="majorBidi"/>
          <w:sz w:val="24"/>
          <w:szCs w:val="24"/>
        </w:rPr>
        <w:t xml:space="preserve"> » </w:t>
      </w:r>
    </w:p>
    <w:p w14:paraId="2C421906" w14:textId="77777777" w:rsidR="002324F7" w:rsidRDefault="002324F7" w:rsidP="002324F7">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D’une part</w:t>
      </w:r>
      <w:r>
        <w:rPr>
          <w:rFonts w:asciiTheme="majorBidi" w:hAnsiTheme="majorBidi" w:cstheme="majorBidi"/>
          <w:b/>
          <w:bCs/>
          <w:sz w:val="24"/>
          <w:szCs w:val="24"/>
        </w:rPr>
        <w:t>.</w:t>
      </w:r>
    </w:p>
    <w:p w14:paraId="5A39BBE3" w14:textId="77777777" w:rsidR="002324F7" w:rsidRDefault="002324F7" w:rsidP="002324F7">
      <w:pPr>
        <w:spacing w:after="40" w:line="259" w:lineRule="auto"/>
        <w:jc w:val="right"/>
        <w:rPr>
          <w:rFonts w:asciiTheme="majorBidi" w:hAnsiTheme="majorBidi" w:cstheme="majorBidi"/>
          <w:b/>
          <w:bCs/>
          <w:sz w:val="24"/>
          <w:szCs w:val="24"/>
        </w:rPr>
      </w:pPr>
    </w:p>
    <w:p w14:paraId="3B9FEEE0" w14:textId="77777777" w:rsidR="002324F7" w:rsidRDefault="002324F7" w:rsidP="002324F7">
      <w:pPr>
        <w:spacing w:after="40" w:line="259" w:lineRule="auto"/>
        <w:rPr>
          <w:rFonts w:asciiTheme="majorBidi" w:hAnsiTheme="majorBidi" w:cstheme="majorBidi"/>
          <w:b/>
          <w:bCs/>
          <w:sz w:val="24"/>
          <w:szCs w:val="24"/>
        </w:rPr>
      </w:pPr>
      <w:r>
        <w:rPr>
          <w:rFonts w:asciiTheme="majorBidi" w:hAnsiTheme="majorBidi" w:cstheme="majorBidi"/>
          <w:b/>
          <w:bCs/>
          <w:sz w:val="24"/>
          <w:szCs w:val="24"/>
        </w:rPr>
        <w:t xml:space="preserve">Et </w:t>
      </w:r>
    </w:p>
    <w:p w14:paraId="41C8F396" w14:textId="77777777" w:rsidR="002324F7" w:rsidRDefault="002324F7" w:rsidP="002324F7">
      <w:pPr>
        <w:spacing w:after="40" w:line="259" w:lineRule="auto"/>
        <w:rPr>
          <w:rFonts w:asciiTheme="majorBidi" w:hAnsiTheme="majorBidi" w:cstheme="majorBidi"/>
          <w:b/>
          <w:bCs/>
          <w:sz w:val="24"/>
          <w:szCs w:val="24"/>
        </w:rPr>
      </w:pPr>
    </w:p>
    <w:p w14:paraId="00C3744F" w14:textId="03BAC04C" w:rsidR="002324F7" w:rsidRPr="00915A3E" w:rsidRDefault="00784CF5" w:rsidP="002324F7">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w:t>
      </w:r>
      <w:bookmarkEnd w:id="35"/>
      <w:r w:rsidR="002324F7" w:rsidRPr="00915A3E">
        <w:rPr>
          <w:rFonts w:asciiTheme="majorBidi" w:hAnsiTheme="majorBidi" w:cstheme="majorBidi"/>
          <w:sz w:val="24"/>
          <w:szCs w:val="24"/>
        </w:rPr>
        <w:t xml:space="preserve">, de nationalité tunisienne, né le </w:t>
      </w:r>
      <w:bookmarkStart w:id="36" w:name="date_naiss_phys_tun_debiteur"/>
      <w:r>
        <w:rPr>
          <w:rFonts w:asciiTheme="majorBidi" w:hAnsiTheme="majorBidi" w:cstheme="majorBidi"/>
          <w:sz w:val="24"/>
          <w:szCs w:val="24"/>
        </w:rPr>
        <w:t>___</w:t>
      </w:r>
      <w:bookmarkEnd w:id="36"/>
      <w:r>
        <w:rPr>
          <w:rFonts w:asciiTheme="majorBidi" w:hAnsiTheme="majorBidi" w:cstheme="majorBidi"/>
          <w:sz w:val="24"/>
          <w:szCs w:val="24"/>
        </w:rPr>
        <w:t xml:space="preserve"> </w:t>
      </w:r>
      <w:r w:rsidR="002324F7"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w:t>
      </w:r>
      <w:bookmarkEnd w:id="37"/>
      <w:r w:rsidR="002324F7" w:rsidRPr="00915A3E">
        <w:rPr>
          <w:rFonts w:asciiTheme="majorBidi" w:hAnsiTheme="majorBidi" w:cstheme="majorBidi"/>
          <w:sz w:val="24"/>
          <w:szCs w:val="24"/>
        </w:rPr>
        <w:t>, titulaire de la carte d’identité nationale n°</w:t>
      </w:r>
      <w:r>
        <w:rPr>
          <w:rFonts w:asciiTheme="majorBidi" w:hAnsiTheme="majorBidi" w:cstheme="majorBidi"/>
          <w:sz w:val="24"/>
          <w:szCs w:val="24"/>
        </w:rPr>
        <w:t xml:space="preserve"> </w:t>
      </w:r>
      <w:bookmarkStart w:id="38" w:name="nume_cin_phy_tun_debiteur"/>
      <w:r>
        <w:rPr>
          <w:rFonts w:asciiTheme="majorBidi" w:hAnsiTheme="majorBidi" w:cstheme="majorBidi"/>
          <w:sz w:val="24"/>
          <w:szCs w:val="24"/>
        </w:rPr>
        <w:t>___</w:t>
      </w:r>
      <w:bookmarkEnd w:id="38"/>
      <w:r w:rsidR="002324F7" w:rsidRPr="00915A3E">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w:t>
      </w:r>
      <w:bookmarkEnd w:id="39"/>
      <w:r w:rsidR="002324F7" w:rsidRPr="00915A3E">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w:t>
      </w:r>
      <w:bookmarkEnd w:id="40"/>
      <w:r w:rsidR="002324F7" w:rsidRPr="00915A3E">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w:t>
      </w:r>
      <w:bookmarkEnd w:id="41"/>
      <w:r w:rsidR="002324F7">
        <w:rPr>
          <w:rFonts w:asciiTheme="majorBidi" w:hAnsiTheme="majorBidi" w:cstheme="majorBidi"/>
          <w:sz w:val="24"/>
          <w:szCs w:val="24"/>
        </w:rPr>
        <w:t>,</w:t>
      </w:r>
      <w:bookmarkEnd w:id="34"/>
    </w:p>
    <w:p w14:paraId="72A3D3EC" w14:textId="77777777" w:rsidR="002324F7" w:rsidRPr="00D63634" w:rsidRDefault="002324F7" w:rsidP="002324F7">
      <w:pPr>
        <w:spacing w:after="40" w:line="259" w:lineRule="auto"/>
        <w:ind w:left="360"/>
        <w:rPr>
          <w:rFonts w:asciiTheme="majorBidi" w:hAnsiTheme="majorBidi" w:cstheme="majorBidi"/>
          <w:sz w:val="24"/>
          <w:szCs w:val="24"/>
        </w:rPr>
      </w:pPr>
    </w:p>
    <w:p w14:paraId="71E408F6" w14:textId="6B5D56D1" w:rsidR="002324F7" w:rsidRDefault="00784CF5" w:rsidP="002324F7">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w:t>
      </w:r>
      <w:bookmarkEnd w:id="44"/>
      <w:r w:rsidR="002324F7" w:rsidRPr="00D63634">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w:t>
      </w:r>
      <w:bookmarkEnd w:id="45"/>
      <w:r w:rsidR="002324F7" w:rsidRPr="00D63634">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w:t>
      </w:r>
      <w:bookmarkEnd w:id="46"/>
      <w:r w:rsidR="002324F7" w:rsidRPr="00D63634">
        <w:rPr>
          <w:rFonts w:asciiTheme="majorBidi" w:hAnsiTheme="majorBidi" w:cstheme="majorBidi"/>
          <w:sz w:val="24"/>
          <w:szCs w:val="24"/>
        </w:rPr>
        <w:t xml:space="preserve"> n°</w:t>
      </w:r>
      <w:r>
        <w:rPr>
          <w:rFonts w:asciiTheme="majorBidi" w:hAnsiTheme="majorBidi" w:cstheme="majorBidi"/>
          <w:sz w:val="24"/>
          <w:szCs w:val="24"/>
        </w:rPr>
        <w:t xml:space="preserve"> </w:t>
      </w:r>
      <w:bookmarkStart w:id="47" w:name="num_passp_phys_etrg_debiteur"/>
      <w:r>
        <w:rPr>
          <w:rFonts w:asciiTheme="majorBidi" w:hAnsiTheme="majorBidi" w:cstheme="majorBidi"/>
          <w:sz w:val="24"/>
          <w:szCs w:val="24"/>
        </w:rPr>
        <w:t>___</w:t>
      </w:r>
      <w:bookmarkEnd w:id="47"/>
      <w:r w:rsidR="002324F7">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w:t>
      </w:r>
      <w:bookmarkEnd w:id="48"/>
      <w:r w:rsidR="002324F7" w:rsidRPr="00D63634">
        <w:rPr>
          <w:rFonts w:asciiTheme="majorBidi" w:hAnsiTheme="majorBidi" w:cstheme="majorBidi"/>
          <w:sz w:val="24"/>
          <w:szCs w:val="24"/>
        </w:rPr>
        <w:t xml:space="preserve">, élisant domicile au </w:t>
      </w:r>
      <w:bookmarkStart w:id="49" w:name="adresse_phys_etrg_debiteur"/>
      <w:r>
        <w:rPr>
          <w:rFonts w:asciiTheme="majorBidi" w:hAnsiTheme="majorBidi" w:cstheme="majorBidi"/>
          <w:sz w:val="24"/>
          <w:szCs w:val="24"/>
        </w:rPr>
        <w:t>___</w:t>
      </w:r>
      <w:bookmarkEnd w:id="49"/>
      <w:r w:rsidR="002324F7">
        <w:rPr>
          <w:rFonts w:asciiTheme="majorBidi" w:hAnsiTheme="majorBidi" w:cstheme="majorBidi"/>
          <w:sz w:val="24"/>
          <w:szCs w:val="24"/>
        </w:rPr>
        <w:t>,</w:t>
      </w:r>
      <w:bookmarkEnd w:id="43"/>
    </w:p>
    <w:p w14:paraId="0D0B940D" w14:textId="77777777" w:rsidR="002324F7" w:rsidRPr="00D63634" w:rsidRDefault="002324F7" w:rsidP="002324F7">
      <w:pPr>
        <w:spacing w:after="40" w:line="259" w:lineRule="auto"/>
        <w:rPr>
          <w:rFonts w:asciiTheme="majorBidi" w:hAnsiTheme="majorBidi" w:cstheme="majorBidi"/>
          <w:sz w:val="24"/>
          <w:szCs w:val="24"/>
        </w:rPr>
      </w:pPr>
    </w:p>
    <w:p w14:paraId="49CEE9EF" w14:textId="4D585EA7" w:rsidR="002324F7" w:rsidRDefault="002324F7" w:rsidP="002324F7">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784CF5">
        <w:rPr>
          <w:rFonts w:asciiTheme="majorBidi" w:hAnsiTheme="majorBidi" w:cstheme="majorBidi"/>
          <w:sz w:val="24"/>
          <w:szCs w:val="24"/>
        </w:rPr>
        <w:t xml:space="preserve"> </w:t>
      </w:r>
      <w:bookmarkStart w:id="51" w:name="denomin_morale_tun_debiteur"/>
      <w:r w:rsidR="00784CF5">
        <w:rPr>
          <w:rFonts w:asciiTheme="majorBidi" w:hAnsiTheme="majorBidi" w:cstheme="majorBidi"/>
          <w:sz w:val="24"/>
          <w:szCs w:val="24"/>
        </w:rPr>
        <w:t>___</w:t>
      </w:r>
      <w:bookmarkEnd w:id="51"/>
      <w:r w:rsidRPr="00D63634">
        <w:rPr>
          <w:rFonts w:asciiTheme="majorBidi" w:hAnsiTheme="majorBidi" w:cstheme="majorBidi"/>
          <w:sz w:val="24"/>
          <w:szCs w:val="24"/>
        </w:rPr>
        <w:t xml:space="preserve">, </w:t>
      </w:r>
      <w:bookmarkStart w:id="52" w:name="forme_morale_tun_debiteur"/>
      <w:r w:rsidR="00784CF5">
        <w:rPr>
          <w:rFonts w:asciiTheme="majorBidi" w:hAnsiTheme="majorBidi" w:cstheme="majorBidi"/>
          <w:sz w:val="24"/>
          <w:szCs w:val="24"/>
        </w:rPr>
        <w:t>___</w:t>
      </w:r>
      <w:bookmarkEnd w:id="52"/>
      <w:r w:rsidRPr="00D63634">
        <w:rPr>
          <w:rFonts w:asciiTheme="majorBidi" w:hAnsiTheme="majorBidi" w:cstheme="majorBidi"/>
          <w:sz w:val="24"/>
          <w:szCs w:val="24"/>
        </w:rPr>
        <w:t>,</w:t>
      </w:r>
      <w:r>
        <w:rPr>
          <w:rFonts w:asciiTheme="majorBidi" w:hAnsiTheme="majorBidi" w:cstheme="majorBidi"/>
          <w:sz w:val="24"/>
          <w:szCs w:val="24"/>
        </w:rPr>
        <w:t xml:space="preserve"> au capital de </w:t>
      </w:r>
      <w:bookmarkStart w:id="53" w:name="capital_morale_tun_debiteur"/>
      <w:r w:rsidR="00784CF5">
        <w:rPr>
          <w:rFonts w:asciiTheme="majorBidi" w:hAnsiTheme="majorBidi" w:cstheme="majorBidi"/>
          <w:sz w:val="24"/>
          <w:szCs w:val="24"/>
        </w:rPr>
        <w:t>___</w:t>
      </w:r>
      <w:bookmarkEnd w:id="53"/>
      <w:r>
        <w:rPr>
          <w:rFonts w:asciiTheme="majorBidi" w:hAnsiTheme="majorBidi" w:cstheme="majorBidi"/>
          <w:sz w:val="24"/>
          <w:szCs w:val="24"/>
        </w:rPr>
        <w:t xml:space="preserve"> Dinars Tunisiens </w:t>
      </w:r>
      <w:r w:rsidRPr="00EE6626">
        <w:rPr>
          <w:rFonts w:asciiTheme="majorBidi" w:hAnsiTheme="majorBidi" w:cstheme="majorBidi"/>
          <w:sz w:val="24"/>
          <w:szCs w:val="24"/>
        </w:rPr>
        <w:t>dont le siège social est sis au</w:t>
      </w:r>
      <w:r w:rsidR="00784CF5">
        <w:rPr>
          <w:rFonts w:asciiTheme="majorBidi" w:hAnsiTheme="majorBidi" w:cstheme="majorBidi"/>
          <w:sz w:val="24"/>
          <w:szCs w:val="24"/>
        </w:rPr>
        <w:t xml:space="preserve"> </w:t>
      </w:r>
      <w:bookmarkStart w:id="54" w:name="adresse_morale_tun_debiteur"/>
      <w:r w:rsidR="00784CF5">
        <w:rPr>
          <w:rFonts w:asciiTheme="majorBidi" w:hAnsiTheme="majorBidi" w:cstheme="majorBidi"/>
          <w:sz w:val="24"/>
          <w:szCs w:val="24"/>
        </w:rPr>
        <w:t>___</w:t>
      </w:r>
      <w:bookmarkEnd w:id="54"/>
      <w:r w:rsidR="00784CF5">
        <w:rPr>
          <w:rFonts w:asciiTheme="majorBidi" w:hAnsiTheme="majorBidi" w:cstheme="majorBidi"/>
          <w:sz w:val="24"/>
          <w:szCs w:val="24"/>
        </w:rPr>
        <w:t xml:space="preserve"> </w:t>
      </w:r>
      <w:r>
        <w:rPr>
          <w:rFonts w:asciiTheme="majorBidi" w:hAnsiTheme="majorBidi" w:cstheme="majorBidi"/>
          <w:sz w:val="24"/>
          <w:szCs w:val="24"/>
        </w:rPr>
        <w:t xml:space="preserve">titulaire de l’identifiant unique </w:t>
      </w:r>
      <w:r w:rsidRPr="00D63634">
        <w:rPr>
          <w:rFonts w:asciiTheme="majorBidi" w:hAnsiTheme="majorBidi" w:cstheme="majorBidi"/>
          <w:sz w:val="24"/>
          <w:szCs w:val="24"/>
        </w:rPr>
        <w:t>n°</w:t>
      </w:r>
      <w:r w:rsidR="00784CF5">
        <w:rPr>
          <w:rFonts w:asciiTheme="majorBidi" w:hAnsiTheme="majorBidi" w:cstheme="majorBidi"/>
          <w:sz w:val="24"/>
          <w:szCs w:val="24"/>
        </w:rPr>
        <w:t xml:space="preserve"> </w:t>
      </w:r>
      <w:bookmarkStart w:id="55" w:name="identi_morale_tun_debiteur"/>
      <w:r w:rsidR="00784CF5">
        <w:rPr>
          <w:rFonts w:asciiTheme="majorBidi" w:hAnsiTheme="majorBidi" w:cstheme="majorBidi"/>
          <w:sz w:val="24"/>
          <w:szCs w:val="24"/>
        </w:rPr>
        <w:t>___</w:t>
      </w:r>
      <w:bookmarkEnd w:id="55"/>
      <w:r w:rsidR="00D741E6">
        <w:rPr>
          <w:rFonts w:asciiTheme="majorBidi" w:hAnsiTheme="majorBidi" w:cstheme="majorBidi"/>
          <w:sz w:val="24"/>
          <w:szCs w:val="24"/>
        </w:rPr>
        <w:t xml:space="preserve"> </w:t>
      </w:r>
      <w:r w:rsidRPr="00D63634">
        <w:rPr>
          <w:rFonts w:asciiTheme="majorBidi" w:hAnsiTheme="majorBidi" w:cstheme="majorBidi"/>
          <w:sz w:val="24"/>
          <w:szCs w:val="24"/>
        </w:rPr>
        <w:t xml:space="preserve">représentée par </w:t>
      </w:r>
      <w:bookmarkStart w:id="56" w:name="nom_morale_tun_debiteur"/>
      <w:r w:rsidR="00784CF5">
        <w:rPr>
          <w:rFonts w:asciiTheme="majorBidi" w:hAnsiTheme="majorBidi" w:cstheme="majorBidi"/>
          <w:sz w:val="24"/>
          <w:szCs w:val="24"/>
        </w:rPr>
        <w:t>___</w:t>
      </w:r>
      <w:bookmarkEnd w:id="56"/>
      <w:r w:rsidR="00784CF5">
        <w:rPr>
          <w:rFonts w:asciiTheme="majorBidi" w:hAnsiTheme="majorBidi" w:cstheme="majorBidi"/>
          <w:sz w:val="24"/>
          <w:szCs w:val="24"/>
        </w:rPr>
        <w:t xml:space="preserve"> </w:t>
      </w:r>
      <w:bookmarkStart w:id="57" w:name="prenom_morale_tun_debiteur"/>
      <w:r w:rsidR="00784CF5">
        <w:rPr>
          <w:rFonts w:asciiTheme="majorBidi" w:hAnsiTheme="majorBidi" w:cstheme="majorBidi"/>
          <w:sz w:val="24"/>
          <w:szCs w:val="24"/>
        </w:rPr>
        <w:t>___</w:t>
      </w:r>
      <w:bookmarkEnd w:id="57"/>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50"/>
    </w:p>
    <w:p w14:paraId="0E27B00A" w14:textId="77777777" w:rsidR="002324F7" w:rsidRPr="00D63634" w:rsidRDefault="002324F7" w:rsidP="002324F7">
      <w:pPr>
        <w:spacing w:after="40" w:line="259" w:lineRule="auto"/>
        <w:rPr>
          <w:rFonts w:asciiTheme="majorBidi" w:hAnsiTheme="majorBidi" w:cstheme="majorBidi"/>
          <w:sz w:val="24"/>
          <w:szCs w:val="24"/>
        </w:rPr>
      </w:pPr>
    </w:p>
    <w:p w14:paraId="18F6B2B9" w14:textId="408BD9B7" w:rsidR="002324F7" w:rsidRDefault="002324F7" w:rsidP="002324F7">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784CF5">
        <w:rPr>
          <w:rFonts w:asciiTheme="majorBidi" w:hAnsiTheme="majorBidi" w:cstheme="majorBidi"/>
          <w:sz w:val="24"/>
          <w:szCs w:val="24"/>
        </w:rPr>
        <w:t xml:space="preserve"> </w:t>
      </w:r>
      <w:bookmarkStart w:id="59" w:name="denomi_morale_etrg_debiteur"/>
      <w:r w:rsidR="00784CF5">
        <w:rPr>
          <w:rFonts w:asciiTheme="majorBidi" w:hAnsiTheme="majorBidi" w:cstheme="majorBidi"/>
          <w:sz w:val="24"/>
          <w:szCs w:val="24"/>
        </w:rPr>
        <w:t>___</w:t>
      </w:r>
      <w:bookmarkEnd w:id="59"/>
      <w:r w:rsidRPr="00D63634">
        <w:rPr>
          <w:rFonts w:asciiTheme="majorBidi" w:hAnsiTheme="majorBidi" w:cstheme="majorBidi"/>
          <w:sz w:val="24"/>
          <w:szCs w:val="24"/>
        </w:rPr>
        <w:t xml:space="preserve">, </w:t>
      </w:r>
      <w:bookmarkStart w:id="60" w:name="forme_morale_etrg_debiteur"/>
      <w:r w:rsidR="00784CF5">
        <w:rPr>
          <w:rFonts w:asciiTheme="majorBidi" w:hAnsiTheme="majorBidi" w:cstheme="majorBidi"/>
          <w:sz w:val="24"/>
          <w:szCs w:val="24"/>
        </w:rPr>
        <w:t>___</w:t>
      </w:r>
      <w:bookmarkEnd w:id="60"/>
      <w:r w:rsidRPr="00D63634">
        <w:rPr>
          <w:rFonts w:asciiTheme="majorBidi" w:hAnsiTheme="majorBidi" w:cstheme="majorBidi"/>
          <w:sz w:val="24"/>
          <w:szCs w:val="24"/>
        </w:rPr>
        <w:t xml:space="preserve">, immatriculée en </w:t>
      </w:r>
      <w:bookmarkStart w:id="61" w:name="pays_immat_morale_etrg_debiteur"/>
      <w:r w:rsidR="00784CF5">
        <w:rPr>
          <w:rFonts w:asciiTheme="majorBidi" w:hAnsiTheme="majorBidi" w:cstheme="majorBidi"/>
          <w:sz w:val="24"/>
          <w:szCs w:val="24"/>
        </w:rPr>
        <w:t>___</w:t>
      </w:r>
      <w:bookmarkEnd w:id="61"/>
      <w:r w:rsidRPr="00D63634">
        <w:rPr>
          <w:rFonts w:asciiTheme="majorBidi" w:hAnsiTheme="majorBidi" w:cstheme="majorBidi"/>
          <w:sz w:val="24"/>
          <w:szCs w:val="24"/>
        </w:rPr>
        <w:t xml:space="preserve"> sous le n°</w:t>
      </w:r>
      <w:r w:rsidR="00784CF5">
        <w:rPr>
          <w:rFonts w:asciiTheme="majorBidi" w:hAnsiTheme="majorBidi" w:cstheme="majorBidi"/>
          <w:sz w:val="24"/>
          <w:szCs w:val="24"/>
        </w:rPr>
        <w:t xml:space="preserve"> </w:t>
      </w:r>
      <w:bookmarkStart w:id="62" w:name="num_immat_morale_etrg_debiteur"/>
      <w:r w:rsidR="00784CF5">
        <w:rPr>
          <w:rFonts w:asciiTheme="majorBidi" w:hAnsiTheme="majorBidi" w:cstheme="majorBidi"/>
          <w:sz w:val="24"/>
          <w:szCs w:val="24"/>
        </w:rPr>
        <w:t>___</w:t>
      </w:r>
      <w:bookmarkEnd w:id="62"/>
      <w:r w:rsidRPr="00D63634">
        <w:rPr>
          <w:rFonts w:asciiTheme="majorBidi" w:hAnsiTheme="majorBidi" w:cstheme="majorBidi"/>
          <w:sz w:val="24"/>
          <w:szCs w:val="24"/>
        </w:rPr>
        <w:t xml:space="preserve">, dont le siège social est sis au </w:t>
      </w:r>
      <w:bookmarkStart w:id="63" w:name="adress_morale_etrg_debiteur"/>
      <w:r w:rsidR="00784CF5">
        <w:rPr>
          <w:rFonts w:asciiTheme="majorBidi" w:hAnsiTheme="majorBidi" w:cstheme="majorBidi"/>
          <w:sz w:val="24"/>
          <w:szCs w:val="24"/>
        </w:rPr>
        <w:t>___</w:t>
      </w:r>
      <w:bookmarkEnd w:id="63"/>
      <w:r w:rsidRPr="00D63634">
        <w:rPr>
          <w:rFonts w:asciiTheme="majorBidi" w:hAnsiTheme="majorBidi" w:cstheme="majorBidi"/>
          <w:sz w:val="24"/>
          <w:szCs w:val="24"/>
        </w:rPr>
        <w:t xml:space="preserve">, représentée par </w:t>
      </w:r>
      <w:bookmarkStart w:id="64" w:name="nom_morale_etrg_debiteur"/>
      <w:r w:rsidR="00784CF5">
        <w:rPr>
          <w:rFonts w:asciiTheme="majorBidi" w:hAnsiTheme="majorBidi" w:cstheme="majorBidi"/>
          <w:sz w:val="24"/>
          <w:szCs w:val="24"/>
        </w:rPr>
        <w:t>___</w:t>
      </w:r>
      <w:bookmarkEnd w:id="64"/>
      <w:r w:rsidR="00784CF5">
        <w:rPr>
          <w:rFonts w:asciiTheme="majorBidi" w:hAnsiTheme="majorBidi" w:cstheme="majorBidi"/>
          <w:sz w:val="24"/>
          <w:szCs w:val="24"/>
        </w:rPr>
        <w:t xml:space="preserve"> </w:t>
      </w:r>
      <w:bookmarkStart w:id="65" w:name="prenom_morale_etrg_debiteur"/>
      <w:r w:rsidR="00784CF5">
        <w:rPr>
          <w:rFonts w:asciiTheme="majorBidi" w:hAnsiTheme="majorBidi" w:cstheme="majorBidi"/>
          <w:sz w:val="24"/>
          <w:szCs w:val="24"/>
        </w:rPr>
        <w:t>___</w:t>
      </w:r>
      <w:bookmarkEnd w:id="65"/>
      <w:r>
        <w:rPr>
          <w:rFonts w:asciiTheme="majorBidi" w:hAnsiTheme="majorBidi" w:cstheme="majorBidi"/>
          <w:sz w:val="24"/>
          <w:szCs w:val="24"/>
        </w:rPr>
        <w:t xml:space="preserve"> dûment habilité(e) à l’effet des présentes,</w:t>
      </w:r>
      <w:bookmarkEnd w:id="58"/>
    </w:p>
    <w:p w14:paraId="60061E4C" w14:textId="77777777" w:rsidR="002324F7" w:rsidRDefault="002324F7" w:rsidP="002324F7">
      <w:pPr>
        <w:spacing w:after="40" w:line="259" w:lineRule="auto"/>
        <w:rPr>
          <w:rFonts w:asciiTheme="majorBidi" w:hAnsiTheme="majorBidi" w:cstheme="majorBidi"/>
          <w:sz w:val="24"/>
          <w:szCs w:val="24"/>
        </w:rPr>
      </w:pPr>
    </w:p>
    <w:p w14:paraId="1EACD84D" w14:textId="77777777" w:rsidR="002324F7" w:rsidRDefault="002324F7" w:rsidP="002324F7">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 xml:space="preserve">Le </w:t>
      </w:r>
      <w:r w:rsidR="004258C9">
        <w:rPr>
          <w:rFonts w:asciiTheme="majorBidi" w:hAnsiTheme="majorBidi" w:cstheme="majorBidi"/>
          <w:b/>
          <w:bCs/>
          <w:sz w:val="24"/>
          <w:szCs w:val="24"/>
        </w:rPr>
        <w:t>Constituant</w:t>
      </w:r>
      <w:r>
        <w:rPr>
          <w:rFonts w:asciiTheme="majorBidi" w:hAnsiTheme="majorBidi" w:cstheme="majorBidi"/>
          <w:sz w:val="24"/>
          <w:szCs w:val="24"/>
        </w:rPr>
        <w:t xml:space="preserve"> » </w:t>
      </w:r>
    </w:p>
    <w:p w14:paraId="2C71D278" w14:textId="77777777" w:rsidR="002324F7" w:rsidRDefault="002324F7" w:rsidP="002324F7">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D’autre part.</w:t>
      </w:r>
    </w:p>
    <w:p w14:paraId="44EAFD9C" w14:textId="77777777" w:rsidR="002324F7" w:rsidRDefault="002324F7" w:rsidP="002324F7">
      <w:pPr>
        <w:spacing w:after="40" w:line="259" w:lineRule="auto"/>
        <w:rPr>
          <w:rFonts w:asciiTheme="majorBidi" w:hAnsiTheme="majorBidi" w:cstheme="majorBidi"/>
          <w:b/>
          <w:bCs/>
          <w:sz w:val="24"/>
          <w:szCs w:val="24"/>
        </w:rPr>
      </w:pPr>
    </w:p>
    <w:p w14:paraId="6DA69B55" w14:textId="77777777" w:rsidR="002324F7" w:rsidRPr="00E20C31" w:rsidRDefault="004258C9" w:rsidP="002324F7">
      <w:pPr>
        <w:pStyle w:val="logo215"/>
        <w:rPr>
          <w:szCs w:val="24"/>
          <w:lang w:val="fr-FR"/>
        </w:rPr>
      </w:pPr>
      <w:r>
        <w:rPr>
          <w:szCs w:val="24"/>
          <w:lang w:val="fr-FR"/>
        </w:rPr>
        <w:t>Le Bénéficiaire</w:t>
      </w:r>
      <w:r w:rsidR="002324F7" w:rsidRPr="00CA64E0">
        <w:rPr>
          <w:szCs w:val="24"/>
          <w:lang w:val="fr-FR"/>
        </w:rPr>
        <w:t xml:space="preserve"> et </w:t>
      </w:r>
      <w:r>
        <w:rPr>
          <w:szCs w:val="24"/>
          <w:lang w:val="fr-FR"/>
        </w:rPr>
        <w:t>le Constituant</w:t>
      </w:r>
      <w:r w:rsidR="002324F7" w:rsidRPr="00CA64E0">
        <w:rPr>
          <w:szCs w:val="24"/>
          <w:lang w:val="fr-FR"/>
        </w:rPr>
        <w:t xml:space="preserve"> sont ci-après dénommés ensemble les « </w:t>
      </w:r>
      <w:r w:rsidR="002324F7" w:rsidRPr="00CA64E0">
        <w:rPr>
          <w:b/>
          <w:szCs w:val="24"/>
          <w:lang w:val="fr-FR"/>
        </w:rPr>
        <w:t>Parties</w:t>
      </w:r>
      <w:r w:rsidR="002324F7" w:rsidRPr="00CA64E0">
        <w:rPr>
          <w:bCs/>
          <w:szCs w:val="24"/>
          <w:lang w:val="fr-FR"/>
        </w:rPr>
        <w:t> »</w:t>
      </w:r>
      <w:r w:rsidR="002324F7" w:rsidRPr="00CA64E0">
        <w:rPr>
          <w:szCs w:val="24"/>
          <w:lang w:val="fr-FR"/>
        </w:rPr>
        <w:t xml:space="preserve"> et individuellement la « </w:t>
      </w:r>
      <w:r w:rsidR="002324F7" w:rsidRPr="00CA64E0">
        <w:rPr>
          <w:b/>
          <w:szCs w:val="24"/>
          <w:lang w:val="fr-FR"/>
        </w:rPr>
        <w:t>Partie</w:t>
      </w:r>
      <w:r w:rsidR="002324F7" w:rsidRPr="00CA64E0">
        <w:rPr>
          <w:bCs/>
          <w:szCs w:val="24"/>
          <w:lang w:val="fr-FR"/>
        </w:rPr>
        <w:t> »</w:t>
      </w:r>
      <w:r w:rsidR="002324F7" w:rsidRPr="00CA64E0">
        <w:rPr>
          <w:szCs w:val="24"/>
          <w:lang w:val="fr-FR"/>
        </w:rPr>
        <w:t>.</w:t>
      </w:r>
    </w:p>
    <w:p w14:paraId="4B94D5A5" w14:textId="77777777" w:rsidR="002324F7" w:rsidRDefault="002324F7" w:rsidP="002324F7">
      <w:pPr>
        <w:spacing w:after="40" w:line="259" w:lineRule="auto"/>
        <w:jc w:val="right"/>
        <w:rPr>
          <w:rFonts w:asciiTheme="majorBidi" w:hAnsiTheme="majorBidi" w:cstheme="majorBidi"/>
          <w:b/>
          <w:bCs/>
          <w:sz w:val="24"/>
          <w:szCs w:val="24"/>
        </w:rPr>
      </w:pPr>
    </w:p>
    <w:p w14:paraId="4C144886" w14:textId="77777777" w:rsidR="002324F7" w:rsidRDefault="002324F7" w:rsidP="002324F7">
      <w:pPr>
        <w:spacing w:after="40" w:line="259" w:lineRule="auto"/>
        <w:rPr>
          <w:rFonts w:asciiTheme="majorBidi" w:hAnsiTheme="majorBidi" w:cstheme="majorBidi"/>
          <w:b/>
          <w:bCs/>
          <w:sz w:val="24"/>
          <w:szCs w:val="24"/>
          <w:u w:val="single"/>
        </w:rPr>
      </w:pPr>
      <w:r w:rsidRPr="00C81DC1">
        <w:rPr>
          <w:rFonts w:asciiTheme="majorBidi" w:hAnsiTheme="majorBidi" w:cstheme="majorBidi"/>
          <w:b/>
          <w:bCs/>
          <w:sz w:val="24"/>
          <w:szCs w:val="24"/>
          <w:u w:val="single"/>
        </w:rPr>
        <w:t xml:space="preserve">IL EST PREALABLEMENT EXPOSE CE QUI SUIT </w:t>
      </w:r>
    </w:p>
    <w:p w14:paraId="3DEEC669" w14:textId="77777777" w:rsidR="002324F7" w:rsidRPr="00C81DC1" w:rsidRDefault="002324F7" w:rsidP="002324F7">
      <w:pPr>
        <w:spacing w:after="40" w:line="259" w:lineRule="auto"/>
        <w:rPr>
          <w:rFonts w:asciiTheme="majorBidi" w:hAnsiTheme="majorBidi" w:cstheme="majorBidi"/>
          <w:b/>
          <w:bCs/>
          <w:sz w:val="24"/>
          <w:szCs w:val="24"/>
          <w:u w:val="single"/>
        </w:rPr>
      </w:pPr>
    </w:p>
    <w:p w14:paraId="292EB6B4" w14:textId="583A9884" w:rsidR="002324F7" w:rsidRDefault="002324F7" w:rsidP="00E04580">
      <w:pPr>
        <w:rPr>
          <w:rFonts w:ascii="Times New Roman" w:hAnsi="Times New Roman" w:cs="Times New Roman"/>
          <w:sz w:val="24"/>
          <w:szCs w:val="24"/>
        </w:rPr>
      </w:pPr>
      <w:r w:rsidRPr="0007216B">
        <w:rPr>
          <w:rFonts w:ascii="Times New Roman" w:hAnsi="Times New Roman" w:cs="Times New Roman"/>
          <w:sz w:val="24"/>
          <w:szCs w:val="24"/>
        </w:rPr>
        <w:t>En garantie du paiement de la somme en principal d’un montant de </w:t>
      </w:r>
      <w:bookmarkStart w:id="66" w:name="bookmark_question_3_1"/>
      <w:r w:rsidR="009D4539">
        <w:rPr>
          <w:rFonts w:ascii="Times New Roman" w:hAnsi="Times New Roman" w:cs="Times New Roman"/>
          <w:b/>
          <w:bCs/>
          <w:sz w:val="24"/>
          <w:szCs w:val="24"/>
        </w:rPr>
        <w:t>___</w:t>
      </w:r>
      <w:bookmarkEnd w:id="66"/>
      <w:r>
        <w:rPr>
          <w:rFonts w:ascii="Times New Roman" w:hAnsi="Times New Roman" w:cs="Times New Roman"/>
          <w:sz w:val="24"/>
          <w:szCs w:val="24"/>
        </w:rPr>
        <w:t> Dinars Tunisiens</w:t>
      </w:r>
      <w:r w:rsidRPr="0007216B">
        <w:rPr>
          <w:rFonts w:ascii="Times New Roman" w:hAnsi="Times New Roman" w:cs="Times New Roman"/>
          <w:sz w:val="24"/>
          <w:szCs w:val="24"/>
        </w:rPr>
        <w:t xml:space="preserve"> due par </w:t>
      </w:r>
      <w:r w:rsidR="004258C9">
        <w:rPr>
          <w:rFonts w:ascii="Times New Roman" w:hAnsi="Times New Roman" w:cs="Times New Roman"/>
          <w:sz w:val="24"/>
          <w:szCs w:val="24"/>
        </w:rPr>
        <w:t>le Constituant</w:t>
      </w:r>
      <w:r>
        <w:rPr>
          <w:rFonts w:ascii="Times New Roman" w:hAnsi="Times New Roman" w:cs="Times New Roman"/>
          <w:sz w:val="24"/>
          <w:szCs w:val="24"/>
        </w:rPr>
        <w:t> au</w:t>
      </w:r>
      <w:r w:rsidRPr="0007216B">
        <w:rPr>
          <w:rFonts w:ascii="Times New Roman" w:hAnsi="Times New Roman" w:cs="Times New Roman"/>
          <w:sz w:val="24"/>
          <w:szCs w:val="24"/>
        </w:rPr>
        <w:t> </w:t>
      </w:r>
      <w:r w:rsidR="004258C9">
        <w:rPr>
          <w:rFonts w:ascii="Times New Roman" w:hAnsi="Times New Roman" w:cs="Times New Roman"/>
          <w:sz w:val="24"/>
          <w:szCs w:val="24"/>
        </w:rPr>
        <w:t>Bénéficiaire</w:t>
      </w:r>
      <w:r w:rsidRPr="0007216B">
        <w:rPr>
          <w:rFonts w:ascii="Times New Roman" w:hAnsi="Times New Roman" w:cs="Times New Roman"/>
          <w:sz w:val="24"/>
          <w:szCs w:val="24"/>
        </w:rPr>
        <w:t> au titre de </w:t>
      </w:r>
      <w:bookmarkStart w:id="67" w:name="bookmark_question_3_2"/>
      <w:r w:rsidR="009D4539">
        <w:rPr>
          <w:rFonts w:ascii="Times New Roman" w:hAnsi="Times New Roman" w:cs="Times New Roman"/>
          <w:b/>
          <w:bCs/>
          <w:sz w:val="24"/>
          <w:szCs w:val="24"/>
        </w:rPr>
        <w:t>___</w:t>
      </w:r>
      <w:bookmarkEnd w:id="67"/>
      <w:r w:rsidRPr="0007216B">
        <w:rPr>
          <w:rFonts w:ascii="Times New Roman" w:hAnsi="Times New Roman" w:cs="Times New Roman"/>
          <w:sz w:val="24"/>
          <w:szCs w:val="24"/>
        </w:rPr>
        <w:t>, ainsi que de tou</w:t>
      </w:r>
      <w:r>
        <w:rPr>
          <w:rFonts w:ascii="Times New Roman" w:hAnsi="Times New Roman" w:cs="Times New Roman"/>
          <w:sz w:val="24"/>
          <w:szCs w:val="24"/>
        </w:rPr>
        <w:t>s inté</w:t>
      </w:r>
      <w:r w:rsidR="004258C9">
        <w:rPr>
          <w:rFonts w:ascii="Times New Roman" w:hAnsi="Times New Roman" w:cs="Times New Roman"/>
          <w:sz w:val="24"/>
          <w:szCs w:val="24"/>
        </w:rPr>
        <w:t>rêts, frais et accessoires, le Constituant</w:t>
      </w:r>
      <w:r w:rsidRPr="0007216B">
        <w:rPr>
          <w:rFonts w:ascii="Times New Roman" w:hAnsi="Times New Roman" w:cs="Times New Roman"/>
          <w:sz w:val="24"/>
          <w:szCs w:val="24"/>
        </w:rPr>
        <w:t xml:space="preserve"> donne </w:t>
      </w:r>
      <w:r>
        <w:rPr>
          <w:rFonts w:ascii="Times New Roman" w:hAnsi="Times New Roman" w:cs="Times New Roman"/>
          <w:sz w:val="24"/>
          <w:szCs w:val="24"/>
        </w:rPr>
        <w:t>à ti</w:t>
      </w:r>
      <w:r w:rsidR="004258C9">
        <w:rPr>
          <w:rFonts w:ascii="Times New Roman" w:hAnsi="Times New Roman" w:cs="Times New Roman"/>
          <w:sz w:val="24"/>
          <w:szCs w:val="24"/>
        </w:rPr>
        <w:t>tre de Nantissement au Bénéficiaire</w:t>
      </w:r>
      <w:r>
        <w:rPr>
          <w:rFonts w:ascii="Times New Roman" w:hAnsi="Times New Roman" w:cs="Times New Roman"/>
          <w:sz w:val="24"/>
          <w:szCs w:val="24"/>
        </w:rPr>
        <w:t xml:space="preserve"> </w:t>
      </w:r>
      <w:r w:rsidR="00E04580" w:rsidRPr="00E04580">
        <w:rPr>
          <w:rFonts w:ascii="Times New Roman" w:hAnsi="Times New Roman" w:cs="Times New Roman"/>
          <w:sz w:val="24"/>
          <w:szCs w:val="24"/>
        </w:rPr>
        <w:t>l</w:t>
      </w:r>
      <w:r w:rsidR="004258C9" w:rsidRPr="00E04580">
        <w:rPr>
          <w:rFonts w:ascii="Times New Roman" w:hAnsi="Times New Roman" w:cs="Times New Roman"/>
          <w:sz w:val="24"/>
          <w:szCs w:val="24"/>
        </w:rPr>
        <w:t>e</w:t>
      </w:r>
      <w:r w:rsidR="00E04580" w:rsidRPr="00E04580">
        <w:rPr>
          <w:rFonts w:ascii="Times New Roman" w:hAnsi="Times New Roman" w:cs="Times New Roman"/>
          <w:sz w:val="24"/>
          <w:szCs w:val="24"/>
        </w:rPr>
        <w:t xml:space="preserve"> Bien</w:t>
      </w:r>
      <w:r w:rsidR="004258C9" w:rsidRPr="00E04580">
        <w:rPr>
          <w:rFonts w:ascii="Times New Roman" w:hAnsi="Times New Roman" w:cs="Times New Roman"/>
          <w:sz w:val="24"/>
          <w:szCs w:val="24"/>
        </w:rPr>
        <w:t xml:space="preserve"> Meuble incorporel objet de l’Acte.</w:t>
      </w:r>
    </w:p>
    <w:p w14:paraId="3656B9AB" w14:textId="77777777" w:rsidR="002324F7" w:rsidRDefault="002324F7" w:rsidP="002324F7">
      <w:pPr>
        <w:rPr>
          <w:rFonts w:ascii="Times New Roman" w:hAnsi="Times New Roman" w:cs="Times New Roman"/>
          <w:sz w:val="24"/>
          <w:szCs w:val="24"/>
        </w:rPr>
      </w:pPr>
    </w:p>
    <w:p w14:paraId="507C2410" w14:textId="77777777" w:rsidR="002324F7" w:rsidRDefault="002324F7" w:rsidP="002324F7">
      <w:pPr>
        <w:spacing w:after="40" w:line="259" w:lineRule="auto"/>
        <w:rPr>
          <w:rFonts w:ascii="Times New Roman" w:hAnsi="Times New Roman" w:cs="Times New Roman"/>
          <w:b/>
          <w:sz w:val="24"/>
          <w:szCs w:val="24"/>
          <w:u w:val="single"/>
        </w:rPr>
      </w:pPr>
      <w:r w:rsidRPr="00C81DC1">
        <w:rPr>
          <w:rFonts w:ascii="Times New Roman" w:hAnsi="Times New Roman" w:cs="Times New Roman"/>
          <w:b/>
          <w:sz w:val="24"/>
          <w:szCs w:val="24"/>
          <w:u w:val="single"/>
        </w:rPr>
        <w:t>CECI ETANT EXPOSE, IL A ETE CONVENU CE QUI SUIT</w:t>
      </w:r>
    </w:p>
    <w:p w14:paraId="45FB0818" w14:textId="77777777" w:rsidR="002324F7" w:rsidRDefault="002324F7" w:rsidP="002324F7">
      <w:pPr>
        <w:spacing w:after="40" w:line="259" w:lineRule="auto"/>
        <w:rPr>
          <w:rFonts w:ascii="Times New Roman" w:hAnsi="Times New Roman" w:cs="Times New Roman"/>
          <w:b/>
          <w:sz w:val="24"/>
          <w:szCs w:val="24"/>
          <w:u w:val="single"/>
        </w:rPr>
      </w:pPr>
    </w:p>
    <w:p w14:paraId="1BD0E8A0" w14:textId="77777777" w:rsidR="002324F7" w:rsidRDefault="002324F7" w:rsidP="002324F7">
      <w:pPr>
        <w:spacing w:after="40" w:line="259" w:lineRule="auto"/>
        <w:rPr>
          <w:rFonts w:ascii="Times New Roman" w:hAnsi="Times New Roman" w:cs="Times New Roman"/>
          <w:b/>
          <w:sz w:val="24"/>
          <w:szCs w:val="24"/>
        </w:rPr>
      </w:pPr>
      <w:r>
        <w:rPr>
          <w:rFonts w:ascii="Times New Roman" w:hAnsi="Times New Roman" w:cs="Times New Roman"/>
          <w:b/>
          <w:sz w:val="24"/>
          <w:szCs w:val="24"/>
        </w:rPr>
        <w:t>ARTICLE 1</w:t>
      </w:r>
      <w:r>
        <w:rPr>
          <w:rFonts w:ascii="Times New Roman" w:hAnsi="Times New Roman" w:cs="Times New Roman"/>
          <w:b/>
          <w:sz w:val="24"/>
          <w:szCs w:val="24"/>
          <w:vertAlign w:val="superscript"/>
        </w:rPr>
        <w:t> </w:t>
      </w:r>
      <w:r>
        <w:rPr>
          <w:rFonts w:ascii="Times New Roman" w:hAnsi="Times New Roman" w:cs="Times New Roman"/>
          <w:b/>
          <w:sz w:val="24"/>
          <w:szCs w:val="24"/>
        </w:rPr>
        <w:t xml:space="preserve">- DEFINITIONS </w:t>
      </w:r>
    </w:p>
    <w:p w14:paraId="049F31CB" w14:textId="77777777" w:rsidR="002324F7" w:rsidRDefault="002324F7" w:rsidP="002324F7">
      <w:pPr>
        <w:spacing w:after="40" w:line="259" w:lineRule="auto"/>
        <w:rPr>
          <w:rFonts w:ascii="Times New Roman" w:hAnsi="Times New Roman" w:cs="Times New Roman"/>
          <w:b/>
          <w:sz w:val="24"/>
          <w:szCs w:val="24"/>
        </w:rPr>
      </w:pPr>
    </w:p>
    <w:p w14:paraId="4C7EB192" w14:textId="77777777" w:rsidR="002324F7" w:rsidRDefault="002324F7" w:rsidP="002324F7">
      <w:pPr>
        <w:spacing w:after="40" w:line="259" w:lineRule="auto"/>
        <w:rPr>
          <w:rFonts w:ascii="Times New Roman" w:hAnsi="Times New Roman" w:cs="Times New Roman"/>
          <w:bCs/>
          <w:sz w:val="24"/>
          <w:szCs w:val="24"/>
        </w:rPr>
      </w:pPr>
      <w:r>
        <w:rPr>
          <w:rFonts w:ascii="Times New Roman" w:hAnsi="Times New Roman" w:cs="Times New Roman"/>
          <w:b/>
          <w:sz w:val="24"/>
          <w:szCs w:val="24"/>
        </w:rPr>
        <w:t xml:space="preserve">Acte ou Acte de Nantissement </w:t>
      </w:r>
      <w:r>
        <w:rPr>
          <w:rFonts w:ascii="Times New Roman" w:hAnsi="Times New Roman" w:cs="Times New Roman"/>
          <w:bCs/>
          <w:sz w:val="24"/>
          <w:szCs w:val="24"/>
        </w:rPr>
        <w:t xml:space="preserve">signifie le présent Acte </w:t>
      </w:r>
      <w:r w:rsidRPr="008D2B3E">
        <w:rPr>
          <w:rFonts w:ascii="Times New Roman" w:hAnsi="Times New Roman" w:cs="Times New Roman"/>
          <w:bCs/>
          <w:sz w:val="24"/>
          <w:szCs w:val="24"/>
        </w:rPr>
        <w:t>d</w:t>
      </w:r>
      <w:r w:rsidR="004258C9">
        <w:rPr>
          <w:rFonts w:ascii="Times New Roman" w:hAnsi="Times New Roman" w:cs="Times New Roman"/>
          <w:bCs/>
          <w:sz w:val="24"/>
          <w:szCs w:val="24"/>
        </w:rPr>
        <w:t>e Nantissement du</w:t>
      </w:r>
      <w:r w:rsidR="00EC2DF2">
        <w:rPr>
          <w:rFonts w:ascii="Times New Roman" w:hAnsi="Times New Roman" w:cs="Times New Roman"/>
          <w:bCs/>
          <w:sz w:val="24"/>
          <w:szCs w:val="24"/>
        </w:rPr>
        <w:t xml:space="preserve"> Bien</w:t>
      </w:r>
      <w:r w:rsidR="004258C9">
        <w:rPr>
          <w:rFonts w:ascii="Times New Roman" w:hAnsi="Times New Roman" w:cs="Times New Roman"/>
          <w:bCs/>
          <w:sz w:val="24"/>
          <w:szCs w:val="24"/>
        </w:rPr>
        <w:t xml:space="preserve"> </w:t>
      </w:r>
      <w:r>
        <w:rPr>
          <w:rFonts w:ascii="Times New Roman" w:hAnsi="Times New Roman" w:cs="Times New Roman"/>
          <w:bCs/>
          <w:sz w:val="24"/>
          <w:szCs w:val="24"/>
        </w:rPr>
        <w:t>Meuble</w:t>
      </w:r>
      <w:r w:rsidRPr="008D2B3E">
        <w:rPr>
          <w:rFonts w:ascii="Times New Roman" w:hAnsi="Times New Roman" w:cs="Times New Roman"/>
          <w:bCs/>
          <w:sz w:val="24"/>
          <w:szCs w:val="24"/>
        </w:rPr>
        <w:t xml:space="preserve"> tel qu’il pourra être modifié ou complété par tout avenant</w:t>
      </w:r>
      <w:r>
        <w:rPr>
          <w:rFonts w:ascii="Times New Roman" w:hAnsi="Times New Roman" w:cs="Times New Roman"/>
          <w:bCs/>
          <w:sz w:val="24"/>
          <w:szCs w:val="24"/>
        </w:rPr>
        <w:t>.</w:t>
      </w:r>
    </w:p>
    <w:p w14:paraId="53128261" w14:textId="77777777" w:rsidR="002324F7" w:rsidRDefault="002324F7" w:rsidP="002324F7">
      <w:pPr>
        <w:spacing w:after="40" w:line="259" w:lineRule="auto"/>
        <w:rPr>
          <w:rFonts w:ascii="Times New Roman" w:hAnsi="Times New Roman" w:cs="Times New Roman"/>
          <w:b/>
          <w:sz w:val="24"/>
          <w:szCs w:val="24"/>
        </w:rPr>
      </w:pPr>
    </w:p>
    <w:p w14:paraId="5E7F24B2" w14:textId="77777777" w:rsidR="002324F7" w:rsidRDefault="002324F7" w:rsidP="002324F7">
      <w:pPr>
        <w:spacing w:after="40" w:line="259" w:lineRule="auto"/>
        <w:jc w:val="both"/>
        <w:rPr>
          <w:rFonts w:ascii="Times New Roman" w:hAnsi="Times New Roman" w:cs="Times New Roman"/>
          <w:bCs/>
          <w:sz w:val="24"/>
          <w:szCs w:val="24"/>
        </w:rPr>
      </w:pPr>
      <w:r>
        <w:rPr>
          <w:rFonts w:ascii="Times New Roman" w:hAnsi="Times New Roman" w:cs="Times New Roman"/>
          <w:b/>
          <w:sz w:val="24"/>
          <w:szCs w:val="24"/>
        </w:rPr>
        <w:t xml:space="preserve">Nantissement </w:t>
      </w:r>
      <w:r w:rsidR="004258C9">
        <w:rPr>
          <w:rFonts w:ascii="Times New Roman" w:hAnsi="Times New Roman" w:cs="Times New Roman"/>
          <w:bCs/>
          <w:sz w:val="24"/>
          <w:szCs w:val="24"/>
        </w:rPr>
        <w:t>dés</w:t>
      </w:r>
      <w:r w:rsidR="00EC2DF2">
        <w:rPr>
          <w:rFonts w:ascii="Times New Roman" w:hAnsi="Times New Roman" w:cs="Times New Roman"/>
          <w:bCs/>
          <w:sz w:val="24"/>
          <w:szCs w:val="24"/>
        </w:rPr>
        <w:t>igne le Nantissement du Meuble, consenti par le Constituant au profit du Bénéficiaire</w:t>
      </w:r>
      <w:r>
        <w:rPr>
          <w:rFonts w:ascii="Times New Roman" w:hAnsi="Times New Roman" w:cs="Times New Roman"/>
          <w:bCs/>
          <w:sz w:val="24"/>
          <w:szCs w:val="24"/>
        </w:rPr>
        <w:t>,</w:t>
      </w:r>
      <w:r w:rsidRPr="008D2B3E">
        <w:rPr>
          <w:rFonts w:ascii="Times New Roman" w:hAnsi="Times New Roman" w:cs="Times New Roman"/>
          <w:bCs/>
          <w:sz w:val="24"/>
          <w:szCs w:val="24"/>
        </w:rPr>
        <w:t xml:space="preserve"> aux termes de l’Acte de Nantissement.</w:t>
      </w:r>
    </w:p>
    <w:p w14:paraId="62486C05" w14:textId="77777777" w:rsidR="002324F7" w:rsidRDefault="002324F7" w:rsidP="002324F7">
      <w:pPr>
        <w:spacing w:after="40" w:line="259" w:lineRule="auto"/>
        <w:jc w:val="both"/>
        <w:rPr>
          <w:rFonts w:ascii="Times New Roman" w:hAnsi="Times New Roman" w:cs="Times New Roman"/>
          <w:bCs/>
          <w:sz w:val="24"/>
          <w:szCs w:val="24"/>
        </w:rPr>
      </w:pPr>
    </w:p>
    <w:p w14:paraId="3BE359E9" w14:textId="77777777" w:rsidR="002324F7" w:rsidRDefault="002324F7" w:rsidP="002324F7">
      <w:pPr>
        <w:spacing w:after="40" w:line="259" w:lineRule="auto"/>
        <w:jc w:val="both"/>
        <w:rPr>
          <w:rFonts w:ascii="Times New Roman" w:hAnsi="Times New Roman" w:cs="Times New Roman"/>
          <w:bCs/>
          <w:sz w:val="24"/>
          <w:szCs w:val="24"/>
        </w:rPr>
      </w:pPr>
      <w:r w:rsidRPr="00CA6521">
        <w:rPr>
          <w:rFonts w:ascii="Times New Roman" w:hAnsi="Times New Roman" w:cs="Times New Roman"/>
          <w:b/>
          <w:sz w:val="24"/>
          <w:szCs w:val="24"/>
        </w:rPr>
        <w:t>Dinar Tunisien</w:t>
      </w:r>
      <w:r>
        <w:rPr>
          <w:rFonts w:ascii="Times New Roman" w:hAnsi="Times New Roman" w:cs="Times New Roman"/>
          <w:bCs/>
          <w:sz w:val="24"/>
          <w:szCs w:val="24"/>
        </w:rPr>
        <w:t xml:space="preserve"> </w:t>
      </w:r>
      <w:r w:rsidRPr="00CA6521">
        <w:rPr>
          <w:rFonts w:ascii="Times New Roman" w:hAnsi="Times New Roman" w:cs="Times New Roman"/>
          <w:bCs/>
          <w:sz w:val="24"/>
          <w:szCs w:val="24"/>
        </w:rPr>
        <w:t>signifie la monnaie ayant cours légal en République Tunisienne</w:t>
      </w:r>
      <w:r>
        <w:rPr>
          <w:rFonts w:ascii="Times New Roman" w:hAnsi="Times New Roman" w:cs="Times New Roman"/>
          <w:bCs/>
          <w:sz w:val="24"/>
          <w:szCs w:val="24"/>
        </w:rPr>
        <w:t>.</w:t>
      </w:r>
    </w:p>
    <w:p w14:paraId="4101652C" w14:textId="77777777" w:rsidR="002324F7" w:rsidRDefault="002324F7" w:rsidP="002324F7">
      <w:pPr>
        <w:spacing w:after="40" w:line="259" w:lineRule="auto"/>
        <w:jc w:val="both"/>
        <w:rPr>
          <w:rFonts w:ascii="Times New Roman" w:hAnsi="Times New Roman" w:cs="Times New Roman"/>
          <w:bCs/>
          <w:sz w:val="24"/>
          <w:szCs w:val="24"/>
        </w:rPr>
      </w:pPr>
    </w:p>
    <w:p w14:paraId="689D7EE4" w14:textId="1DBD1E14" w:rsidR="00FC3424" w:rsidRDefault="002324F7" w:rsidP="002324F7">
      <w:pPr>
        <w:spacing w:after="40" w:line="259" w:lineRule="auto"/>
        <w:jc w:val="both"/>
        <w:rPr>
          <w:rFonts w:ascii="Times New Roman" w:hAnsi="Times New Roman" w:cs="Times New Roman"/>
          <w:bCs/>
          <w:sz w:val="24"/>
          <w:szCs w:val="24"/>
        </w:rPr>
      </w:pPr>
      <w:r w:rsidRPr="00CA6521">
        <w:rPr>
          <w:rFonts w:ascii="Times New Roman" w:hAnsi="Times New Roman" w:cs="Times New Roman"/>
          <w:b/>
          <w:sz w:val="24"/>
          <w:szCs w:val="24"/>
        </w:rPr>
        <w:t xml:space="preserve">Le </w:t>
      </w:r>
      <w:r>
        <w:rPr>
          <w:rFonts w:ascii="Times New Roman" w:hAnsi="Times New Roman" w:cs="Times New Roman"/>
          <w:b/>
          <w:sz w:val="24"/>
          <w:szCs w:val="24"/>
        </w:rPr>
        <w:t xml:space="preserve">Bien ou le Bien Meuble ou le Bien Nanti </w:t>
      </w:r>
      <w:r>
        <w:rPr>
          <w:rFonts w:ascii="Times New Roman" w:hAnsi="Times New Roman" w:cs="Times New Roman"/>
          <w:bCs/>
          <w:sz w:val="24"/>
          <w:szCs w:val="24"/>
        </w:rPr>
        <w:t>désigne le Bien Meuble</w:t>
      </w:r>
      <w:r w:rsidR="00E04580">
        <w:rPr>
          <w:rFonts w:ascii="Times New Roman" w:hAnsi="Times New Roman" w:cs="Times New Roman"/>
          <w:bCs/>
          <w:sz w:val="24"/>
          <w:szCs w:val="24"/>
        </w:rPr>
        <w:t xml:space="preserve"> incorporel</w:t>
      </w:r>
      <w:r>
        <w:rPr>
          <w:rFonts w:ascii="Times New Roman" w:hAnsi="Times New Roman" w:cs="Times New Roman"/>
          <w:bCs/>
          <w:sz w:val="24"/>
          <w:szCs w:val="24"/>
        </w:rPr>
        <w:t xml:space="preserve"> objet</w:t>
      </w:r>
      <w:r w:rsidR="00EC2DF2">
        <w:rPr>
          <w:rFonts w:ascii="Times New Roman" w:hAnsi="Times New Roman" w:cs="Times New Roman"/>
          <w:bCs/>
          <w:sz w:val="24"/>
          <w:szCs w:val="24"/>
        </w:rPr>
        <w:t xml:space="preserve"> du présent Acte que le Constituant</w:t>
      </w:r>
      <w:r>
        <w:rPr>
          <w:rFonts w:ascii="Times New Roman" w:hAnsi="Times New Roman" w:cs="Times New Roman"/>
          <w:bCs/>
          <w:sz w:val="24"/>
          <w:szCs w:val="24"/>
        </w:rPr>
        <w:t xml:space="preserve"> aff</w:t>
      </w:r>
      <w:r w:rsidR="00EC2DF2">
        <w:rPr>
          <w:rFonts w:ascii="Times New Roman" w:hAnsi="Times New Roman" w:cs="Times New Roman"/>
          <w:bCs/>
          <w:sz w:val="24"/>
          <w:szCs w:val="24"/>
        </w:rPr>
        <w:t>ecte en Nantissement au Bénéficiaire</w:t>
      </w:r>
      <w:r>
        <w:rPr>
          <w:rFonts w:ascii="Times New Roman" w:hAnsi="Times New Roman" w:cs="Times New Roman"/>
          <w:bCs/>
          <w:sz w:val="24"/>
          <w:szCs w:val="24"/>
        </w:rPr>
        <w:t xml:space="preserve">, et qui consiste en </w:t>
      </w:r>
      <w:bookmarkStart w:id="68" w:name="bookmark_question_4_1"/>
      <w:r w:rsidR="009D4539">
        <w:rPr>
          <w:rFonts w:ascii="Times New Roman" w:hAnsi="Times New Roman" w:cs="Times New Roman"/>
          <w:bCs/>
          <w:sz w:val="24"/>
          <w:szCs w:val="24"/>
        </w:rPr>
        <w:t>___</w:t>
      </w:r>
      <w:bookmarkEnd w:id="68"/>
    </w:p>
    <w:p w14:paraId="4FC5D369" w14:textId="3E97033F" w:rsidR="002324F7" w:rsidRDefault="002324F7" w:rsidP="002324F7">
      <w:pPr>
        <w:spacing w:after="40" w:line="259" w:lineRule="auto"/>
        <w:jc w:val="both"/>
        <w:rPr>
          <w:rFonts w:ascii="Times New Roman" w:hAnsi="Times New Roman" w:cs="Times New Roman"/>
          <w:bCs/>
          <w:sz w:val="24"/>
          <w:szCs w:val="24"/>
        </w:rPr>
      </w:pPr>
    </w:p>
    <w:p w14:paraId="42646FBD" w14:textId="425E007A" w:rsidR="009D4539" w:rsidRDefault="009D4539" w:rsidP="002324F7">
      <w:pPr>
        <w:spacing w:after="40" w:line="259" w:lineRule="auto"/>
        <w:jc w:val="both"/>
        <w:rPr>
          <w:rFonts w:ascii="Arial" w:hAnsi="Arial" w:cs="Arial"/>
          <w:color w:val="212529"/>
          <w:shd w:val="clear" w:color="auto" w:fill="FFFFFF"/>
        </w:rPr>
      </w:pPr>
      <w:r>
        <w:rPr>
          <w:rFonts w:ascii="Arial" w:hAnsi="Arial" w:cs="Arial"/>
          <w:color w:val="212529"/>
          <w:shd w:val="clear" w:color="auto" w:fill="FFFFFF"/>
        </w:rPr>
        <w:t>Nom et Prénoms du débiteur</w:t>
      </w:r>
      <w:r>
        <w:rPr>
          <w:rFonts w:ascii="Arial" w:hAnsi="Arial" w:cs="Arial"/>
          <w:color w:val="212529"/>
          <w:shd w:val="clear" w:color="auto" w:fill="FFFFFF"/>
        </w:rPr>
        <w:t xml:space="preserve"> : </w:t>
      </w:r>
      <w:bookmarkStart w:id="69" w:name="question_4_2_oui_1"/>
      <w:r>
        <w:rPr>
          <w:rFonts w:ascii="Arial" w:hAnsi="Arial" w:cs="Arial"/>
          <w:color w:val="212529"/>
          <w:shd w:val="clear" w:color="auto" w:fill="FFFFFF"/>
        </w:rPr>
        <w:t>___</w:t>
      </w:r>
      <w:bookmarkEnd w:id="69"/>
    </w:p>
    <w:p w14:paraId="2B451E31" w14:textId="15B993D7" w:rsidR="009D4539" w:rsidRDefault="009D4539" w:rsidP="002324F7">
      <w:pPr>
        <w:spacing w:after="40" w:line="259" w:lineRule="auto"/>
        <w:jc w:val="both"/>
        <w:rPr>
          <w:rFonts w:ascii="Arial" w:hAnsi="Arial" w:cs="Arial"/>
          <w:color w:val="212529"/>
          <w:shd w:val="clear" w:color="auto" w:fill="FFFFFF"/>
        </w:rPr>
      </w:pPr>
      <w:r w:rsidRPr="009D4539">
        <w:rPr>
          <w:rFonts w:ascii="Arial" w:hAnsi="Arial" w:cs="Arial"/>
        </w:rPr>
        <w:t>Le montant de la créance</w:t>
      </w:r>
      <w:r w:rsidRPr="009D4539">
        <w:rPr>
          <w:rFonts w:ascii="Arial" w:hAnsi="Arial" w:cs="Arial"/>
        </w:rPr>
        <w:t> :</w:t>
      </w:r>
      <w:r>
        <w:t xml:space="preserve"> </w:t>
      </w:r>
      <w:bookmarkStart w:id="70" w:name="question_4_2_oui_2"/>
      <w:r>
        <w:t>___</w:t>
      </w:r>
      <w:bookmarkEnd w:id="70"/>
    </w:p>
    <w:p w14:paraId="134E5C3A" w14:textId="593FBF86" w:rsidR="009D4539" w:rsidRPr="009D4539" w:rsidRDefault="009D4539" w:rsidP="002324F7">
      <w:pPr>
        <w:spacing w:after="40" w:line="259" w:lineRule="auto"/>
        <w:jc w:val="both"/>
        <w:rPr>
          <w:rFonts w:ascii="Arial" w:hAnsi="Arial" w:cs="Arial"/>
          <w:color w:val="212529"/>
          <w:shd w:val="clear" w:color="auto" w:fill="FFFFFF"/>
        </w:rPr>
      </w:pPr>
      <w:r w:rsidRPr="009D4539">
        <w:rPr>
          <w:rFonts w:ascii="Arial" w:hAnsi="Arial" w:cs="Arial"/>
        </w:rPr>
        <w:t>Le lieu du paiement</w:t>
      </w:r>
      <w:r w:rsidRPr="009D4539">
        <w:rPr>
          <w:rFonts w:ascii="Arial" w:hAnsi="Arial" w:cs="Arial"/>
        </w:rPr>
        <w:t xml:space="preserve"> : </w:t>
      </w:r>
      <w:bookmarkStart w:id="71" w:name="question_4_2_oui_3"/>
      <w:r w:rsidRPr="009D4539">
        <w:rPr>
          <w:rFonts w:ascii="Arial" w:hAnsi="Arial" w:cs="Arial"/>
        </w:rPr>
        <w:t>___</w:t>
      </w:r>
      <w:bookmarkEnd w:id="71"/>
    </w:p>
    <w:p w14:paraId="48DA725F" w14:textId="7848463C" w:rsidR="009D4539" w:rsidRDefault="009D4539" w:rsidP="002324F7">
      <w:pPr>
        <w:spacing w:after="40" w:line="259" w:lineRule="auto"/>
        <w:jc w:val="both"/>
        <w:rPr>
          <w:rFonts w:ascii="Arial" w:hAnsi="Arial" w:cs="Arial"/>
        </w:rPr>
      </w:pPr>
      <w:r w:rsidRPr="009D4539">
        <w:rPr>
          <w:rFonts w:ascii="Arial" w:hAnsi="Arial" w:cs="Arial"/>
        </w:rPr>
        <w:t>L’échéance de la créance</w:t>
      </w:r>
      <w:r w:rsidRPr="009D4539">
        <w:rPr>
          <w:rFonts w:ascii="Arial" w:hAnsi="Arial" w:cs="Arial"/>
        </w:rPr>
        <w:t xml:space="preserve"> : </w:t>
      </w:r>
      <w:bookmarkStart w:id="72" w:name="question_4_2_oui_4"/>
      <w:r w:rsidRPr="009D4539">
        <w:rPr>
          <w:rFonts w:ascii="Arial" w:hAnsi="Arial" w:cs="Arial"/>
        </w:rPr>
        <w:t>___</w:t>
      </w:r>
      <w:bookmarkEnd w:id="72"/>
    </w:p>
    <w:p w14:paraId="07BB64CF" w14:textId="465A6E7B" w:rsidR="009D4539" w:rsidRDefault="009D4539" w:rsidP="002324F7">
      <w:pPr>
        <w:spacing w:after="40" w:line="259" w:lineRule="auto"/>
        <w:jc w:val="both"/>
        <w:rPr>
          <w:rFonts w:ascii="Arial" w:hAnsi="Arial" w:cs="Arial"/>
        </w:rPr>
      </w:pPr>
      <w:r w:rsidRPr="009D4539">
        <w:rPr>
          <w:rFonts w:ascii="Arial" w:hAnsi="Arial" w:cs="Arial"/>
        </w:rPr>
        <w:t>Nombre de lettres de changes</w:t>
      </w:r>
      <w:r w:rsidRPr="009D4539">
        <w:rPr>
          <w:rFonts w:ascii="Arial" w:hAnsi="Arial" w:cs="Arial"/>
        </w:rPr>
        <w:t xml:space="preserve"> : </w:t>
      </w:r>
      <w:bookmarkStart w:id="73" w:name="question_4_2_oui_5"/>
      <w:r w:rsidRPr="009D4539">
        <w:rPr>
          <w:rFonts w:ascii="Arial" w:hAnsi="Arial" w:cs="Arial"/>
        </w:rPr>
        <w:t>___</w:t>
      </w:r>
      <w:bookmarkEnd w:id="73"/>
    </w:p>
    <w:p w14:paraId="164D4D70" w14:textId="77777777" w:rsidR="00B8647A" w:rsidRDefault="00B8647A" w:rsidP="002324F7">
      <w:pPr>
        <w:spacing w:after="40" w:line="259" w:lineRule="auto"/>
        <w:jc w:val="both"/>
        <w:rPr>
          <w:rFonts w:ascii="Arial" w:hAnsi="Arial" w:cs="Arial"/>
        </w:rPr>
      </w:pPr>
    </w:p>
    <w:p w14:paraId="7A20EB82" w14:textId="1C3A9C36" w:rsidR="009D4539" w:rsidRDefault="009D4539" w:rsidP="002324F7">
      <w:pPr>
        <w:spacing w:after="40" w:line="259" w:lineRule="auto"/>
        <w:jc w:val="both"/>
      </w:pPr>
      <w:r>
        <w:rPr>
          <w:rFonts w:ascii="Arial" w:hAnsi="Arial" w:cs="Arial"/>
        </w:rPr>
        <w:t xml:space="preserve">      -</w:t>
      </w:r>
      <w:r w:rsidR="00BE3D34">
        <w:rPr>
          <w:rFonts w:ascii="Arial" w:hAnsi="Arial" w:cs="Arial"/>
        </w:rPr>
        <w:t xml:space="preserve"> </w:t>
      </w:r>
      <w:r>
        <w:t>Numéro 1</w:t>
      </w:r>
      <w:r>
        <w:t xml:space="preserve"> : </w:t>
      </w:r>
      <w:bookmarkStart w:id="74" w:name="bookmarks_numeros_1"/>
      <w:r>
        <w:t>___</w:t>
      </w:r>
      <w:bookmarkEnd w:id="74"/>
    </w:p>
    <w:p w14:paraId="7C0AAA8F" w14:textId="63CC217F" w:rsidR="00BE3D34" w:rsidRDefault="00BE3D34" w:rsidP="002324F7">
      <w:pPr>
        <w:spacing w:after="40" w:line="259" w:lineRule="auto"/>
        <w:jc w:val="both"/>
      </w:pPr>
      <w:r>
        <w:t xml:space="preserve">       - </w:t>
      </w:r>
      <w:r>
        <w:t>Montant 1</w:t>
      </w:r>
      <w:r>
        <w:t xml:space="preserve"> : </w:t>
      </w:r>
      <w:bookmarkStart w:id="75" w:name="bookmarks_montant_1"/>
      <w:r>
        <w:t>___</w:t>
      </w:r>
      <w:bookmarkEnd w:id="75"/>
    </w:p>
    <w:p w14:paraId="292DF0A9" w14:textId="0A46F40C" w:rsidR="00BE3D34" w:rsidRDefault="00BE3D34" w:rsidP="002324F7">
      <w:pPr>
        <w:spacing w:after="40" w:line="259" w:lineRule="auto"/>
        <w:jc w:val="both"/>
      </w:pPr>
      <w:r>
        <w:t xml:space="preserve">       - </w:t>
      </w:r>
      <w:r>
        <w:t>Echéance 1</w:t>
      </w:r>
      <w:r>
        <w:t xml:space="preserve"> : </w:t>
      </w:r>
      <w:bookmarkStart w:id="76" w:name="bookmarks_echeance_1"/>
      <w:r>
        <w:t>___</w:t>
      </w:r>
      <w:bookmarkEnd w:id="76"/>
    </w:p>
    <w:p w14:paraId="5F0D2149" w14:textId="77777777" w:rsidR="00BE3D34" w:rsidRDefault="00BE3D34" w:rsidP="002324F7">
      <w:pPr>
        <w:spacing w:after="40" w:line="259" w:lineRule="auto"/>
        <w:jc w:val="both"/>
      </w:pPr>
    </w:p>
    <w:p w14:paraId="536B322E" w14:textId="5EE477DE" w:rsidR="009D4539" w:rsidRDefault="009D4539" w:rsidP="009D4539">
      <w:pPr>
        <w:spacing w:after="40" w:line="259" w:lineRule="auto"/>
        <w:jc w:val="both"/>
      </w:pPr>
      <w:r>
        <w:t xml:space="preserve">      </w:t>
      </w:r>
      <w:r>
        <w:rPr>
          <w:rFonts w:ascii="Arial" w:hAnsi="Arial" w:cs="Arial"/>
        </w:rPr>
        <w:t xml:space="preserve"> -</w:t>
      </w:r>
      <w:r w:rsidR="00BE3D34">
        <w:rPr>
          <w:rFonts w:ascii="Arial" w:hAnsi="Arial" w:cs="Arial"/>
        </w:rPr>
        <w:t xml:space="preserve"> </w:t>
      </w:r>
      <w:r>
        <w:t xml:space="preserve">Numéro </w:t>
      </w:r>
      <w:r>
        <w:t xml:space="preserve">2 : </w:t>
      </w:r>
      <w:r w:rsidR="00BE3D34">
        <w:t xml:space="preserve"> </w:t>
      </w:r>
      <w:bookmarkStart w:id="77" w:name="bookmarks_numeros_2"/>
      <w:r>
        <w:t>___</w:t>
      </w:r>
      <w:bookmarkEnd w:id="77"/>
    </w:p>
    <w:p w14:paraId="3CCE3AD7" w14:textId="37C60A36" w:rsidR="00BE3D34" w:rsidRDefault="00BE3D34" w:rsidP="009D4539">
      <w:pPr>
        <w:spacing w:after="40" w:line="259" w:lineRule="auto"/>
        <w:jc w:val="both"/>
      </w:pPr>
      <w:r>
        <w:t xml:space="preserve">       -</w:t>
      </w:r>
      <w:r>
        <w:t xml:space="preserve"> </w:t>
      </w:r>
      <w:r>
        <w:t xml:space="preserve">Montant </w:t>
      </w:r>
      <w:r>
        <w:t>2</w:t>
      </w:r>
      <w:r>
        <w:t xml:space="preserve"> : </w:t>
      </w:r>
      <w:bookmarkStart w:id="78" w:name="bookmarks_montant_2"/>
      <w:r>
        <w:t>__</w:t>
      </w:r>
      <w:r>
        <w:t>_</w:t>
      </w:r>
      <w:bookmarkEnd w:id="78"/>
    </w:p>
    <w:p w14:paraId="43829AE0" w14:textId="15C2DED0" w:rsidR="00BE3D34" w:rsidRDefault="00BE3D34" w:rsidP="009D4539">
      <w:pPr>
        <w:spacing w:after="40" w:line="259" w:lineRule="auto"/>
        <w:jc w:val="both"/>
      </w:pPr>
      <w:r>
        <w:t xml:space="preserve">       - Echéance </w:t>
      </w:r>
      <w:r>
        <w:t xml:space="preserve">2 </w:t>
      </w:r>
      <w:r>
        <w:t xml:space="preserve">: </w:t>
      </w:r>
      <w:bookmarkStart w:id="79" w:name="bookmarks_echeance_2"/>
      <w:r>
        <w:t>___</w:t>
      </w:r>
      <w:bookmarkEnd w:id="79"/>
    </w:p>
    <w:p w14:paraId="6FEA9D9D" w14:textId="77777777" w:rsidR="00BE3D34" w:rsidRDefault="00BE3D34" w:rsidP="009D4539">
      <w:pPr>
        <w:spacing w:after="40" w:line="259" w:lineRule="auto"/>
        <w:jc w:val="both"/>
      </w:pPr>
    </w:p>
    <w:p w14:paraId="50D857EB" w14:textId="4A939671" w:rsidR="009D4539" w:rsidRDefault="009D4539" w:rsidP="009D4539">
      <w:pPr>
        <w:spacing w:after="40" w:line="259" w:lineRule="auto"/>
        <w:jc w:val="both"/>
      </w:pPr>
      <w:r>
        <w:rPr>
          <w:rFonts w:ascii="Arial" w:hAnsi="Arial" w:cs="Arial"/>
        </w:rPr>
        <w:t xml:space="preserve">      -</w:t>
      </w:r>
      <w:r w:rsidR="00BE3D34">
        <w:rPr>
          <w:rFonts w:ascii="Arial" w:hAnsi="Arial" w:cs="Arial"/>
        </w:rPr>
        <w:t xml:space="preserve"> </w:t>
      </w:r>
      <w:r>
        <w:t xml:space="preserve">Numéro </w:t>
      </w:r>
      <w:r>
        <w:t xml:space="preserve">3 : </w:t>
      </w:r>
      <w:r w:rsidR="00BE3D34">
        <w:t xml:space="preserve"> </w:t>
      </w:r>
      <w:bookmarkStart w:id="80" w:name="bookmarks_numeros_3"/>
      <w:r>
        <w:t>___</w:t>
      </w:r>
      <w:bookmarkEnd w:id="80"/>
    </w:p>
    <w:p w14:paraId="4D80B30B" w14:textId="6022E9A4" w:rsidR="00BE3D34" w:rsidRDefault="00BE3D34" w:rsidP="009D4539">
      <w:pPr>
        <w:spacing w:after="40" w:line="259" w:lineRule="auto"/>
        <w:jc w:val="both"/>
      </w:pPr>
      <w:r>
        <w:t xml:space="preserve">       -</w:t>
      </w:r>
      <w:r>
        <w:t xml:space="preserve"> </w:t>
      </w:r>
      <w:r>
        <w:t xml:space="preserve">Montant </w:t>
      </w:r>
      <w:r>
        <w:t>3</w:t>
      </w:r>
      <w:r>
        <w:t xml:space="preserve"> : </w:t>
      </w:r>
      <w:r>
        <w:t xml:space="preserve"> </w:t>
      </w:r>
      <w:bookmarkStart w:id="81" w:name="bookmarks_montant_3"/>
      <w:r>
        <w:t>___</w:t>
      </w:r>
      <w:bookmarkEnd w:id="81"/>
    </w:p>
    <w:p w14:paraId="431D41E4" w14:textId="4193DA1A" w:rsidR="00BE3D34" w:rsidRDefault="00BE3D34" w:rsidP="00BE3D34">
      <w:pPr>
        <w:spacing w:after="40" w:line="259" w:lineRule="auto"/>
        <w:jc w:val="both"/>
      </w:pPr>
      <w:r>
        <w:t xml:space="preserve">       - Echéance </w:t>
      </w:r>
      <w:r>
        <w:t>3</w:t>
      </w:r>
      <w:r>
        <w:t xml:space="preserve"> : </w:t>
      </w:r>
      <w:bookmarkStart w:id="82" w:name="bookmarks_echeance_3"/>
      <w:r>
        <w:t>___</w:t>
      </w:r>
      <w:bookmarkEnd w:id="82"/>
    </w:p>
    <w:p w14:paraId="7BDC079E" w14:textId="77777777" w:rsidR="00BE3D34" w:rsidRDefault="00BE3D34" w:rsidP="009D4539">
      <w:pPr>
        <w:spacing w:after="40" w:line="259" w:lineRule="auto"/>
        <w:jc w:val="both"/>
      </w:pPr>
    </w:p>
    <w:p w14:paraId="17DD1004" w14:textId="77777777" w:rsidR="00BE3D34" w:rsidRDefault="00BE3D34" w:rsidP="009D4539">
      <w:pPr>
        <w:spacing w:after="40" w:line="259" w:lineRule="auto"/>
        <w:jc w:val="both"/>
      </w:pPr>
    </w:p>
    <w:p w14:paraId="3F14C662" w14:textId="483AE2BD" w:rsidR="009D4539" w:rsidRDefault="009D4539" w:rsidP="009D4539">
      <w:pPr>
        <w:spacing w:after="40" w:line="259" w:lineRule="auto"/>
        <w:jc w:val="both"/>
      </w:pPr>
      <w:r>
        <w:rPr>
          <w:rFonts w:ascii="Arial" w:hAnsi="Arial" w:cs="Arial"/>
        </w:rPr>
        <w:lastRenderedPageBreak/>
        <w:t xml:space="preserve">     </w:t>
      </w:r>
      <w:r w:rsidR="00BE3D34">
        <w:rPr>
          <w:rFonts w:ascii="Arial" w:hAnsi="Arial" w:cs="Arial"/>
        </w:rPr>
        <w:t xml:space="preserve"> </w:t>
      </w:r>
      <w:r>
        <w:rPr>
          <w:rFonts w:ascii="Arial" w:hAnsi="Arial" w:cs="Arial"/>
        </w:rPr>
        <w:t>-</w:t>
      </w:r>
      <w:r w:rsidR="00BE3D34">
        <w:rPr>
          <w:rFonts w:ascii="Arial" w:hAnsi="Arial" w:cs="Arial"/>
        </w:rPr>
        <w:t xml:space="preserve"> </w:t>
      </w:r>
      <w:r>
        <w:t xml:space="preserve">Numéro </w:t>
      </w:r>
      <w:r>
        <w:t xml:space="preserve">4 : </w:t>
      </w:r>
      <w:bookmarkStart w:id="83" w:name="bookmarks_numeros_4"/>
      <w:r>
        <w:t>___</w:t>
      </w:r>
      <w:bookmarkEnd w:id="83"/>
    </w:p>
    <w:p w14:paraId="426EDF7B" w14:textId="16BC270C" w:rsidR="00BE3D34" w:rsidRDefault="00BE3D34" w:rsidP="009D4539">
      <w:pPr>
        <w:spacing w:after="40" w:line="259" w:lineRule="auto"/>
        <w:jc w:val="both"/>
      </w:pPr>
      <w:r>
        <w:t xml:space="preserve">       -</w:t>
      </w:r>
      <w:r>
        <w:t xml:space="preserve"> </w:t>
      </w:r>
      <w:r>
        <w:t xml:space="preserve">Montant </w:t>
      </w:r>
      <w:r>
        <w:t>4</w:t>
      </w:r>
      <w:r>
        <w:t xml:space="preserve"> : </w:t>
      </w:r>
      <w:bookmarkStart w:id="84" w:name="bookmarks_montant_4"/>
      <w:r>
        <w:t>___</w:t>
      </w:r>
      <w:bookmarkEnd w:id="84"/>
    </w:p>
    <w:p w14:paraId="366A1C62" w14:textId="7E200557" w:rsidR="00BE3D34" w:rsidRDefault="00BE3D34" w:rsidP="00BE3D34">
      <w:pPr>
        <w:spacing w:after="40" w:line="259" w:lineRule="auto"/>
        <w:jc w:val="both"/>
      </w:pPr>
      <w:r>
        <w:t xml:space="preserve">       - Echéance </w:t>
      </w:r>
      <w:r>
        <w:t>4</w:t>
      </w:r>
      <w:r>
        <w:t xml:space="preserve"> : </w:t>
      </w:r>
      <w:bookmarkStart w:id="85" w:name="bookmarks_echeance_4"/>
      <w:r>
        <w:t>___</w:t>
      </w:r>
      <w:bookmarkEnd w:id="85"/>
    </w:p>
    <w:p w14:paraId="4B32B6AC" w14:textId="77777777" w:rsidR="00BE3D34" w:rsidRDefault="00BE3D34" w:rsidP="009D4539">
      <w:pPr>
        <w:spacing w:after="40" w:line="259" w:lineRule="auto"/>
        <w:jc w:val="both"/>
      </w:pPr>
    </w:p>
    <w:p w14:paraId="1B0B68FB" w14:textId="755641E4" w:rsidR="009D4539" w:rsidRDefault="009D4539" w:rsidP="009D4539">
      <w:pPr>
        <w:spacing w:after="40" w:line="259" w:lineRule="auto"/>
        <w:jc w:val="both"/>
      </w:pPr>
      <w:r>
        <w:rPr>
          <w:rFonts w:ascii="Arial" w:hAnsi="Arial" w:cs="Arial"/>
        </w:rPr>
        <w:t xml:space="preserve">      -</w:t>
      </w:r>
      <w:r w:rsidR="00BE3D34">
        <w:rPr>
          <w:rFonts w:ascii="Arial" w:hAnsi="Arial" w:cs="Arial"/>
        </w:rPr>
        <w:t xml:space="preserve"> </w:t>
      </w:r>
      <w:r>
        <w:t xml:space="preserve">Numéro </w:t>
      </w:r>
      <w:r>
        <w:t xml:space="preserve">5 : </w:t>
      </w:r>
      <w:r w:rsidR="00B8647A">
        <w:t xml:space="preserve"> </w:t>
      </w:r>
      <w:bookmarkStart w:id="86" w:name="bookmarks_numeros_5"/>
      <w:r>
        <w:t>___</w:t>
      </w:r>
      <w:bookmarkEnd w:id="86"/>
    </w:p>
    <w:p w14:paraId="0CAE66F8" w14:textId="092AB47A" w:rsidR="00BE3D34" w:rsidRDefault="00BE3D34" w:rsidP="00BE3D34">
      <w:pPr>
        <w:spacing w:after="40" w:line="259" w:lineRule="auto"/>
        <w:jc w:val="both"/>
      </w:pPr>
      <w:r>
        <w:rPr>
          <w:rFonts w:ascii="Arial" w:hAnsi="Arial" w:cs="Arial"/>
        </w:rPr>
        <w:t xml:space="preserve">      -</w:t>
      </w:r>
      <w:r w:rsidRPr="00BE3D34">
        <w:t xml:space="preserve"> </w:t>
      </w:r>
      <w:r>
        <w:t>Montant 5 :</w:t>
      </w:r>
      <w:r w:rsidR="00B8647A">
        <w:t xml:space="preserve"> </w:t>
      </w:r>
      <w:r>
        <w:t xml:space="preserve"> </w:t>
      </w:r>
      <w:bookmarkStart w:id="87" w:name="bookmarks_montant_5"/>
      <w:r>
        <w:t>___</w:t>
      </w:r>
      <w:bookmarkEnd w:id="87"/>
    </w:p>
    <w:p w14:paraId="6FF3387D" w14:textId="6743DC3B" w:rsidR="00BE3D34" w:rsidRDefault="00BE3D34" w:rsidP="00BE3D34">
      <w:pPr>
        <w:spacing w:after="40" w:line="259" w:lineRule="auto"/>
        <w:jc w:val="both"/>
      </w:pPr>
      <w:r>
        <w:t xml:space="preserve">       - Echéance </w:t>
      </w:r>
      <w:r>
        <w:t>5</w:t>
      </w:r>
      <w:r>
        <w:t xml:space="preserve"> : </w:t>
      </w:r>
      <w:bookmarkStart w:id="88" w:name="bookmarks_echeance_5"/>
      <w:r>
        <w:t>___</w:t>
      </w:r>
      <w:bookmarkEnd w:id="88"/>
    </w:p>
    <w:p w14:paraId="36C64935" w14:textId="77777777" w:rsidR="00BE3D34" w:rsidRDefault="00BE3D34" w:rsidP="00BE3D34">
      <w:pPr>
        <w:spacing w:after="40" w:line="259" w:lineRule="auto"/>
        <w:jc w:val="both"/>
      </w:pPr>
    </w:p>
    <w:p w14:paraId="4031519D" w14:textId="77777777" w:rsidR="009D4539" w:rsidRDefault="009D4539" w:rsidP="009D4539">
      <w:pPr>
        <w:spacing w:after="40" w:line="259" w:lineRule="auto"/>
        <w:jc w:val="both"/>
      </w:pPr>
    </w:p>
    <w:p w14:paraId="027E97B9" w14:textId="5270EA46" w:rsidR="009D4539" w:rsidRPr="009D4539" w:rsidRDefault="009D4539" w:rsidP="002324F7">
      <w:pPr>
        <w:spacing w:after="40" w:line="259" w:lineRule="auto"/>
        <w:jc w:val="both"/>
        <w:rPr>
          <w:rFonts w:ascii="Arial" w:hAnsi="Arial" w:cs="Arial"/>
          <w:bCs/>
          <w:sz w:val="24"/>
          <w:szCs w:val="24"/>
        </w:rPr>
      </w:pPr>
    </w:p>
    <w:p w14:paraId="4B99056E" w14:textId="77777777" w:rsidR="002324F7" w:rsidRDefault="002324F7" w:rsidP="002324F7">
      <w:pPr>
        <w:spacing w:after="40" w:line="259" w:lineRule="auto"/>
        <w:jc w:val="both"/>
        <w:rPr>
          <w:rFonts w:ascii="Times New Roman" w:hAnsi="Times New Roman" w:cs="Times New Roman"/>
          <w:bCs/>
          <w:sz w:val="24"/>
          <w:szCs w:val="24"/>
        </w:rPr>
      </w:pPr>
    </w:p>
    <w:p w14:paraId="4D464004" w14:textId="77777777" w:rsidR="002324F7" w:rsidRDefault="002324F7" w:rsidP="002324F7">
      <w:pPr>
        <w:spacing w:after="40" w:line="259" w:lineRule="auto"/>
        <w:jc w:val="both"/>
        <w:rPr>
          <w:rFonts w:ascii="Times New Roman" w:hAnsi="Times New Roman" w:cs="Times New Roman"/>
          <w:b/>
          <w:bCs/>
          <w:sz w:val="24"/>
          <w:szCs w:val="24"/>
        </w:rPr>
      </w:pPr>
      <w:r w:rsidRPr="00C81DC1">
        <w:rPr>
          <w:rFonts w:ascii="Times New Roman" w:hAnsi="Times New Roman" w:cs="Times New Roman"/>
          <w:b/>
          <w:bCs/>
          <w:sz w:val="24"/>
          <w:szCs w:val="24"/>
        </w:rPr>
        <w:t>ARTICLE 2 – NANTISSEMENT</w:t>
      </w:r>
    </w:p>
    <w:p w14:paraId="1299C43A" w14:textId="77777777" w:rsidR="002324F7" w:rsidRDefault="002324F7" w:rsidP="002324F7">
      <w:pPr>
        <w:spacing w:after="40" w:line="259" w:lineRule="auto"/>
        <w:jc w:val="both"/>
        <w:rPr>
          <w:rFonts w:ascii="Times New Roman" w:hAnsi="Times New Roman" w:cs="Times New Roman"/>
          <w:b/>
          <w:bCs/>
          <w:sz w:val="24"/>
          <w:szCs w:val="24"/>
        </w:rPr>
      </w:pPr>
    </w:p>
    <w:p w14:paraId="1ADA3B2A" w14:textId="77777777" w:rsidR="00E04580" w:rsidRDefault="002324F7" w:rsidP="00FB7583">
      <w:pPr>
        <w:jc w:val="both"/>
        <w:rPr>
          <w:rFonts w:ascii="Times New Roman" w:hAnsi="Times New Roman" w:cs="Times New Roman"/>
          <w:bCs/>
          <w:sz w:val="24"/>
          <w:szCs w:val="24"/>
        </w:rPr>
      </w:pPr>
      <w:r>
        <w:rPr>
          <w:rFonts w:ascii="Times New Roman" w:hAnsi="Times New Roman" w:cs="Times New Roman"/>
          <w:sz w:val="24"/>
          <w:szCs w:val="24"/>
        </w:rPr>
        <w:t>E</w:t>
      </w:r>
      <w:r w:rsidRPr="00C81DC1">
        <w:rPr>
          <w:rFonts w:ascii="Times New Roman" w:hAnsi="Times New Roman" w:cs="Times New Roman"/>
          <w:bCs/>
          <w:sz w:val="24"/>
          <w:szCs w:val="24"/>
        </w:rPr>
        <w:t>n gar</w:t>
      </w:r>
      <w:r>
        <w:rPr>
          <w:rFonts w:ascii="Times New Roman" w:hAnsi="Times New Roman" w:cs="Times New Roman"/>
          <w:bCs/>
          <w:sz w:val="24"/>
          <w:szCs w:val="24"/>
        </w:rPr>
        <w:t xml:space="preserve">antie du paiement intégral de la créance relative au Nantissement et telle que définie au </w:t>
      </w:r>
      <w:r w:rsidR="00E04580">
        <w:rPr>
          <w:rFonts w:ascii="Times New Roman" w:hAnsi="Times New Roman" w:cs="Times New Roman"/>
          <w:bCs/>
          <w:sz w:val="24"/>
          <w:szCs w:val="24"/>
        </w:rPr>
        <w:t>préambule ci-dessus, le Constituant</w:t>
      </w:r>
      <w:r w:rsidRPr="00C81DC1">
        <w:rPr>
          <w:rFonts w:ascii="Times New Roman" w:hAnsi="Times New Roman" w:cs="Times New Roman"/>
          <w:bCs/>
          <w:sz w:val="24"/>
          <w:szCs w:val="24"/>
        </w:rPr>
        <w:t xml:space="preserve"> consent irrévocablement et inconditionnellement au profit du </w:t>
      </w:r>
      <w:r w:rsidR="00E04580">
        <w:rPr>
          <w:rFonts w:ascii="Times New Roman" w:hAnsi="Times New Roman" w:cs="Times New Roman"/>
          <w:bCs/>
          <w:sz w:val="24"/>
          <w:szCs w:val="24"/>
        </w:rPr>
        <w:t>Bénéficiaire</w:t>
      </w:r>
      <w:r>
        <w:rPr>
          <w:rFonts w:ascii="Times New Roman" w:hAnsi="Times New Roman" w:cs="Times New Roman"/>
          <w:bCs/>
          <w:sz w:val="24"/>
          <w:szCs w:val="24"/>
        </w:rPr>
        <w:t>, qui l’accepte, durant toute la période de g</w:t>
      </w:r>
      <w:r w:rsidRPr="00C81DC1">
        <w:rPr>
          <w:rFonts w:ascii="Times New Roman" w:hAnsi="Times New Roman" w:cs="Times New Roman"/>
          <w:bCs/>
          <w:sz w:val="24"/>
          <w:szCs w:val="24"/>
        </w:rPr>
        <w:t xml:space="preserve">arantie, </w:t>
      </w:r>
      <w:r w:rsidRPr="00FB7583">
        <w:rPr>
          <w:rFonts w:ascii="Times New Roman" w:hAnsi="Times New Roman" w:cs="Times New Roman"/>
          <w:bCs/>
          <w:sz w:val="24"/>
          <w:szCs w:val="24"/>
        </w:rPr>
        <w:t xml:space="preserve">en </w:t>
      </w:r>
      <w:r w:rsidR="00FB7583">
        <w:rPr>
          <w:rFonts w:ascii="Times New Roman" w:hAnsi="Times New Roman" w:cs="Times New Roman"/>
          <w:bCs/>
          <w:sz w:val="24"/>
          <w:szCs w:val="24"/>
        </w:rPr>
        <w:t>application des dispositions de</w:t>
      </w:r>
      <w:r w:rsidRPr="00FB7583">
        <w:rPr>
          <w:rFonts w:ascii="Times New Roman" w:hAnsi="Times New Roman" w:cs="Times New Roman"/>
          <w:bCs/>
          <w:sz w:val="24"/>
          <w:szCs w:val="24"/>
        </w:rPr>
        <w:t xml:space="preserve"> </w:t>
      </w:r>
      <w:r w:rsidR="00FB7583">
        <w:rPr>
          <w:rFonts w:ascii="Times New Roman" w:hAnsi="Times New Roman" w:cs="Times New Roman"/>
          <w:bCs/>
          <w:sz w:val="24"/>
          <w:szCs w:val="24"/>
        </w:rPr>
        <w:t xml:space="preserve">l’article 201 </w:t>
      </w:r>
      <w:r w:rsidRPr="00FB7583">
        <w:rPr>
          <w:rFonts w:ascii="Times New Roman" w:hAnsi="Times New Roman" w:cs="Times New Roman"/>
          <w:bCs/>
          <w:sz w:val="24"/>
          <w:szCs w:val="24"/>
        </w:rPr>
        <w:t>du Code des Droits Réels tunisien</w:t>
      </w:r>
      <w:r w:rsidR="00E04580">
        <w:rPr>
          <w:rFonts w:ascii="Times New Roman" w:hAnsi="Times New Roman" w:cs="Times New Roman"/>
          <w:bCs/>
          <w:sz w:val="24"/>
          <w:szCs w:val="24"/>
        </w:rPr>
        <w:t>, un N</w:t>
      </w:r>
      <w:r>
        <w:rPr>
          <w:rFonts w:ascii="Times New Roman" w:hAnsi="Times New Roman" w:cs="Times New Roman"/>
          <w:bCs/>
          <w:sz w:val="24"/>
          <w:szCs w:val="24"/>
        </w:rPr>
        <w:t>antissement sur le Bien Meuble</w:t>
      </w:r>
      <w:r w:rsidR="00E04580">
        <w:rPr>
          <w:rFonts w:ascii="Times New Roman" w:hAnsi="Times New Roman" w:cs="Times New Roman"/>
          <w:bCs/>
          <w:sz w:val="24"/>
          <w:szCs w:val="24"/>
        </w:rPr>
        <w:t xml:space="preserve">. </w:t>
      </w:r>
    </w:p>
    <w:p w14:paraId="615A13A0" w14:textId="77777777" w:rsidR="002324F7" w:rsidRDefault="00E04580" w:rsidP="00E04580">
      <w:pPr>
        <w:jc w:val="both"/>
        <w:rPr>
          <w:rFonts w:ascii="Times New Roman" w:hAnsi="Times New Roman" w:cs="Times New Roman"/>
          <w:bCs/>
          <w:sz w:val="24"/>
          <w:szCs w:val="24"/>
        </w:rPr>
      </w:pPr>
      <w:r>
        <w:rPr>
          <w:rFonts w:ascii="Times New Roman" w:hAnsi="Times New Roman" w:cs="Times New Roman"/>
          <w:bCs/>
          <w:sz w:val="24"/>
          <w:szCs w:val="24"/>
        </w:rPr>
        <w:t>Le Bénéficiaire</w:t>
      </w:r>
      <w:r w:rsidR="002324F7">
        <w:rPr>
          <w:rFonts w:ascii="Times New Roman" w:hAnsi="Times New Roman" w:cs="Times New Roman"/>
          <w:bCs/>
          <w:sz w:val="24"/>
          <w:szCs w:val="24"/>
        </w:rPr>
        <w:t xml:space="preserve"> nanti par cet Acte exercera tous ses droits pour se faire payer sur les prix à en provenir du montant de sa créance en p</w:t>
      </w:r>
      <w:r>
        <w:rPr>
          <w:rFonts w:ascii="Times New Roman" w:hAnsi="Times New Roman" w:cs="Times New Roman"/>
          <w:bCs/>
          <w:sz w:val="24"/>
          <w:szCs w:val="24"/>
        </w:rPr>
        <w:t>rincipal, frais et accessoires,</w:t>
      </w:r>
      <w:r w:rsidR="002324F7">
        <w:rPr>
          <w:rFonts w:ascii="Times New Roman" w:hAnsi="Times New Roman" w:cs="Times New Roman"/>
          <w:bCs/>
          <w:sz w:val="24"/>
          <w:szCs w:val="24"/>
        </w:rPr>
        <w:t xml:space="preserve"> ainsi que les frais nécessaires à la réalisation du Nantissement.</w:t>
      </w:r>
    </w:p>
    <w:p w14:paraId="005F3530" w14:textId="77777777" w:rsidR="002324F7" w:rsidRDefault="002324F7" w:rsidP="00E04580">
      <w:pPr>
        <w:jc w:val="both"/>
        <w:rPr>
          <w:rFonts w:ascii="Times New Roman" w:hAnsi="Times New Roman" w:cs="Times New Roman"/>
          <w:bCs/>
          <w:sz w:val="24"/>
          <w:szCs w:val="24"/>
        </w:rPr>
      </w:pPr>
      <w:r>
        <w:rPr>
          <w:rFonts w:ascii="Times New Roman" w:hAnsi="Times New Roman" w:cs="Times New Roman"/>
          <w:bCs/>
          <w:sz w:val="24"/>
          <w:szCs w:val="24"/>
        </w:rPr>
        <w:t>Le présent Nantissement s’étend aussi et de plein droit aux fruits et accessoires qui surviennent au Bien Nanti</w:t>
      </w:r>
      <w:r w:rsidR="000F2E4F">
        <w:rPr>
          <w:rFonts w:ascii="Times New Roman" w:hAnsi="Times New Roman" w:cs="Times New Roman"/>
          <w:bCs/>
          <w:sz w:val="24"/>
          <w:szCs w:val="24"/>
        </w:rPr>
        <w:t>, ainsi que pour ses intérêts et dividendes s’il est de nature à en produire</w:t>
      </w:r>
      <w:r w:rsidR="00E04580">
        <w:rPr>
          <w:rFonts w:ascii="Times New Roman" w:hAnsi="Times New Roman" w:cs="Times New Roman"/>
          <w:bCs/>
          <w:sz w:val="24"/>
          <w:szCs w:val="24"/>
        </w:rPr>
        <w:t>. Le Bénéficiaire</w:t>
      </w:r>
      <w:r>
        <w:rPr>
          <w:rFonts w:ascii="Times New Roman" w:hAnsi="Times New Roman" w:cs="Times New Roman"/>
          <w:bCs/>
          <w:sz w:val="24"/>
          <w:szCs w:val="24"/>
        </w:rPr>
        <w:t xml:space="preserve"> a le droit de les retenir avec le Bien principal pour sûreté de sa créance.</w:t>
      </w:r>
    </w:p>
    <w:p w14:paraId="65DEA0D1" w14:textId="77777777" w:rsidR="002324F7" w:rsidRDefault="004258C9" w:rsidP="00FB7583">
      <w:pPr>
        <w:jc w:val="both"/>
        <w:rPr>
          <w:rFonts w:ascii="Times New Roman" w:hAnsi="Times New Roman" w:cs="Times New Roman"/>
          <w:bCs/>
          <w:sz w:val="24"/>
          <w:szCs w:val="24"/>
        </w:rPr>
      </w:pPr>
      <w:r>
        <w:rPr>
          <w:rFonts w:ascii="Times New Roman" w:hAnsi="Times New Roman" w:cs="Times New Roman"/>
          <w:bCs/>
          <w:sz w:val="24"/>
          <w:szCs w:val="24"/>
        </w:rPr>
        <w:t>Le Nantissement prend effet entre les Parties et devient opposable aux tiers à la date d</w:t>
      </w:r>
      <w:r w:rsidR="00FB7583">
        <w:rPr>
          <w:rFonts w:ascii="Times New Roman" w:hAnsi="Times New Roman" w:cs="Times New Roman"/>
          <w:bCs/>
          <w:sz w:val="24"/>
          <w:szCs w:val="24"/>
        </w:rPr>
        <w:t>e la conclusion du présent Acte.</w:t>
      </w:r>
    </w:p>
    <w:p w14:paraId="4DDBEF00" w14:textId="77777777" w:rsidR="00FB7583" w:rsidRDefault="00FB7583" w:rsidP="00FB7583">
      <w:pPr>
        <w:jc w:val="both"/>
        <w:rPr>
          <w:rFonts w:ascii="Times New Roman" w:hAnsi="Times New Roman" w:cs="Times New Roman"/>
          <w:bCs/>
          <w:sz w:val="24"/>
          <w:szCs w:val="24"/>
        </w:rPr>
      </w:pPr>
    </w:p>
    <w:p w14:paraId="63544D88" w14:textId="77777777" w:rsidR="002324F7" w:rsidRPr="00CA64E0" w:rsidRDefault="002324F7" w:rsidP="002324F7">
      <w:pPr>
        <w:pStyle w:val="Titre1"/>
        <w:jc w:val="left"/>
        <w:rPr>
          <w:b/>
          <w:bCs/>
          <w:u w:val="none"/>
        </w:rPr>
      </w:pPr>
      <w:bookmarkStart w:id="89" w:name="_Toc494834722"/>
      <w:r w:rsidRPr="00CA64E0">
        <w:rPr>
          <w:b/>
          <w:bCs/>
          <w:u w:val="none"/>
        </w:rPr>
        <w:t xml:space="preserve">ARTICLE </w:t>
      </w:r>
      <w:r>
        <w:rPr>
          <w:b/>
          <w:bCs/>
          <w:u w:val="none"/>
        </w:rPr>
        <w:t>3</w:t>
      </w:r>
      <w:r w:rsidRPr="00CA64E0">
        <w:rPr>
          <w:b/>
          <w:bCs/>
          <w:u w:val="none"/>
        </w:rPr>
        <w:t xml:space="preserve"> - DUREE D</w:t>
      </w:r>
      <w:r>
        <w:rPr>
          <w:b/>
          <w:bCs/>
          <w:u w:val="none"/>
        </w:rPr>
        <w:t>U NANTISSEMENT</w:t>
      </w:r>
      <w:bookmarkEnd w:id="89"/>
    </w:p>
    <w:p w14:paraId="6B63CC16" w14:textId="51B5C2F4" w:rsidR="002324F7" w:rsidRDefault="002324F7" w:rsidP="002324F7">
      <w:pPr>
        <w:pStyle w:val="AOHead3"/>
        <w:numPr>
          <w:ilvl w:val="0"/>
          <w:numId w:val="0"/>
        </w:numPr>
        <w:rPr>
          <w:sz w:val="24"/>
          <w:szCs w:val="24"/>
          <w:lang w:val="fr-FR"/>
        </w:rPr>
      </w:pPr>
      <w:bookmarkStart w:id="90" w:name="question_5_annees"/>
      <w:r>
        <w:rPr>
          <w:sz w:val="24"/>
          <w:szCs w:val="24"/>
          <w:lang w:val="fr-FR"/>
        </w:rPr>
        <w:t>La sûreté constituée par le présent N</w:t>
      </w:r>
      <w:r w:rsidRPr="008F4508">
        <w:rPr>
          <w:sz w:val="24"/>
          <w:szCs w:val="24"/>
          <w:lang w:val="fr-FR"/>
        </w:rPr>
        <w:t>antissement demeurera en vigueur en toutes ses stipulati</w:t>
      </w:r>
      <w:r>
        <w:rPr>
          <w:sz w:val="24"/>
          <w:szCs w:val="24"/>
          <w:lang w:val="fr-FR"/>
        </w:rPr>
        <w:t>ons jusqu'à l'expiration de la p</w:t>
      </w:r>
      <w:r w:rsidRPr="008F4508">
        <w:rPr>
          <w:sz w:val="24"/>
          <w:szCs w:val="24"/>
          <w:lang w:val="fr-FR"/>
        </w:rPr>
        <w:t>ériode</w:t>
      </w:r>
      <w:r>
        <w:rPr>
          <w:sz w:val="24"/>
          <w:szCs w:val="24"/>
          <w:lang w:val="fr-FR"/>
        </w:rPr>
        <w:t xml:space="preserve"> de garantie qui est de </w:t>
      </w:r>
      <w:bookmarkStart w:id="91" w:name="question_5_jours_mois_annee"/>
      <w:r w:rsidR="004D0EC5">
        <w:rPr>
          <w:sz w:val="24"/>
          <w:szCs w:val="24"/>
          <w:lang w:val="fr-FR"/>
        </w:rPr>
        <w:t>___</w:t>
      </w:r>
      <w:bookmarkEnd w:id="91"/>
      <w:r w:rsidR="000000ED">
        <w:rPr>
          <w:sz w:val="24"/>
          <w:szCs w:val="24"/>
          <w:lang w:val="fr-FR"/>
        </w:rPr>
        <w:t xml:space="preserve"> </w:t>
      </w:r>
      <w:r w:rsidR="00FE4E1A">
        <w:rPr>
          <w:sz w:val="24"/>
          <w:szCs w:val="24"/>
          <w:lang w:val="fr-FR"/>
        </w:rPr>
        <w:t>années</w:t>
      </w:r>
      <w:r>
        <w:rPr>
          <w:sz w:val="24"/>
          <w:szCs w:val="24"/>
          <w:lang w:val="fr-FR"/>
        </w:rPr>
        <w:t>.</w:t>
      </w:r>
      <w:bookmarkEnd w:id="90"/>
    </w:p>
    <w:p w14:paraId="3A0293C1" w14:textId="3D2715D1" w:rsidR="00FE4E1A" w:rsidRDefault="00FE4E1A" w:rsidP="00FE4E1A">
      <w:pPr>
        <w:pStyle w:val="AOHead3"/>
        <w:numPr>
          <w:ilvl w:val="0"/>
          <w:numId w:val="0"/>
        </w:numPr>
        <w:rPr>
          <w:sz w:val="24"/>
          <w:szCs w:val="24"/>
          <w:lang w:val="fr-FR"/>
        </w:rPr>
      </w:pPr>
      <w:bookmarkStart w:id="92" w:name="question_5_mois"/>
      <w:r>
        <w:rPr>
          <w:sz w:val="24"/>
          <w:szCs w:val="24"/>
          <w:lang w:val="fr-FR"/>
        </w:rPr>
        <w:t>La sûreté constituée par le présent N</w:t>
      </w:r>
      <w:r w:rsidRPr="008F4508">
        <w:rPr>
          <w:sz w:val="24"/>
          <w:szCs w:val="24"/>
          <w:lang w:val="fr-FR"/>
        </w:rPr>
        <w:t>antissement demeurera en vigueur en toutes ses stipulati</w:t>
      </w:r>
      <w:r>
        <w:rPr>
          <w:sz w:val="24"/>
          <w:szCs w:val="24"/>
          <w:lang w:val="fr-FR"/>
        </w:rPr>
        <w:t>ons jusqu'à l'expiration de la p</w:t>
      </w:r>
      <w:r w:rsidRPr="008F4508">
        <w:rPr>
          <w:sz w:val="24"/>
          <w:szCs w:val="24"/>
          <w:lang w:val="fr-FR"/>
        </w:rPr>
        <w:t>ériode</w:t>
      </w:r>
      <w:r>
        <w:rPr>
          <w:sz w:val="24"/>
          <w:szCs w:val="24"/>
          <w:lang w:val="fr-FR"/>
        </w:rPr>
        <w:t xml:space="preserve"> de garantie qui est de ___ </w:t>
      </w:r>
      <w:r>
        <w:rPr>
          <w:sz w:val="24"/>
          <w:szCs w:val="24"/>
          <w:lang w:val="fr-FR"/>
        </w:rPr>
        <w:t>mois</w:t>
      </w:r>
      <w:r>
        <w:rPr>
          <w:sz w:val="24"/>
          <w:szCs w:val="24"/>
          <w:lang w:val="fr-FR"/>
        </w:rPr>
        <w:t>.</w:t>
      </w:r>
      <w:bookmarkEnd w:id="92"/>
    </w:p>
    <w:p w14:paraId="0FEB2BFB" w14:textId="77777777" w:rsidR="00FE4E1A" w:rsidRPr="00FE4E1A" w:rsidRDefault="00FE4E1A" w:rsidP="00FE4E1A">
      <w:pPr>
        <w:rPr>
          <w:lang w:eastAsia="en-GB"/>
        </w:rPr>
      </w:pPr>
    </w:p>
    <w:p w14:paraId="4C02FFFE" w14:textId="184B4AE7" w:rsidR="00FE4E1A" w:rsidRDefault="00FE4E1A" w:rsidP="00FE4E1A">
      <w:pPr>
        <w:pStyle w:val="AOHead3"/>
        <w:numPr>
          <w:ilvl w:val="0"/>
          <w:numId w:val="0"/>
        </w:numPr>
        <w:rPr>
          <w:sz w:val="24"/>
          <w:szCs w:val="24"/>
          <w:lang w:val="fr-FR"/>
        </w:rPr>
      </w:pPr>
      <w:bookmarkStart w:id="93" w:name="question_5_jours"/>
      <w:r>
        <w:rPr>
          <w:sz w:val="24"/>
          <w:szCs w:val="24"/>
          <w:lang w:val="fr-FR"/>
        </w:rPr>
        <w:t>La sûreté constituée par le présent N</w:t>
      </w:r>
      <w:r w:rsidRPr="008F4508">
        <w:rPr>
          <w:sz w:val="24"/>
          <w:szCs w:val="24"/>
          <w:lang w:val="fr-FR"/>
        </w:rPr>
        <w:t>antissement demeurera en vigueur en toutes ses stipulati</w:t>
      </w:r>
      <w:r>
        <w:rPr>
          <w:sz w:val="24"/>
          <w:szCs w:val="24"/>
          <w:lang w:val="fr-FR"/>
        </w:rPr>
        <w:t>ons jusqu'à l'expiration de la p</w:t>
      </w:r>
      <w:r w:rsidRPr="008F4508">
        <w:rPr>
          <w:sz w:val="24"/>
          <w:szCs w:val="24"/>
          <w:lang w:val="fr-FR"/>
        </w:rPr>
        <w:t>ériode</w:t>
      </w:r>
      <w:r>
        <w:rPr>
          <w:sz w:val="24"/>
          <w:szCs w:val="24"/>
          <w:lang w:val="fr-FR"/>
        </w:rPr>
        <w:t xml:space="preserve"> de garantie qui est de ___ </w:t>
      </w:r>
      <w:r>
        <w:rPr>
          <w:sz w:val="24"/>
          <w:szCs w:val="24"/>
          <w:lang w:val="fr-FR"/>
        </w:rPr>
        <w:t>jours</w:t>
      </w:r>
      <w:r>
        <w:rPr>
          <w:sz w:val="24"/>
          <w:szCs w:val="24"/>
          <w:lang w:val="fr-FR"/>
        </w:rPr>
        <w:t>.</w:t>
      </w:r>
      <w:bookmarkEnd w:id="93"/>
    </w:p>
    <w:p w14:paraId="2A239BE0" w14:textId="77777777" w:rsidR="00FE4E1A" w:rsidRPr="00FE4E1A" w:rsidRDefault="00FE4E1A" w:rsidP="00FE4E1A">
      <w:pPr>
        <w:rPr>
          <w:lang w:eastAsia="en-GB"/>
        </w:rPr>
      </w:pPr>
    </w:p>
    <w:p w14:paraId="4504EDFF" w14:textId="77777777" w:rsidR="00FE4E1A" w:rsidRPr="00FE4E1A" w:rsidRDefault="00FE4E1A" w:rsidP="00FE4E1A">
      <w:pPr>
        <w:rPr>
          <w:lang w:eastAsia="en-GB"/>
        </w:rPr>
      </w:pPr>
    </w:p>
    <w:p w14:paraId="48220A45" w14:textId="77777777" w:rsidR="00252663" w:rsidRPr="00C128CA" w:rsidRDefault="00C128CA" w:rsidP="00C128CA">
      <w:pPr>
        <w:rPr>
          <w:rFonts w:ascii="Times New Roman" w:hAnsi="Times New Roman" w:cs="Times New Roman"/>
          <w:sz w:val="24"/>
          <w:szCs w:val="24"/>
          <w:lang w:eastAsia="en-GB"/>
        </w:rPr>
      </w:pPr>
      <w:r>
        <w:rPr>
          <w:rFonts w:ascii="Times New Roman" w:hAnsi="Times New Roman" w:cs="Times New Roman"/>
          <w:sz w:val="24"/>
          <w:szCs w:val="24"/>
          <w:lang w:eastAsia="en-GB"/>
        </w:rPr>
        <w:lastRenderedPageBreak/>
        <w:t>Au terme de la période de g</w:t>
      </w:r>
      <w:r w:rsidR="00252663" w:rsidRPr="00C128CA">
        <w:rPr>
          <w:rFonts w:ascii="Times New Roman" w:hAnsi="Times New Roman" w:cs="Times New Roman"/>
          <w:sz w:val="24"/>
          <w:szCs w:val="24"/>
          <w:lang w:eastAsia="en-GB"/>
        </w:rPr>
        <w:t>arantie, le Constituant sera libéré de ses obligations et responsabil</w:t>
      </w:r>
      <w:r>
        <w:rPr>
          <w:rFonts w:ascii="Times New Roman" w:hAnsi="Times New Roman" w:cs="Times New Roman"/>
          <w:sz w:val="24"/>
          <w:szCs w:val="24"/>
          <w:lang w:eastAsia="en-GB"/>
        </w:rPr>
        <w:t>ités au titre du présent Acte</w:t>
      </w:r>
      <w:r w:rsidR="00252663" w:rsidRPr="00C128CA">
        <w:rPr>
          <w:rFonts w:ascii="Times New Roman" w:hAnsi="Times New Roman" w:cs="Times New Roman"/>
          <w:sz w:val="24"/>
          <w:szCs w:val="24"/>
          <w:lang w:eastAsia="en-GB"/>
        </w:rPr>
        <w:t xml:space="preserve"> et le Bénéficiaire</w:t>
      </w:r>
      <w:r>
        <w:rPr>
          <w:rFonts w:ascii="Times New Roman" w:eastAsia="Times New Roman" w:hAnsi="Times New Roman" w:cs="Times New Roman"/>
          <w:sz w:val="24"/>
          <w:szCs w:val="24"/>
        </w:rPr>
        <w:t xml:space="preserve"> </w:t>
      </w:r>
      <w:r w:rsidRPr="00C128CA">
        <w:rPr>
          <w:rFonts w:ascii="Times New Roman" w:hAnsi="Times New Roman" w:cs="Times New Roman"/>
          <w:sz w:val="24"/>
          <w:szCs w:val="24"/>
          <w:lang w:eastAsia="en-GB"/>
        </w:rPr>
        <w:t>prendra toute mesure nécessaire afin</w:t>
      </w:r>
      <w:r>
        <w:rPr>
          <w:rFonts w:ascii="Times New Roman" w:hAnsi="Times New Roman" w:cs="Times New Roman"/>
          <w:sz w:val="24"/>
          <w:szCs w:val="24"/>
          <w:lang w:eastAsia="en-GB"/>
        </w:rPr>
        <w:t xml:space="preserve"> de permettre la main-levée de la sûreté accordée par le présent Acte et d’en délivrer une attestation pour le Constituant.</w:t>
      </w:r>
    </w:p>
    <w:p w14:paraId="3461D779" w14:textId="77777777" w:rsidR="002324F7" w:rsidRDefault="002324F7" w:rsidP="002324F7">
      <w:pPr>
        <w:jc w:val="both"/>
        <w:rPr>
          <w:rFonts w:ascii="Times New Roman" w:hAnsi="Times New Roman" w:cs="Times New Roman"/>
          <w:bCs/>
          <w:sz w:val="24"/>
          <w:szCs w:val="24"/>
        </w:rPr>
      </w:pPr>
    </w:p>
    <w:p w14:paraId="54117720" w14:textId="77777777" w:rsidR="002324F7" w:rsidRDefault="002324F7" w:rsidP="002324F7">
      <w:pPr>
        <w:jc w:val="both"/>
        <w:rPr>
          <w:rFonts w:ascii="Times New Roman" w:hAnsi="Times New Roman" w:cs="Times New Roman"/>
          <w:b/>
          <w:bCs/>
          <w:sz w:val="24"/>
          <w:szCs w:val="24"/>
        </w:rPr>
      </w:pPr>
      <w:bookmarkStart w:id="94" w:name="_Toc182844080"/>
      <w:bookmarkStart w:id="95" w:name="_Toc182993141"/>
      <w:bookmarkStart w:id="96" w:name="_Toc494834718"/>
      <w:r>
        <w:rPr>
          <w:rFonts w:ascii="Times New Roman" w:hAnsi="Times New Roman" w:cs="Times New Roman"/>
          <w:b/>
          <w:bCs/>
          <w:sz w:val="24"/>
          <w:szCs w:val="24"/>
        </w:rPr>
        <w:t>ARTICLE 4</w:t>
      </w:r>
      <w:r w:rsidRPr="00D8533F">
        <w:rPr>
          <w:rFonts w:ascii="Times New Roman" w:hAnsi="Times New Roman" w:cs="Times New Roman"/>
          <w:b/>
          <w:bCs/>
          <w:sz w:val="24"/>
          <w:szCs w:val="24"/>
        </w:rPr>
        <w:t xml:space="preserve"> – DECLARATIONS ET GARANTIES</w:t>
      </w:r>
      <w:bookmarkEnd w:id="94"/>
      <w:bookmarkEnd w:id="95"/>
      <w:bookmarkEnd w:id="96"/>
    </w:p>
    <w:p w14:paraId="734BD3A9" w14:textId="77777777" w:rsidR="002324F7" w:rsidRPr="00D8533F" w:rsidRDefault="009030B6" w:rsidP="002324F7">
      <w:pPr>
        <w:jc w:val="both"/>
        <w:rPr>
          <w:rFonts w:ascii="Times New Roman" w:hAnsi="Times New Roman" w:cs="Times New Roman"/>
          <w:bCs/>
          <w:sz w:val="24"/>
          <w:szCs w:val="24"/>
        </w:rPr>
      </w:pPr>
      <w:r>
        <w:rPr>
          <w:rFonts w:ascii="Times New Roman" w:hAnsi="Times New Roman" w:cs="Times New Roman"/>
          <w:bCs/>
          <w:sz w:val="24"/>
          <w:szCs w:val="24"/>
        </w:rPr>
        <w:t>Le Constituant</w:t>
      </w:r>
      <w:r w:rsidR="002324F7" w:rsidRPr="00D8533F">
        <w:rPr>
          <w:rFonts w:ascii="Times New Roman" w:hAnsi="Times New Roman" w:cs="Times New Roman"/>
          <w:bCs/>
          <w:sz w:val="24"/>
          <w:szCs w:val="24"/>
        </w:rPr>
        <w:t xml:space="preserve"> déclare et garantit, à la date des présentes et p</w:t>
      </w:r>
      <w:r w:rsidR="002324F7">
        <w:rPr>
          <w:rFonts w:ascii="Times New Roman" w:hAnsi="Times New Roman" w:cs="Times New Roman"/>
          <w:bCs/>
          <w:sz w:val="24"/>
          <w:szCs w:val="24"/>
        </w:rPr>
        <w:t>endant toute la durée de l’Acte au</w:t>
      </w:r>
      <w:r>
        <w:rPr>
          <w:rFonts w:ascii="Times New Roman" w:hAnsi="Times New Roman" w:cs="Times New Roman"/>
          <w:bCs/>
          <w:sz w:val="24"/>
          <w:szCs w:val="24"/>
        </w:rPr>
        <w:t xml:space="preserve"> Bénéficiaire</w:t>
      </w:r>
      <w:r w:rsidR="002324F7" w:rsidRPr="00D8533F">
        <w:rPr>
          <w:rFonts w:ascii="Times New Roman" w:hAnsi="Times New Roman" w:cs="Times New Roman"/>
          <w:bCs/>
          <w:sz w:val="24"/>
          <w:szCs w:val="24"/>
        </w:rPr>
        <w:t xml:space="preserve"> que :</w:t>
      </w:r>
    </w:p>
    <w:p w14:paraId="1F139191" w14:textId="5244879C" w:rsidR="002324F7" w:rsidRDefault="250A2017" w:rsidP="0D76BEC9">
      <w:pPr>
        <w:ind w:left="360"/>
        <w:jc w:val="both"/>
        <w:rPr>
          <w:rFonts w:ascii="Times New Roman" w:hAnsi="Times New Roman" w:cs="Times New Roman"/>
          <w:sz w:val="24"/>
          <w:szCs w:val="24"/>
        </w:rPr>
      </w:pPr>
      <w:r w:rsidRPr="0D76BEC9">
        <w:rPr>
          <w:rFonts w:ascii="Times New Roman" w:hAnsi="Times New Roman" w:cs="Times New Roman"/>
          <w:b/>
          <w:bCs/>
          <w:sz w:val="24"/>
          <w:szCs w:val="24"/>
        </w:rPr>
        <w:t>4.1</w:t>
      </w:r>
      <w:r w:rsidRPr="0D76BEC9">
        <w:rPr>
          <w:rFonts w:ascii="Times New Roman" w:hAnsi="Times New Roman" w:cs="Times New Roman"/>
          <w:sz w:val="24"/>
          <w:szCs w:val="24"/>
        </w:rPr>
        <w:t xml:space="preserve"> </w:t>
      </w:r>
      <w:r w:rsidR="000F0070" w:rsidRPr="0D76BEC9">
        <w:rPr>
          <w:rFonts w:ascii="Times New Roman" w:hAnsi="Times New Roman" w:cs="Times New Roman"/>
          <w:sz w:val="24"/>
          <w:szCs w:val="24"/>
        </w:rPr>
        <w:t>le Constituant</w:t>
      </w:r>
      <w:r w:rsidR="002324F7" w:rsidRPr="0D76BEC9">
        <w:rPr>
          <w:rFonts w:ascii="Times New Roman" w:hAnsi="Times New Roman" w:cs="Times New Roman"/>
          <w:sz w:val="24"/>
          <w:szCs w:val="24"/>
        </w:rPr>
        <w:t xml:space="preserve"> n’a pas vendu ou cédé l’un quelconque de ses droits portant sur le Bien. </w:t>
      </w:r>
    </w:p>
    <w:p w14:paraId="3B5A91CE" w14:textId="4E7E46B2" w:rsidR="002324F7" w:rsidRPr="004C38F0" w:rsidRDefault="547F9947" w:rsidP="0D76BEC9">
      <w:pPr>
        <w:ind w:left="360"/>
        <w:jc w:val="both"/>
        <w:rPr>
          <w:rFonts w:ascii="Times New Roman" w:hAnsi="Times New Roman" w:cs="Times New Roman"/>
          <w:sz w:val="24"/>
          <w:szCs w:val="24"/>
        </w:rPr>
      </w:pPr>
      <w:r w:rsidRPr="0D76BEC9">
        <w:rPr>
          <w:rFonts w:ascii="Times New Roman" w:hAnsi="Times New Roman" w:cs="Times New Roman"/>
          <w:b/>
          <w:bCs/>
          <w:sz w:val="24"/>
          <w:szCs w:val="24"/>
        </w:rPr>
        <w:t>4.2</w:t>
      </w:r>
      <w:r w:rsidRPr="0D76BEC9">
        <w:rPr>
          <w:rFonts w:ascii="Times New Roman" w:hAnsi="Times New Roman" w:cs="Times New Roman"/>
          <w:sz w:val="24"/>
          <w:szCs w:val="24"/>
        </w:rPr>
        <w:t xml:space="preserve"> </w:t>
      </w:r>
      <w:r w:rsidR="002324F7" w:rsidRPr="0D76BEC9">
        <w:rPr>
          <w:rFonts w:ascii="Times New Roman" w:hAnsi="Times New Roman" w:cs="Times New Roman"/>
          <w:sz w:val="24"/>
          <w:szCs w:val="24"/>
        </w:rPr>
        <w:t>les informations figurant dans l’Acte et permettant l’identification du Bien Nanti ainsi</w:t>
      </w:r>
      <w:r w:rsidR="002324F7" w:rsidRPr="0D76BEC9">
        <w:rPr>
          <w:rFonts w:ascii="Times New Roman" w:hAnsi="Times New Roman" w:cs="Times New Roman"/>
          <w:strike/>
          <w:sz w:val="24"/>
          <w:szCs w:val="24"/>
        </w:rPr>
        <w:t xml:space="preserve"> </w:t>
      </w:r>
      <w:r w:rsidR="002324F7" w:rsidRPr="0D76BEC9">
        <w:rPr>
          <w:rFonts w:ascii="Times New Roman" w:hAnsi="Times New Roman" w:cs="Times New Roman"/>
          <w:sz w:val="24"/>
          <w:szCs w:val="24"/>
        </w:rPr>
        <w:t>que toute</w:t>
      </w:r>
      <w:r w:rsidR="000F0070" w:rsidRPr="0D76BEC9">
        <w:rPr>
          <w:rFonts w:ascii="Times New Roman" w:hAnsi="Times New Roman" w:cs="Times New Roman"/>
          <w:sz w:val="24"/>
          <w:szCs w:val="24"/>
        </w:rPr>
        <w:t xml:space="preserve"> information remise au Bénéficiaire</w:t>
      </w:r>
      <w:r w:rsidR="002324F7" w:rsidRPr="0D76BEC9">
        <w:rPr>
          <w:rFonts w:ascii="Times New Roman" w:hAnsi="Times New Roman" w:cs="Times New Roman"/>
          <w:sz w:val="24"/>
          <w:szCs w:val="24"/>
        </w:rPr>
        <w:t xml:space="preserve"> sont exactes.</w:t>
      </w:r>
    </w:p>
    <w:p w14:paraId="707868AC" w14:textId="341748F2" w:rsidR="002324F7" w:rsidRPr="004C38F0" w:rsidRDefault="29D31C0F" w:rsidP="0D76BEC9">
      <w:pPr>
        <w:ind w:left="360"/>
        <w:jc w:val="both"/>
        <w:rPr>
          <w:rFonts w:ascii="Times New Roman" w:hAnsi="Times New Roman" w:cs="Times New Roman"/>
          <w:sz w:val="24"/>
          <w:szCs w:val="24"/>
        </w:rPr>
      </w:pPr>
      <w:r w:rsidRPr="0D76BEC9">
        <w:rPr>
          <w:rFonts w:ascii="Times New Roman" w:hAnsi="Times New Roman" w:cs="Times New Roman"/>
          <w:b/>
          <w:bCs/>
          <w:sz w:val="24"/>
          <w:szCs w:val="24"/>
        </w:rPr>
        <w:t>4.3</w:t>
      </w:r>
      <w:r w:rsidRPr="0D76BEC9">
        <w:rPr>
          <w:rFonts w:ascii="Times New Roman" w:hAnsi="Times New Roman" w:cs="Times New Roman"/>
          <w:sz w:val="24"/>
          <w:szCs w:val="24"/>
        </w:rPr>
        <w:t xml:space="preserve"> </w:t>
      </w:r>
      <w:r w:rsidR="002324F7" w:rsidRPr="0D76BEC9">
        <w:rPr>
          <w:rFonts w:ascii="Times New Roman" w:hAnsi="Times New Roman" w:cs="Times New Roman"/>
          <w:sz w:val="24"/>
          <w:szCs w:val="24"/>
        </w:rPr>
        <w:t>il n'existe aucune action en justice ou procédure en cours devant les tribunaux judiciaires ou arbitraux relative au Bien Nanti.</w:t>
      </w:r>
    </w:p>
    <w:p w14:paraId="734CBC10" w14:textId="54D576E1" w:rsidR="002324F7" w:rsidRDefault="47159225" w:rsidP="0D76BEC9">
      <w:pPr>
        <w:ind w:left="360"/>
        <w:jc w:val="both"/>
        <w:rPr>
          <w:rFonts w:ascii="Times New Roman" w:hAnsi="Times New Roman" w:cs="Times New Roman"/>
          <w:sz w:val="24"/>
          <w:szCs w:val="24"/>
        </w:rPr>
      </w:pPr>
      <w:r w:rsidRPr="0D76BEC9">
        <w:rPr>
          <w:rFonts w:ascii="Times New Roman" w:hAnsi="Times New Roman" w:cs="Times New Roman"/>
          <w:b/>
          <w:bCs/>
          <w:sz w:val="24"/>
          <w:szCs w:val="24"/>
        </w:rPr>
        <w:t>4.4</w:t>
      </w:r>
      <w:r w:rsidRPr="0D76BEC9">
        <w:rPr>
          <w:rFonts w:ascii="Times New Roman" w:hAnsi="Times New Roman" w:cs="Times New Roman"/>
          <w:sz w:val="24"/>
          <w:szCs w:val="24"/>
        </w:rPr>
        <w:t xml:space="preserve"> </w:t>
      </w:r>
      <w:r w:rsidR="002324F7" w:rsidRPr="0D76BEC9">
        <w:rPr>
          <w:rFonts w:ascii="Times New Roman" w:hAnsi="Times New Roman" w:cs="Times New Roman"/>
          <w:sz w:val="24"/>
          <w:szCs w:val="24"/>
        </w:rPr>
        <w:t xml:space="preserve">le </w:t>
      </w:r>
      <w:r w:rsidR="000F0070" w:rsidRPr="0D76BEC9">
        <w:rPr>
          <w:rFonts w:ascii="Times New Roman" w:hAnsi="Times New Roman" w:cs="Times New Roman"/>
          <w:sz w:val="24"/>
          <w:szCs w:val="24"/>
        </w:rPr>
        <w:t>Constituant</w:t>
      </w:r>
      <w:r w:rsidR="002324F7" w:rsidRPr="0D76BEC9">
        <w:rPr>
          <w:rFonts w:ascii="Times New Roman" w:hAnsi="Times New Roman" w:cs="Times New Roman"/>
          <w:sz w:val="24"/>
          <w:szCs w:val="24"/>
        </w:rPr>
        <w:t xml:space="preserve"> a tous les pouvoirs et pleine capacité pour signer et exécuter le présent Acte.</w:t>
      </w:r>
    </w:p>
    <w:p w14:paraId="3CF2D8B6" w14:textId="77777777" w:rsidR="002324F7" w:rsidRPr="00841134" w:rsidRDefault="002324F7" w:rsidP="002324F7">
      <w:pPr>
        <w:ind w:left="720"/>
        <w:jc w:val="both"/>
        <w:rPr>
          <w:rFonts w:ascii="Times New Roman" w:hAnsi="Times New Roman" w:cs="Times New Roman"/>
          <w:bCs/>
          <w:sz w:val="24"/>
          <w:szCs w:val="24"/>
        </w:rPr>
      </w:pPr>
    </w:p>
    <w:p w14:paraId="4B6FF474" w14:textId="77777777" w:rsidR="002324F7" w:rsidRDefault="002324F7" w:rsidP="002324F7">
      <w:pPr>
        <w:rPr>
          <w:rFonts w:ascii="Times New Roman" w:hAnsi="Times New Roman" w:cs="Times New Roman"/>
          <w:b/>
          <w:bCs/>
          <w:sz w:val="24"/>
          <w:szCs w:val="24"/>
        </w:rPr>
      </w:pPr>
      <w:r w:rsidRPr="00216E66">
        <w:rPr>
          <w:rFonts w:ascii="Times New Roman" w:hAnsi="Times New Roman" w:cs="Times New Roman"/>
          <w:b/>
          <w:bCs/>
          <w:sz w:val="24"/>
          <w:szCs w:val="24"/>
        </w:rPr>
        <w:t>ART</w:t>
      </w:r>
      <w:r w:rsidR="000F0070">
        <w:rPr>
          <w:rFonts w:ascii="Times New Roman" w:hAnsi="Times New Roman" w:cs="Times New Roman"/>
          <w:b/>
          <w:bCs/>
          <w:sz w:val="24"/>
          <w:szCs w:val="24"/>
        </w:rPr>
        <w:t>ICLE 5 – OBLIGATIONS DU CONSTITUANT</w:t>
      </w:r>
      <w:r w:rsidRPr="00216E66">
        <w:rPr>
          <w:rFonts w:ascii="Times New Roman" w:hAnsi="Times New Roman" w:cs="Times New Roman"/>
          <w:b/>
          <w:bCs/>
          <w:sz w:val="24"/>
          <w:szCs w:val="24"/>
        </w:rPr>
        <w:t xml:space="preserve"> </w:t>
      </w:r>
    </w:p>
    <w:p w14:paraId="7F72B167" w14:textId="77777777" w:rsidR="002324F7" w:rsidRDefault="002324F7" w:rsidP="00DC238F">
      <w:pPr>
        <w:jc w:val="both"/>
        <w:rPr>
          <w:rFonts w:ascii="Times New Roman" w:hAnsi="Times New Roman" w:cs="Times New Roman"/>
          <w:bCs/>
          <w:strike/>
          <w:sz w:val="24"/>
          <w:szCs w:val="24"/>
        </w:rPr>
      </w:pPr>
      <w:r>
        <w:rPr>
          <w:rFonts w:ascii="Times New Roman" w:hAnsi="Times New Roman" w:cs="Times New Roman"/>
          <w:b/>
          <w:bCs/>
          <w:sz w:val="24"/>
          <w:szCs w:val="24"/>
        </w:rPr>
        <w:t xml:space="preserve">5.1 </w:t>
      </w:r>
      <w:r w:rsidR="000F0070">
        <w:rPr>
          <w:rFonts w:ascii="Times New Roman" w:hAnsi="Times New Roman" w:cs="Times New Roman"/>
          <w:bCs/>
          <w:sz w:val="24"/>
          <w:szCs w:val="24"/>
        </w:rPr>
        <w:t>Le Constituant</w:t>
      </w:r>
      <w:r w:rsidR="00F066C6" w:rsidRPr="00F066C6">
        <w:rPr>
          <w:rFonts w:ascii="Times New Roman" w:hAnsi="Times New Roman" w:cs="Times New Roman"/>
          <w:bCs/>
          <w:sz w:val="24"/>
          <w:szCs w:val="24"/>
        </w:rPr>
        <w:t xml:space="preserve"> doit veiller à la garde et à la conservation du Bien Nant</w:t>
      </w:r>
      <w:r w:rsidR="00F066C6">
        <w:rPr>
          <w:rFonts w:ascii="Times New Roman" w:hAnsi="Times New Roman" w:cs="Times New Roman"/>
          <w:bCs/>
          <w:sz w:val="24"/>
          <w:szCs w:val="24"/>
        </w:rPr>
        <w:t>i.</w:t>
      </w:r>
      <w:r w:rsidRPr="00432A38">
        <w:rPr>
          <w:rFonts w:ascii="Times New Roman" w:hAnsi="Times New Roman" w:cs="Times New Roman"/>
          <w:bCs/>
          <w:strike/>
          <w:sz w:val="24"/>
          <w:szCs w:val="24"/>
        </w:rPr>
        <w:t xml:space="preserve"> </w:t>
      </w:r>
    </w:p>
    <w:p w14:paraId="018F4E98" w14:textId="77777777" w:rsidR="00DC238F" w:rsidRPr="00DC238F" w:rsidRDefault="000A7D19" w:rsidP="00DC238F">
      <w:pPr>
        <w:jc w:val="both"/>
        <w:rPr>
          <w:rFonts w:ascii="Times New Roman" w:hAnsi="Times New Roman" w:cs="Times New Roman"/>
          <w:bCs/>
          <w:sz w:val="24"/>
          <w:szCs w:val="24"/>
        </w:rPr>
      </w:pPr>
      <w:r w:rsidRPr="000A7D19">
        <w:rPr>
          <w:rFonts w:ascii="Times New Roman" w:hAnsi="Times New Roman" w:cs="Times New Roman"/>
          <w:b/>
          <w:sz w:val="24"/>
          <w:szCs w:val="24"/>
        </w:rPr>
        <w:t>5.2</w:t>
      </w:r>
      <w:r w:rsidR="000F0070">
        <w:rPr>
          <w:rFonts w:ascii="Times New Roman" w:hAnsi="Times New Roman" w:cs="Times New Roman"/>
          <w:bCs/>
          <w:sz w:val="24"/>
          <w:szCs w:val="24"/>
        </w:rPr>
        <w:t xml:space="preserve"> Le Constituant</w:t>
      </w:r>
      <w:r w:rsidR="00DC238F" w:rsidRPr="00DC238F">
        <w:rPr>
          <w:rFonts w:ascii="Times New Roman" w:hAnsi="Times New Roman" w:cs="Times New Roman"/>
          <w:bCs/>
          <w:sz w:val="24"/>
          <w:szCs w:val="24"/>
        </w:rPr>
        <w:t xml:space="preserve"> s’enga</w:t>
      </w:r>
      <w:r w:rsidR="000F0070">
        <w:rPr>
          <w:rFonts w:ascii="Times New Roman" w:hAnsi="Times New Roman" w:cs="Times New Roman"/>
          <w:bCs/>
          <w:sz w:val="24"/>
          <w:szCs w:val="24"/>
        </w:rPr>
        <w:t>ge, au profit du Bénéficiaire, pendant toute la durée de la période de g</w:t>
      </w:r>
      <w:r w:rsidR="00DC238F" w:rsidRPr="00DC238F">
        <w:rPr>
          <w:rFonts w:ascii="Times New Roman" w:hAnsi="Times New Roman" w:cs="Times New Roman"/>
          <w:bCs/>
          <w:sz w:val="24"/>
          <w:szCs w:val="24"/>
        </w:rPr>
        <w:t xml:space="preserve">arantie </w:t>
      </w:r>
      <w:proofErr w:type="gramStart"/>
      <w:r w:rsidR="00DC238F" w:rsidRPr="00DC238F">
        <w:rPr>
          <w:rFonts w:ascii="Times New Roman" w:hAnsi="Times New Roman" w:cs="Times New Roman"/>
          <w:bCs/>
          <w:sz w:val="24"/>
          <w:szCs w:val="24"/>
        </w:rPr>
        <w:t>à:</w:t>
      </w:r>
      <w:proofErr w:type="gramEnd"/>
    </w:p>
    <w:p w14:paraId="0BCA60A0" w14:textId="77777777" w:rsidR="000A7D19" w:rsidRPr="00310CFF" w:rsidRDefault="00DC238F" w:rsidP="00310CFF">
      <w:pPr>
        <w:pStyle w:val="Paragraphedeliste"/>
        <w:numPr>
          <w:ilvl w:val="2"/>
          <w:numId w:val="5"/>
        </w:numPr>
        <w:jc w:val="both"/>
        <w:rPr>
          <w:rFonts w:ascii="Times New Roman" w:hAnsi="Times New Roman" w:cs="Times New Roman"/>
          <w:bCs/>
          <w:sz w:val="24"/>
          <w:szCs w:val="24"/>
        </w:rPr>
      </w:pPr>
      <w:proofErr w:type="gramStart"/>
      <w:r w:rsidRPr="00310CFF">
        <w:rPr>
          <w:rFonts w:ascii="Times New Roman" w:hAnsi="Times New Roman" w:cs="Times New Roman"/>
          <w:bCs/>
          <w:sz w:val="24"/>
          <w:szCs w:val="24"/>
        </w:rPr>
        <w:t>obtenir</w:t>
      </w:r>
      <w:proofErr w:type="gramEnd"/>
      <w:r w:rsidRPr="00310CFF">
        <w:rPr>
          <w:rFonts w:ascii="Times New Roman" w:hAnsi="Times New Roman" w:cs="Times New Roman"/>
          <w:bCs/>
          <w:sz w:val="24"/>
          <w:szCs w:val="24"/>
        </w:rPr>
        <w:t xml:space="preserve"> toute autorisation, signer et produire tous les actes nécessaires à la validité, au maintien de la validité, à l'efficacité et à l'opposabilité du </w:t>
      </w:r>
      <w:r w:rsidR="000A7D19" w:rsidRPr="00310CFF">
        <w:rPr>
          <w:rFonts w:ascii="Times New Roman" w:hAnsi="Times New Roman" w:cs="Times New Roman"/>
          <w:bCs/>
          <w:sz w:val="24"/>
          <w:szCs w:val="24"/>
        </w:rPr>
        <w:t>présent N</w:t>
      </w:r>
      <w:r w:rsidRPr="00310CFF">
        <w:rPr>
          <w:rFonts w:ascii="Times New Roman" w:hAnsi="Times New Roman" w:cs="Times New Roman"/>
          <w:bCs/>
          <w:sz w:val="24"/>
          <w:szCs w:val="24"/>
        </w:rPr>
        <w:t>antissement</w:t>
      </w:r>
      <w:r w:rsidR="000A7D19" w:rsidRPr="00310CFF">
        <w:rPr>
          <w:rFonts w:ascii="Times New Roman" w:hAnsi="Times New Roman" w:cs="Times New Roman"/>
          <w:bCs/>
          <w:sz w:val="24"/>
          <w:szCs w:val="24"/>
        </w:rPr>
        <w:t xml:space="preserve"> qui lui serait raisonna</w:t>
      </w:r>
      <w:r w:rsidR="000F0070">
        <w:rPr>
          <w:rFonts w:ascii="Times New Roman" w:hAnsi="Times New Roman" w:cs="Times New Roman"/>
          <w:bCs/>
          <w:sz w:val="24"/>
          <w:szCs w:val="24"/>
        </w:rPr>
        <w:t>blement demandé par le Bénéficiaire</w:t>
      </w:r>
      <w:r w:rsidR="000A7D19" w:rsidRPr="00310CFF">
        <w:rPr>
          <w:rFonts w:ascii="Times New Roman" w:hAnsi="Times New Roman" w:cs="Times New Roman"/>
          <w:bCs/>
          <w:sz w:val="24"/>
          <w:szCs w:val="24"/>
        </w:rPr>
        <w:t>.</w:t>
      </w:r>
    </w:p>
    <w:p w14:paraId="5230A104" w14:textId="77777777" w:rsidR="00DC238F" w:rsidRPr="00310CFF" w:rsidRDefault="00DC238F" w:rsidP="00310CFF">
      <w:pPr>
        <w:pStyle w:val="Paragraphedeliste"/>
        <w:numPr>
          <w:ilvl w:val="2"/>
          <w:numId w:val="5"/>
        </w:numPr>
        <w:jc w:val="both"/>
        <w:rPr>
          <w:rFonts w:ascii="Times New Roman" w:hAnsi="Times New Roman" w:cs="Times New Roman"/>
          <w:bCs/>
          <w:sz w:val="24"/>
          <w:szCs w:val="24"/>
        </w:rPr>
      </w:pPr>
      <w:proofErr w:type="gramStart"/>
      <w:r w:rsidRPr="00310CFF">
        <w:rPr>
          <w:rFonts w:ascii="Times New Roman" w:hAnsi="Times New Roman" w:cs="Times New Roman"/>
          <w:bCs/>
          <w:sz w:val="24"/>
          <w:szCs w:val="24"/>
        </w:rPr>
        <w:t>ne</w:t>
      </w:r>
      <w:proofErr w:type="gramEnd"/>
      <w:r w:rsidRPr="00310CFF">
        <w:rPr>
          <w:rFonts w:ascii="Times New Roman" w:hAnsi="Times New Roman" w:cs="Times New Roman"/>
          <w:bCs/>
          <w:sz w:val="24"/>
          <w:szCs w:val="24"/>
        </w:rPr>
        <w:t xml:space="preserve"> prendre aucune mesure susceptible d</w:t>
      </w:r>
      <w:r w:rsidR="000A7D19" w:rsidRPr="00310CFF">
        <w:rPr>
          <w:rFonts w:ascii="Times New Roman" w:hAnsi="Times New Roman" w:cs="Times New Roman"/>
          <w:bCs/>
          <w:sz w:val="24"/>
          <w:szCs w:val="24"/>
        </w:rPr>
        <w:t>e compromettre</w:t>
      </w:r>
      <w:r w:rsidRPr="00310CFF">
        <w:rPr>
          <w:rFonts w:ascii="Times New Roman" w:hAnsi="Times New Roman" w:cs="Times New Roman"/>
          <w:bCs/>
          <w:sz w:val="24"/>
          <w:szCs w:val="24"/>
        </w:rPr>
        <w:t xml:space="preserve"> les droits du Bénéfici</w:t>
      </w:r>
      <w:r w:rsidR="000F0070">
        <w:rPr>
          <w:rFonts w:ascii="Times New Roman" w:hAnsi="Times New Roman" w:cs="Times New Roman"/>
          <w:bCs/>
          <w:sz w:val="24"/>
          <w:szCs w:val="24"/>
        </w:rPr>
        <w:t>aire au titre du présent Acte</w:t>
      </w:r>
      <w:r w:rsidRPr="00310CFF">
        <w:rPr>
          <w:rFonts w:ascii="Times New Roman" w:hAnsi="Times New Roman" w:cs="Times New Roman"/>
          <w:bCs/>
          <w:sz w:val="24"/>
          <w:szCs w:val="24"/>
        </w:rPr>
        <w:t> ;</w:t>
      </w:r>
    </w:p>
    <w:p w14:paraId="5B8A4D3B" w14:textId="77777777" w:rsidR="00DC238F" w:rsidRPr="00310CFF" w:rsidRDefault="000A7D19" w:rsidP="00310CFF">
      <w:pPr>
        <w:pStyle w:val="Paragraphedeliste"/>
        <w:numPr>
          <w:ilvl w:val="2"/>
          <w:numId w:val="5"/>
        </w:numPr>
        <w:jc w:val="both"/>
        <w:rPr>
          <w:rFonts w:ascii="Times New Roman" w:hAnsi="Times New Roman" w:cs="Times New Roman"/>
          <w:bCs/>
          <w:sz w:val="24"/>
          <w:szCs w:val="24"/>
        </w:rPr>
      </w:pPr>
      <w:proofErr w:type="gramStart"/>
      <w:r w:rsidRPr="00310CFF">
        <w:rPr>
          <w:rFonts w:ascii="Times New Roman" w:hAnsi="Times New Roman" w:cs="Times New Roman"/>
          <w:bCs/>
          <w:sz w:val="24"/>
          <w:szCs w:val="24"/>
        </w:rPr>
        <w:t>ne</w:t>
      </w:r>
      <w:proofErr w:type="gramEnd"/>
      <w:r w:rsidRPr="00310CFF">
        <w:rPr>
          <w:rFonts w:ascii="Times New Roman" w:hAnsi="Times New Roman" w:cs="Times New Roman"/>
          <w:bCs/>
          <w:sz w:val="24"/>
          <w:szCs w:val="24"/>
        </w:rPr>
        <w:t xml:space="preserve"> pas consentir à ce qu’</w:t>
      </w:r>
      <w:r w:rsidR="00DC238F" w:rsidRPr="00310CFF">
        <w:rPr>
          <w:rFonts w:ascii="Times New Roman" w:hAnsi="Times New Roman" w:cs="Times New Roman"/>
          <w:bCs/>
          <w:sz w:val="24"/>
          <w:szCs w:val="24"/>
        </w:rPr>
        <w:t>une sûreté, un privilège ou un aut</w:t>
      </w:r>
      <w:r w:rsidRPr="00310CFF">
        <w:rPr>
          <w:rFonts w:ascii="Times New Roman" w:hAnsi="Times New Roman" w:cs="Times New Roman"/>
          <w:bCs/>
          <w:sz w:val="24"/>
          <w:szCs w:val="24"/>
        </w:rPr>
        <w:t>re droit, autre que le présent N</w:t>
      </w:r>
      <w:r w:rsidR="00DC238F" w:rsidRPr="00310CFF">
        <w:rPr>
          <w:rFonts w:ascii="Times New Roman" w:hAnsi="Times New Roman" w:cs="Times New Roman"/>
          <w:bCs/>
          <w:sz w:val="24"/>
          <w:szCs w:val="24"/>
        </w:rPr>
        <w:t>antissement, soit créé ou maintenu</w:t>
      </w:r>
      <w:r w:rsidRPr="00310CFF">
        <w:rPr>
          <w:rFonts w:ascii="Times New Roman" w:hAnsi="Times New Roman" w:cs="Times New Roman"/>
          <w:bCs/>
          <w:sz w:val="24"/>
          <w:szCs w:val="24"/>
        </w:rPr>
        <w:t xml:space="preserve"> sur le</w:t>
      </w:r>
      <w:r w:rsidR="00DC238F" w:rsidRPr="00310CFF">
        <w:rPr>
          <w:rFonts w:ascii="Times New Roman" w:hAnsi="Times New Roman" w:cs="Times New Roman"/>
          <w:bCs/>
          <w:sz w:val="24"/>
          <w:szCs w:val="24"/>
        </w:rPr>
        <w:t xml:space="preserve"> </w:t>
      </w:r>
      <w:r w:rsidRPr="00310CFF">
        <w:rPr>
          <w:rFonts w:ascii="Times New Roman" w:hAnsi="Times New Roman" w:cs="Times New Roman"/>
          <w:bCs/>
          <w:sz w:val="24"/>
          <w:szCs w:val="24"/>
        </w:rPr>
        <w:t xml:space="preserve">Bien Nanti </w:t>
      </w:r>
      <w:r w:rsidR="00DC238F" w:rsidRPr="00310CFF">
        <w:rPr>
          <w:rFonts w:ascii="Times New Roman" w:hAnsi="Times New Roman" w:cs="Times New Roman"/>
          <w:bCs/>
          <w:sz w:val="24"/>
          <w:szCs w:val="24"/>
        </w:rPr>
        <w:t xml:space="preserve">autre que </w:t>
      </w:r>
      <w:r w:rsidRPr="00310CFF">
        <w:rPr>
          <w:rFonts w:ascii="Times New Roman" w:hAnsi="Times New Roman" w:cs="Times New Roman"/>
          <w:bCs/>
          <w:sz w:val="24"/>
          <w:szCs w:val="24"/>
        </w:rPr>
        <w:t>le Nantissement objet du présent Acte</w:t>
      </w:r>
      <w:r w:rsidR="00DC238F" w:rsidRPr="00310CFF">
        <w:rPr>
          <w:rFonts w:ascii="Times New Roman" w:hAnsi="Times New Roman" w:cs="Times New Roman"/>
          <w:bCs/>
          <w:sz w:val="24"/>
          <w:szCs w:val="24"/>
        </w:rPr>
        <w:t>;</w:t>
      </w:r>
    </w:p>
    <w:p w14:paraId="42587F46" w14:textId="77777777" w:rsidR="00DC238F" w:rsidRDefault="00DC238F" w:rsidP="000F0070">
      <w:pPr>
        <w:pStyle w:val="AOHead3"/>
        <w:numPr>
          <w:ilvl w:val="2"/>
          <w:numId w:val="5"/>
        </w:numPr>
        <w:rPr>
          <w:sz w:val="24"/>
          <w:szCs w:val="24"/>
          <w:lang w:val="fr-FR"/>
        </w:rPr>
      </w:pPr>
      <w:proofErr w:type="gramStart"/>
      <w:r w:rsidRPr="002752AB">
        <w:rPr>
          <w:sz w:val="24"/>
          <w:szCs w:val="24"/>
          <w:lang w:val="fr-FR"/>
        </w:rPr>
        <w:t>ne</w:t>
      </w:r>
      <w:proofErr w:type="gramEnd"/>
      <w:r w:rsidRPr="002752AB">
        <w:rPr>
          <w:sz w:val="24"/>
          <w:szCs w:val="24"/>
          <w:lang w:val="fr-FR"/>
        </w:rPr>
        <w:t xml:space="preserve"> pas céder, transférer, échanger ou disposer de quelque façon que ce soit de tout ou partie </w:t>
      </w:r>
      <w:r w:rsidR="000A7D19">
        <w:rPr>
          <w:sz w:val="24"/>
          <w:szCs w:val="24"/>
          <w:lang w:val="fr-FR"/>
        </w:rPr>
        <w:t xml:space="preserve">du Bien Nanti </w:t>
      </w:r>
      <w:r w:rsidRPr="002752AB">
        <w:rPr>
          <w:sz w:val="24"/>
          <w:szCs w:val="24"/>
          <w:lang w:val="fr-FR"/>
        </w:rPr>
        <w:t xml:space="preserve">sans l'accord exprès </w:t>
      </w:r>
      <w:r w:rsidR="000F0070">
        <w:rPr>
          <w:sz w:val="24"/>
          <w:szCs w:val="24"/>
          <w:lang w:val="fr-FR"/>
        </w:rPr>
        <w:t>et écrit du Bénéficiaire</w:t>
      </w:r>
      <w:r>
        <w:rPr>
          <w:sz w:val="24"/>
          <w:szCs w:val="24"/>
          <w:lang w:val="fr-FR"/>
        </w:rPr>
        <w:t xml:space="preserve"> </w:t>
      </w:r>
      <w:r w:rsidRPr="002752AB">
        <w:rPr>
          <w:sz w:val="24"/>
          <w:szCs w:val="24"/>
          <w:lang w:val="fr-FR"/>
        </w:rPr>
        <w:t>;</w:t>
      </w:r>
    </w:p>
    <w:p w14:paraId="5F3CFAF3" w14:textId="77777777" w:rsidR="000A7D19" w:rsidRDefault="00DC238F" w:rsidP="00310CFF">
      <w:pPr>
        <w:pStyle w:val="AOHead3"/>
        <w:numPr>
          <w:ilvl w:val="2"/>
          <w:numId w:val="5"/>
        </w:numPr>
        <w:rPr>
          <w:sz w:val="24"/>
          <w:szCs w:val="24"/>
          <w:lang w:val="fr-FR"/>
        </w:rPr>
      </w:pPr>
      <w:r w:rsidRPr="00310CFF">
        <w:rPr>
          <w:sz w:val="24"/>
          <w:szCs w:val="24"/>
          <w:lang w:val="fr-FR"/>
        </w:rPr>
        <w:t>prendre</w:t>
      </w:r>
      <w:r w:rsidR="000A7D19" w:rsidRPr="00310CFF">
        <w:rPr>
          <w:sz w:val="24"/>
          <w:szCs w:val="24"/>
          <w:lang w:val="fr-FR"/>
        </w:rPr>
        <w:t xml:space="preserve"> </w:t>
      </w:r>
      <w:r w:rsidRPr="00310CFF">
        <w:rPr>
          <w:sz w:val="24"/>
          <w:szCs w:val="24"/>
          <w:lang w:val="fr-FR"/>
        </w:rPr>
        <w:t>toute mesure qui, à tout moment, pourrait être raisonnable</w:t>
      </w:r>
      <w:r w:rsidR="00310CFF" w:rsidRPr="00310CFF">
        <w:rPr>
          <w:sz w:val="24"/>
          <w:szCs w:val="24"/>
          <w:lang w:val="fr-FR"/>
        </w:rPr>
        <w:t xml:space="preserve">ment </w:t>
      </w:r>
      <w:r w:rsidR="000F0070">
        <w:rPr>
          <w:sz w:val="24"/>
          <w:szCs w:val="24"/>
          <w:lang w:val="fr-FR"/>
        </w:rPr>
        <w:t>requise par le Bénéficiaire</w:t>
      </w:r>
      <w:r w:rsidRPr="00310CFF">
        <w:rPr>
          <w:sz w:val="24"/>
          <w:szCs w:val="24"/>
          <w:lang w:val="fr-FR"/>
        </w:rPr>
        <w:t xml:space="preserve"> si</w:t>
      </w:r>
      <w:r w:rsidR="00310CFF" w:rsidRPr="00310CFF">
        <w:rPr>
          <w:sz w:val="24"/>
          <w:szCs w:val="24"/>
          <w:lang w:val="fr-FR"/>
        </w:rPr>
        <w:t>,</w:t>
      </w:r>
      <w:r w:rsidRPr="00310CFF">
        <w:rPr>
          <w:sz w:val="24"/>
          <w:szCs w:val="24"/>
          <w:lang w:val="fr-FR"/>
        </w:rPr>
        <w:t xml:space="preserve"> postérieurem</w:t>
      </w:r>
      <w:r w:rsidR="000F0070">
        <w:rPr>
          <w:sz w:val="24"/>
          <w:szCs w:val="24"/>
          <w:lang w:val="fr-FR"/>
        </w:rPr>
        <w:t>ent à la date du présent Acte</w:t>
      </w:r>
      <w:r w:rsidRPr="00310CFF">
        <w:rPr>
          <w:sz w:val="24"/>
          <w:szCs w:val="24"/>
          <w:lang w:val="fr-FR"/>
        </w:rPr>
        <w:t>, la promulgation de toute loi ou règlement, ou la modification d’une loi ou d’un règlement existant, ou la modification dans l’interprétation ou l’application de ceux-ci, devait avoir un quelconque effet sur la validité ou la for</w:t>
      </w:r>
      <w:r w:rsidR="00310CFF" w:rsidRPr="00310CFF">
        <w:rPr>
          <w:sz w:val="24"/>
          <w:szCs w:val="24"/>
          <w:lang w:val="fr-FR"/>
        </w:rPr>
        <w:t>ce exécutoire du présent Acte</w:t>
      </w:r>
      <w:r w:rsidRPr="00310CFF">
        <w:rPr>
          <w:sz w:val="24"/>
          <w:szCs w:val="24"/>
          <w:lang w:val="fr-FR"/>
        </w:rPr>
        <w:t xml:space="preserve"> ou de la sûreté c</w:t>
      </w:r>
      <w:r w:rsidR="00310CFF" w:rsidRPr="00310CFF">
        <w:rPr>
          <w:sz w:val="24"/>
          <w:szCs w:val="24"/>
          <w:lang w:val="fr-FR"/>
        </w:rPr>
        <w:t>réée au titre du présent Acte</w:t>
      </w:r>
      <w:r w:rsidRPr="00310CFF">
        <w:rPr>
          <w:sz w:val="24"/>
          <w:szCs w:val="24"/>
          <w:lang w:val="fr-FR"/>
        </w:rPr>
        <w:t>, afin que le</w:t>
      </w:r>
      <w:r w:rsidR="000F0070">
        <w:rPr>
          <w:sz w:val="24"/>
          <w:szCs w:val="24"/>
          <w:lang w:val="fr-FR"/>
        </w:rPr>
        <w:t xml:space="preserve"> Bénéficiaire</w:t>
      </w:r>
      <w:r w:rsidRPr="00310CFF">
        <w:rPr>
          <w:sz w:val="24"/>
          <w:szCs w:val="24"/>
          <w:lang w:val="fr-FR"/>
        </w:rPr>
        <w:t xml:space="preserve"> jouisse de droits au </w:t>
      </w:r>
      <w:r w:rsidRPr="00310CFF">
        <w:rPr>
          <w:sz w:val="24"/>
          <w:szCs w:val="24"/>
          <w:lang w:val="fr-FR"/>
        </w:rPr>
        <w:lastRenderedPageBreak/>
        <w:t>moins aussi favorables que ceux dont il jouis</w:t>
      </w:r>
      <w:r w:rsidR="00310CFF" w:rsidRPr="00310CFF">
        <w:rPr>
          <w:sz w:val="24"/>
          <w:szCs w:val="24"/>
          <w:lang w:val="fr-FR"/>
        </w:rPr>
        <w:t>sait au titre du présent Acte</w:t>
      </w:r>
      <w:r w:rsidRPr="00310CFF">
        <w:rPr>
          <w:sz w:val="24"/>
          <w:szCs w:val="24"/>
          <w:lang w:val="fr-FR"/>
        </w:rPr>
        <w:t xml:space="preserve"> antérieurement à ladite adoption ou modification</w:t>
      </w:r>
      <w:r w:rsidR="00310CFF">
        <w:rPr>
          <w:sz w:val="24"/>
          <w:szCs w:val="24"/>
          <w:lang w:val="fr-FR"/>
        </w:rPr>
        <w:t> ;</w:t>
      </w:r>
    </w:p>
    <w:p w14:paraId="0FB78278" w14:textId="77777777" w:rsidR="00310CFF" w:rsidRPr="00310CFF" w:rsidRDefault="00310CFF" w:rsidP="00310CFF">
      <w:pPr>
        <w:rPr>
          <w:lang w:eastAsia="en-GB"/>
        </w:rPr>
      </w:pPr>
    </w:p>
    <w:p w14:paraId="1EB8ADCE" w14:textId="77777777" w:rsidR="000A7D19" w:rsidRDefault="000A7D19" w:rsidP="00310CFF">
      <w:pPr>
        <w:pStyle w:val="Paragraphedeliste"/>
        <w:numPr>
          <w:ilvl w:val="2"/>
          <w:numId w:val="5"/>
        </w:numPr>
        <w:rPr>
          <w:rFonts w:ascii="Times New Roman" w:hAnsi="Times New Roman" w:cs="Times New Roman"/>
          <w:sz w:val="24"/>
          <w:szCs w:val="24"/>
          <w:lang w:eastAsia="en-GB"/>
        </w:rPr>
      </w:pPr>
      <w:proofErr w:type="gramStart"/>
      <w:r w:rsidRPr="000A7D19">
        <w:rPr>
          <w:rFonts w:ascii="Times New Roman" w:hAnsi="Times New Roman" w:cs="Times New Roman"/>
          <w:sz w:val="24"/>
          <w:szCs w:val="24"/>
          <w:lang w:eastAsia="en-GB"/>
        </w:rPr>
        <w:t>se</w:t>
      </w:r>
      <w:proofErr w:type="gramEnd"/>
      <w:r w:rsidRPr="000A7D19">
        <w:rPr>
          <w:rFonts w:ascii="Times New Roman" w:hAnsi="Times New Roman" w:cs="Times New Roman"/>
          <w:sz w:val="24"/>
          <w:szCs w:val="24"/>
          <w:lang w:eastAsia="en-GB"/>
        </w:rPr>
        <w:t xml:space="preserve"> conformer à toutes conditions et obligations souscrites conformément aux stipulations du présent </w:t>
      </w:r>
      <w:r w:rsidR="00310CFF">
        <w:rPr>
          <w:rFonts w:ascii="Times New Roman" w:hAnsi="Times New Roman" w:cs="Times New Roman"/>
          <w:sz w:val="24"/>
          <w:szCs w:val="24"/>
          <w:lang w:eastAsia="en-GB"/>
        </w:rPr>
        <w:t>Acte ;</w:t>
      </w:r>
    </w:p>
    <w:p w14:paraId="1FC39945" w14:textId="77777777" w:rsidR="000A7D19" w:rsidRPr="000A7D19" w:rsidRDefault="000A7D19" w:rsidP="000A7D19">
      <w:pPr>
        <w:pStyle w:val="Paragraphedeliste"/>
        <w:rPr>
          <w:rFonts w:ascii="Times New Roman" w:hAnsi="Times New Roman" w:cs="Times New Roman"/>
          <w:sz w:val="24"/>
          <w:szCs w:val="24"/>
          <w:lang w:eastAsia="en-GB"/>
        </w:rPr>
      </w:pPr>
    </w:p>
    <w:p w14:paraId="71EEA137" w14:textId="77777777" w:rsidR="002324F7" w:rsidRDefault="000A7D19" w:rsidP="00B87581">
      <w:pPr>
        <w:pStyle w:val="Paragraphedeliste"/>
        <w:numPr>
          <w:ilvl w:val="2"/>
          <w:numId w:val="5"/>
        </w:numPr>
        <w:rPr>
          <w:rFonts w:ascii="Times New Roman" w:hAnsi="Times New Roman" w:cs="Times New Roman"/>
          <w:sz w:val="24"/>
          <w:szCs w:val="24"/>
          <w:lang w:eastAsia="en-GB"/>
        </w:rPr>
      </w:pPr>
      <w:proofErr w:type="gramStart"/>
      <w:r w:rsidRPr="000A7D19">
        <w:rPr>
          <w:rFonts w:ascii="Times New Roman" w:hAnsi="Times New Roman" w:cs="Times New Roman"/>
          <w:sz w:val="24"/>
          <w:szCs w:val="24"/>
          <w:lang w:eastAsia="en-GB"/>
        </w:rPr>
        <w:t>informer</w:t>
      </w:r>
      <w:proofErr w:type="gramEnd"/>
      <w:r w:rsidRPr="000A7D19">
        <w:rPr>
          <w:rFonts w:ascii="Times New Roman" w:hAnsi="Times New Roman" w:cs="Times New Roman"/>
          <w:sz w:val="24"/>
          <w:szCs w:val="24"/>
          <w:lang w:eastAsia="en-GB"/>
        </w:rPr>
        <w:t xml:space="preserve"> immédiatement </w:t>
      </w:r>
      <w:r w:rsidR="000F0070">
        <w:rPr>
          <w:rFonts w:ascii="Times New Roman" w:hAnsi="Times New Roman" w:cs="Times New Roman"/>
          <w:sz w:val="24"/>
          <w:szCs w:val="24"/>
          <w:lang w:eastAsia="en-GB"/>
        </w:rPr>
        <w:t>le Bénéficiaire</w:t>
      </w:r>
      <w:r w:rsidRPr="000A7D19">
        <w:rPr>
          <w:rFonts w:ascii="Times New Roman" w:hAnsi="Times New Roman" w:cs="Times New Roman"/>
          <w:sz w:val="24"/>
          <w:szCs w:val="24"/>
          <w:lang w:eastAsia="en-GB"/>
        </w:rPr>
        <w:t xml:space="preserve"> de toutes saisies et autres m</w:t>
      </w:r>
      <w:r w:rsidR="00310CFF">
        <w:rPr>
          <w:rFonts w:ascii="Times New Roman" w:hAnsi="Times New Roman" w:cs="Times New Roman"/>
          <w:sz w:val="24"/>
          <w:szCs w:val="24"/>
          <w:lang w:eastAsia="en-GB"/>
        </w:rPr>
        <w:t>esures conservatoires relatives au Nantissement ;</w:t>
      </w:r>
    </w:p>
    <w:p w14:paraId="0562CB0E" w14:textId="77777777" w:rsidR="00B87581" w:rsidRPr="00B87581" w:rsidRDefault="00B87581" w:rsidP="00B87581">
      <w:pPr>
        <w:pStyle w:val="Paragraphedeliste"/>
        <w:rPr>
          <w:rFonts w:ascii="Times New Roman" w:hAnsi="Times New Roman" w:cs="Times New Roman"/>
          <w:sz w:val="24"/>
          <w:szCs w:val="24"/>
          <w:lang w:eastAsia="en-GB"/>
        </w:rPr>
      </w:pPr>
    </w:p>
    <w:p w14:paraId="34CE0A41" w14:textId="77777777" w:rsidR="00B87581" w:rsidRPr="00B87581" w:rsidRDefault="00B87581" w:rsidP="00B87581">
      <w:pPr>
        <w:pStyle w:val="Paragraphedeliste"/>
        <w:ind w:left="1080"/>
        <w:rPr>
          <w:rFonts w:ascii="Times New Roman" w:hAnsi="Times New Roman" w:cs="Times New Roman"/>
          <w:sz w:val="24"/>
          <w:szCs w:val="24"/>
          <w:lang w:eastAsia="en-GB"/>
        </w:rPr>
      </w:pPr>
    </w:p>
    <w:p w14:paraId="4C93B658" w14:textId="77777777" w:rsidR="000F0070" w:rsidRPr="00B87581" w:rsidRDefault="00B87581" w:rsidP="00B87581">
      <w:pPr>
        <w:jc w:val="both"/>
        <w:rPr>
          <w:rFonts w:ascii="Times New Roman" w:hAnsi="Times New Roman" w:cs="Times New Roman"/>
          <w:b/>
          <w:sz w:val="24"/>
          <w:szCs w:val="24"/>
        </w:rPr>
      </w:pPr>
      <w:r>
        <w:rPr>
          <w:rFonts w:ascii="Times New Roman" w:hAnsi="Times New Roman" w:cs="Times New Roman"/>
          <w:b/>
          <w:sz w:val="24"/>
          <w:szCs w:val="24"/>
        </w:rPr>
        <w:t>ARTICLE 6</w:t>
      </w:r>
      <w:r w:rsidR="002324F7" w:rsidRPr="00BA05D4">
        <w:rPr>
          <w:rFonts w:ascii="Times New Roman" w:hAnsi="Times New Roman" w:cs="Times New Roman"/>
          <w:b/>
          <w:sz w:val="24"/>
          <w:szCs w:val="24"/>
        </w:rPr>
        <w:t xml:space="preserve">- REALISATION DU NANTISSEMENT </w:t>
      </w:r>
    </w:p>
    <w:p w14:paraId="5F8DF075" w14:textId="77777777" w:rsidR="00154853" w:rsidRDefault="002324F7" w:rsidP="00B87581">
      <w:pPr>
        <w:jc w:val="both"/>
        <w:rPr>
          <w:rFonts w:ascii="Times New Roman" w:hAnsi="Times New Roman" w:cs="Times New Roman"/>
          <w:bCs/>
          <w:sz w:val="24"/>
          <w:szCs w:val="24"/>
        </w:rPr>
      </w:pPr>
      <w:r>
        <w:rPr>
          <w:rFonts w:ascii="Times New Roman" w:hAnsi="Times New Roman" w:cs="Times New Roman"/>
          <w:bCs/>
          <w:sz w:val="24"/>
          <w:szCs w:val="24"/>
        </w:rPr>
        <w:t>En cas d’inexécution, même partie</w:t>
      </w:r>
      <w:r w:rsidR="000F0070">
        <w:rPr>
          <w:rFonts w:ascii="Times New Roman" w:hAnsi="Times New Roman" w:cs="Times New Roman"/>
          <w:bCs/>
          <w:sz w:val="24"/>
          <w:szCs w:val="24"/>
        </w:rPr>
        <w:t>lle, de l’obligation du Constituant à son échéance, le Bénéficiaire</w:t>
      </w:r>
      <w:r w:rsidR="00B87581">
        <w:rPr>
          <w:rFonts w:ascii="Times New Roman" w:hAnsi="Times New Roman" w:cs="Times New Roman"/>
          <w:bCs/>
          <w:sz w:val="24"/>
          <w:szCs w:val="24"/>
        </w:rPr>
        <w:t xml:space="preserve"> pourra, huit (8) jours après une simple mise en demeure par exploit d’huissier-notaire signifiée au Constituant</w:t>
      </w:r>
      <w:r w:rsidR="00E226A1">
        <w:rPr>
          <w:rFonts w:ascii="Times New Roman" w:hAnsi="Times New Roman" w:cs="Times New Roman"/>
          <w:bCs/>
          <w:sz w:val="24"/>
          <w:szCs w:val="24"/>
        </w:rPr>
        <w:t xml:space="preserve"> se faire attribuer, en saisissant le Tribunal </w:t>
      </w:r>
      <w:proofErr w:type="gramStart"/>
      <w:r w:rsidR="00E226A1">
        <w:rPr>
          <w:rFonts w:ascii="Times New Roman" w:hAnsi="Times New Roman" w:cs="Times New Roman"/>
          <w:bCs/>
          <w:sz w:val="24"/>
          <w:szCs w:val="24"/>
        </w:rPr>
        <w:t xml:space="preserve">compétent </w:t>
      </w:r>
      <w:r w:rsidR="00B87581">
        <w:rPr>
          <w:rFonts w:ascii="Times New Roman" w:hAnsi="Times New Roman" w:cs="Times New Roman"/>
          <w:bCs/>
          <w:sz w:val="24"/>
          <w:szCs w:val="24"/>
        </w:rPr>
        <w:t>,</w:t>
      </w:r>
      <w:proofErr w:type="gramEnd"/>
      <w:r w:rsidR="00B87581">
        <w:rPr>
          <w:rFonts w:ascii="Times New Roman" w:hAnsi="Times New Roman" w:cs="Times New Roman"/>
          <w:bCs/>
          <w:sz w:val="24"/>
          <w:szCs w:val="24"/>
        </w:rPr>
        <w:t xml:space="preserve"> le Bien Meuble Nanti </w:t>
      </w:r>
      <w:r w:rsidR="00B87581" w:rsidRPr="000F0070">
        <w:rPr>
          <w:rFonts w:ascii="Times New Roman" w:hAnsi="Times New Roman" w:cs="Times New Roman"/>
          <w:bCs/>
          <w:sz w:val="24"/>
          <w:szCs w:val="24"/>
        </w:rPr>
        <w:t>ainsi que tous les droits qui s'y rattachent</w:t>
      </w:r>
      <w:r>
        <w:rPr>
          <w:rFonts w:ascii="Times New Roman" w:hAnsi="Times New Roman" w:cs="Times New Roman"/>
          <w:bCs/>
          <w:sz w:val="24"/>
          <w:szCs w:val="24"/>
        </w:rPr>
        <w:t xml:space="preserve">. </w:t>
      </w:r>
    </w:p>
    <w:p w14:paraId="62EBF3C5" w14:textId="77777777" w:rsidR="00B87581" w:rsidRDefault="00B87581" w:rsidP="00B87581">
      <w:pPr>
        <w:jc w:val="both"/>
        <w:rPr>
          <w:rFonts w:ascii="Times New Roman" w:hAnsi="Times New Roman" w:cs="Times New Roman"/>
          <w:bCs/>
          <w:sz w:val="24"/>
          <w:szCs w:val="24"/>
        </w:rPr>
      </w:pPr>
    </w:p>
    <w:p w14:paraId="79711A9F" w14:textId="77777777" w:rsidR="00154853" w:rsidRPr="00B87581" w:rsidRDefault="00B87581" w:rsidP="004258C9">
      <w:pPr>
        <w:jc w:val="both"/>
        <w:rPr>
          <w:rFonts w:ascii="Times New Roman" w:hAnsi="Times New Roman" w:cs="Times New Roman"/>
          <w:bCs/>
          <w:sz w:val="24"/>
          <w:szCs w:val="24"/>
        </w:rPr>
      </w:pPr>
      <w:r>
        <w:rPr>
          <w:rFonts w:ascii="Times New Roman" w:hAnsi="Times New Roman" w:cs="Times New Roman"/>
          <w:b/>
          <w:sz w:val="24"/>
          <w:szCs w:val="24"/>
        </w:rPr>
        <w:t>ARTICLE 7</w:t>
      </w:r>
      <w:r w:rsidR="00154853" w:rsidRPr="00154853">
        <w:rPr>
          <w:rFonts w:ascii="Times New Roman" w:hAnsi="Times New Roman" w:cs="Times New Roman"/>
          <w:b/>
          <w:sz w:val="24"/>
          <w:szCs w:val="24"/>
        </w:rPr>
        <w:t xml:space="preserve"> –</w:t>
      </w:r>
      <w:r w:rsidR="004258C9">
        <w:rPr>
          <w:rFonts w:ascii="Times New Roman" w:hAnsi="Times New Roman" w:cs="Times New Roman"/>
          <w:b/>
          <w:sz w:val="24"/>
          <w:szCs w:val="24"/>
        </w:rPr>
        <w:t xml:space="preserve"> </w:t>
      </w:r>
      <w:proofErr w:type="gramStart"/>
      <w:r w:rsidR="004258C9">
        <w:rPr>
          <w:rFonts w:ascii="Times New Roman" w:hAnsi="Times New Roman" w:cs="Times New Roman"/>
          <w:b/>
          <w:sz w:val="24"/>
          <w:szCs w:val="24"/>
        </w:rPr>
        <w:t>OPPOSABILITE</w:t>
      </w:r>
      <w:r w:rsidR="00A82D9F">
        <w:rPr>
          <w:rFonts w:ascii="Times New Roman" w:hAnsi="Times New Roman" w:cs="Times New Roman"/>
          <w:b/>
          <w:sz w:val="24"/>
          <w:szCs w:val="24"/>
        </w:rPr>
        <w:t>:</w:t>
      </w:r>
      <w:proofErr w:type="gramEnd"/>
      <w:r>
        <w:rPr>
          <w:rFonts w:ascii="Times New Roman" w:hAnsi="Times New Roman" w:cs="Times New Roman"/>
          <w:b/>
          <w:sz w:val="24"/>
          <w:szCs w:val="24"/>
        </w:rPr>
        <w:t xml:space="preserve"> &lt;</w:t>
      </w:r>
      <w:r>
        <w:rPr>
          <w:rFonts w:ascii="Times New Roman" w:hAnsi="Times New Roman" w:cs="Times New Roman"/>
          <w:bCs/>
          <w:sz w:val="24"/>
          <w:szCs w:val="24"/>
        </w:rPr>
        <w:t xml:space="preserve">si la réponse à la </w:t>
      </w:r>
      <w:r w:rsidR="00FC3424">
        <w:rPr>
          <w:rFonts w:ascii="Times New Roman" w:hAnsi="Times New Roman" w:cs="Times New Roman"/>
          <w:bCs/>
          <w:sz w:val="24"/>
          <w:szCs w:val="24"/>
        </w:rPr>
        <w:t xml:space="preserve">question 4.2 </w:t>
      </w:r>
      <w:r>
        <w:rPr>
          <w:rFonts w:ascii="Times New Roman" w:hAnsi="Times New Roman" w:cs="Times New Roman"/>
          <w:bCs/>
          <w:sz w:val="24"/>
          <w:szCs w:val="24"/>
        </w:rPr>
        <w:t>est oui&gt;</w:t>
      </w:r>
    </w:p>
    <w:p w14:paraId="1180262C" w14:textId="77777777" w:rsidR="00A82D9F" w:rsidRDefault="00A82D9F" w:rsidP="002324F7">
      <w:pPr>
        <w:jc w:val="both"/>
        <w:rPr>
          <w:rFonts w:ascii="Times New Roman" w:hAnsi="Times New Roman" w:cs="Times New Roman"/>
          <w:bCs/>
          <w:sz w:val="24"/>
          <w:szCs w:val="24"/>
        </w:rPr>
      </w:pPr>
      <w:bookmarkStart w:id="97" w:name="bookmark_question_4_2_oui"/>
      <w:r>
        <w:rPr>
          <w:rFonts w:ascii="Times New Roman" w:hAnsi="Times New Roman" w:cs="Times New Roman"/>
          <w:bCs/>
          <w:sz w:val="24"/>
          <w:szCs w:val="24"/>
        </w:rPr>
        <w:t>Si le Bien Nanti est une créance</w:t>
      </w:r>
      <w:r w:rsidR="00B87581">
        <w:rPr>
          <w:rFonts w:ascii="Times New Roman" w:hAnsi="Times New Roman" w:cs="Times New Roman"/>
          <w:bCs/>
          <w:sz w:val="24"/>
          <w:szCs w:val="24"/>
        </w:rPr>
        <w:t xml:space="preserve"> due au Constituant par un débiteur</w:t>
      </w:r>
      <w:r>
        <w:rPr>
          <w:rFonts w:ascii="Times New Roman" w:hAnsi="Times New Roman" w:cs="Times New Roman"/>
          <w:bCs/>
          <w:sz w:val="24"/>
          <w:szCs w:val="24"/>
        </w:rPr>
        <w:t>, elle doi</w:t>
      </w:r>
      <w:r w:rsidR="00B87581">
        <w:rPr>
          <w:rFonts w:ascii="Times New Roman" w:hAnsi="Times New Roman" w:cs="Times New Roman"/>
          <w:bCs/>
          <w:sz w:val="24"/>
          <w:szCs w:val="24"/>
        </w:rPr>
        <w:t>t être notifiée par le Bénéficiaire</w:t>
      </w:r>
      <w:r>
        <w:rPr>
          <w:rFonts w:ascii="Times New Roman" w:hAnsi="Times New Roman" w:cs="Times New Roman"/>
          <w:bCs/>
          <w:sz w:val="24"/>
          <w:szCs w:val="24"/>
        </w:rPr>
        <w:t xml:space="preserve"> au débiteur de la créance principale</w:t>
      </w:r>
      <w:r w:rsidR="00DC238F">
        <w:rPr>
          <w:rFonts w:ascii="Times New Roman" w:hAnsi="Times New Roman" w:cs="Times New Roman"/>
          <w:bCs/>
          <w:sz w:val="24"/>
          <w:szCs w:val="24"/>
        </w:rPr>
        <w:t>,</w:t>
      </w:r>
      <w:r>
        <w:rPr>
          <w:rFonts w:ascii="Times New Roman" w:hAnsi="Times New Roman" w:cs="Times New Roman"/>
          <w:bCs/>
          <w:sz w:val="24"/>
          <w:szCs w:val="24"/>
        </w:rPr>
        <w:t xml:space="preserve"> par exploit d’huissier – notaire</w:t>
      </w:r>
      <w:r w:rsidR="00DC238F">
        <w:rPr>
          <w:rFonts w:ascii="Times New Roman" w:hAnsi="Times New Roman" w:cs="Times New Roman"/>
          <w:bCs/>
          <w:sz w:val="24"/>
          <w:szCs w:val="24"/>
        </w:rPr>
        <w:t>,</w:t>
      </w:r>
      <w:r>
        <w:rPr>
          <w:rFonts w:ascii="Times New Roman" w:hAnsi="Times New Roman" w:cs="Times New Roman"/>
          <w:bCs/>
          <w:sz w:val="24"/>
          <w:szCs w:val="24"/>
        </w:rPr>
        <w:t xml:space="preserve"> pour lui être opposable.</w:t>
      </w:r>
      <w:bookmarkEnd w:id="97"/>
    </w:p>
    <w:p w14:paraId="0F01B79A" w14:textId="77777777" w:rsidR="00A82D9F" w:rsidRPr="00A82D9F" w:rsidRDefault="00A82D9F"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Après cette notification, seul le </w:t>
      </w:r>
      <w:r w:rsidR="00B87581">
        <w:rPr>
          <w:rFonts w:ascii="Times New Roman" w:hAnsi="Times New Roman" w:cs="Times New Roman"/>
          <w:bCs/>
          <w:sz w:val="24"/>
          <w:szCs w:val="24"/>
        </w:rPr>
        <w:t>Bénéficiaire</w:t>
      </w:r>
      <w:r>
        <w:rPr>
          <w:rFonts w:ascii="Times New Roman" w:hAnsi="Times New Roman" w:cs="Times New Roman"/>
          <w:bCs/>
          <w:sz w:val="24"/>
          <w:szCs w:val="24"/>
        </w:rPr>
        <w:t xml:space="preserve"> sera en droit de recevoir</w:t>
      </w:r>
      <w:r w:rsidR="00B87581">
        <w:rPr>
          <w:rFonts w:ascii="Times New Roman" w:hAnsi="Times New Roman" w:cs="Times New Roman"/>
          <w:bCs/>
          <w:sz w:val="24"/>
          <w:szCs w:val="24"/>
        </w:rPr>
        <w:t xml:space="preserve"> directement</w:t>
      </w:r>
      <w:r>
        <w:rPr>
          <w:rFonts w:ascii="Times New Roman" w:hAnsi="Times New Roman" w:cs="Times New Roman"/>
          <w:bCs/>
          <w:sz w:val="24"/>
          <w:szCs w:val="24"/>
        </w:rPr>
        <w:t xml:space="preserve"> le paiement de cette créance constituant le Bien Nan</w:t>
      </w:r>
      <w:r w:rsidR="00B87581">
        <w:rPr>
          <w:rFonts w:ascii="Times New Roman" w:hAnsi="Times New Roman" w:cs="Times New Roman"/>
          <w:bCs/>
          <w:sz w:val="24"/>
          <w:szCs w:val="24"/>
        </w:rPr>
        <w:t>ti, en lieu et place du Constituant</w:t>
      </w:r>
      <w:r>
        <w:rPr>
          <w:rFonts w:ascii="Times New Roman" w:hAnsi="Times New Roman" w:cs="Times New Roman"/>
          <w:bCs/>
          <w:sz w:val="24"/>
          <w:szCs w:val="24"/>
        </w:rPr>
        <w:t>.</w:t>
      </w:r>
    </w:p>
    <w:p w14:paraId="6D98A12B" w14:textId="77777777" w:rsidR="00364A09" w:rsidRDefault="00364A09" w:rsidP="002324F7">
      <w:pPr>
        <w:jc w:val="both"/>
        <w:rPr>
          <w:rFonts w:ascii="Times New Roman" w:hAnsi="Times New Roman" w:cs="Times New Roman"/>
          <w:bCs/>
          <w:sz w:val="24"/>
          <w:szCs w:val="24"/>
        </w:rPr>
      </w:pPr>
    </w:p>
    <w:p w14:paraId="4826B47E" w14:textId="77777777" w:rsidR="00364A09" w:rsidRDefault="00B87581" w:rsidP="002324F7">
      <w:pPr>
        <w:jc w:val="both"/>
        <w:rPr>
          <w:rFonts w:ascii="Times New Roman" w:hAnsi="Times New Roman" w:cs="Times New Roman"/>
          <w:b/>
          <w:sz w:val="24"/>
          <w:szCs w:val="24"/>
        </w:rPr>
      </w:pPr>
      <w:r>
        <w:rPr>
          <w:rFonts w:ascii="Times New Roman" w:hAnsi="Times New Roman" w:cs="Times New Roman"/>
          <w:b/>
          <w:sz w:val="24"/>
          <w:szCs w:val="24"/>
        </w:rPr>
        <w:t>ARTICLE 8</w:t>
      </w:r>
      <w:r w:rsidR="00364A09" w:rsidRPr="00364A09">
        <w:rPr>
          <w:rFonts w:ascii="Times New Roman" w:hAnsi="Times New Roman" w:cs="Times New Roman"/>
          <w:b/>
          <w:sz w:val="24"/>
          <w:szCs w:val="24"/>
        </w:rPr>
        <w:t xml:space="preserve"> – EXIGIBILITE</w:t>
      </w:r>
      <w:r w:rsidR="00154853">
        <w:rPr>
          <w:rFonts w:ascii="Times New Roman" w:hAnsi="Times New Roman" w:cs="Times New Roman"/>
          <w:b/>
          <w:sz w:val="24"/>
          <w:szCs w:val="24"/>
        </w:rPr>
        <w:t> :</w:t>
      </w:r>
    </w:p>
    <w:p w14:paraId="7AA44DC2" w14:textId="77777777" w:rsidR="00154853" w:rsidRDefault="00154853" w:rsidP="00154853">
      <w:pPr>
        <w:jc w:val="both"/>
        <w:rPr>
          <w:rFonts w:ascii="Times New Roman" w:hAnsi="Times New Roman" w:cs="Times New Roman"/>
          <w:bCs/>
          <w:sz w:val="24"/>
          <w:szCs w:val="24"/>
        </w:rPr>
      </w:pPr>
      <w:r w:rsidRPr="00154853">
        <w:rPr>
          <w:rFonts w:ascii="Times New Roman" w:hAnsi="Times New Roman" w:cs="Times New Roman"/>
          <w:bCs/>
          <w:sz w:val="24"/>
          <w:szCs w:val="24"/>
        </w:rPr>
        <w:t>Tou</w:t>
      </w:r>
      <w:r w:rsidR="00B87581">
        <w:rPr>
          <w:rFonts w:ascii="Times New Roman" w:hAnsi="Times New Roman" w:cs="Times New Roman"/>
          <w:bCs/>
          <w:sz w:val="24"/>
          <w:szCs w:val="24"/>
        </w:rPr>
        <w:t>t manquement du Constituant</w:t>
      </w:r>
      <w:r w:rsidRPr="00154853">
        <w:rPr>
          <w:rFonts w:ascii="Times New Roman" w:hAnsi="Times New Roman" w:cs="Times New Roman"/>
          <w:bCs/>
          <w:sz w:val="24"/>
          <w:szCs w:val="24"/>
        </w:rPr>
        <w:t xml:space="preserve"> à ses obligations entraîne l'exigibilité immédiate de la créance garantie, à moins qu'il ne soit fourni, dans les plus brefs délais, en remplacement de la sûreté disparue ou compromise, de nouvelles sûretés réelles au moins équivalentes.</w:t>
      </w:r>
    </w:p>
    <w:p w14:paraId="4EF1BFB0" w14:textId="726F92A7" w:rsidR="002324F7" w:rsidRDefault="00154853" w:rsidP="00B87581">
      <w:pPr>
        <w:jc w:val="both"/>
        <w:rPr>
          <w:rFonts w:ascii="Times New Roman" w:hAnsi="Times New Roman" w:cs="Times New Roman"/>
          <w:bCs/>
          <w:sz w:val="24"/>
          <w:szCs w:val="24"/>
        </w:rPr>
      </w:pPr>
      <w:r w:rsidRPr="00F066C6">
        <w:rPr>
          <w:rFonts w:ascii="Times New Roman" w:hAnsi="Times New Roman" w:cs="Times New Roman"/>
          <w:bCs/>
          <w:sz w:val="24"/>
          <w:szCs w:val="24"/>
        </w:rPr>
        <w:t>La garantie équivalente ou le supplément de sûreté devront faire l’objet d’un écrit en guise d’avenant au présent Acte.</w:t>
      </w:r>
      <w:r w:rsidRPr="00F066C6">
        <w:rPr>
          <w:rFonts w:ascii="Times New Roman" w:hAnsi="Times New Roman" w:cs="Times New Roman"/>
          <w:b/>
          <w:sz w:val="24"/>
          <w:szCs w:val="24"/>
        </w:rPr>
        <w:t xml:space="preserve"> </w:t>
      </w:r>
      <w:r w:rsidRPr="00F066C6">
        <w:rPr>
          <w:rFonts w:ascii="Times New Roman" w:hAnsi="Times New Roman" w:cs="Times New Roman"/>
          <w:bCs/>
          <w:sz w:val="24"/>
          <w:szCs w:val="24"/>
        </w:rPr>
        <w:t xml:space="preserve"> </w:t>
      </w:r>
    </w:p>
    <w:p w14:paraId="2946DB82" w14:textId="77777777" w:rsidR="00FB7583" w:rsidRDefault="00FB7583" w:rsidP="00B87581">
      <w:pPr>
        <w:jc w:val="both"/>
        <w:rPr>
          <w:rFonts w:ascii="Times New Roman" w:hAnsi="Times New Roman" w:cs="Times New Roman"/>
          <w:bCs/>
          <w:sz w:val="24"/>
          <w:szCs w:val="24"/>
        </w:rPr>
      </w:pPr>
    </w:p>
    <w:p w14:paraId="5997CC1D" w14:textId="77777777" w:rsidR="00FB7583" w:rsidRDefault="00FB7583" w:rsidP="00B87581">
      <w:pPr>
        <w:jc w:val="both"/>
        <w:rPr>
          <w:rFonts w:ascii="Times New Roman" w:hAnsi="Times New Roman" w:cs="Times New Roman"/>
          <w:bCs/>
          <w:sz w:val="24"/>
          <w:szCs w:val="24"/>
        </w:rPr>
      </w:pPr>
    </w:p>
    <w:p w14:paraId="110FFD37" w14:textId="77777777" w:rsidR="00FB7583" w:rsidRDefault="00FB7583" w:rsidP="00B87581">
      <w:pPr>
        <w:jc w:val="both"/>
        <w:rPr>
          <w:rFonts w:ascii="Times New Roman" w:hAnsi="Times New Roman" w:cs="Times New Roman"/>
          <w:bCs/>
          <w:sz w:val="24"/>
          <w:szCs w:val="24"/>
        </w:rPr>
      </w:pPr>
    </w:p>
    <w:p w14:paraId="7E39670E" w14:textId="77777777" w:rsidR="002324F7" w:rsidRDefault="00B87581" w:rsidP="002324F7">
      <w:pPr>
        <w:jc w:val="both"/>
        <w:rPr>
          <w:rFonts w:ascii="Times New Roman" w:hAnsi="Times New Roman" w:cs="Times New Roman"/>
          <w:b/>
          <w:sz w:val="24"/>
          <w:szCs w:val="24"/>
        </w:rPr>
      </w:pPr>
      <w:r>
        <w:rPr>
          <w:rFonts w:ascii="Times New Roman" w:hAnsi="Times New Roman" w:cs="Times New Roman"/>
          <w:b/>
          <w:sz w:val="24"/>
          <w:szCs w:val="24"/>
        </w:rPr>
        <w:t>ARTICLE 9</w:t>
      </w:r>
      <w:r w:rsidR="00DC238F">
        <w:rPr>
          <w:rFonts w:ascii="Times New Roman" w:hAnsi="Times New Roman" w:cs="Times New Roman"/>
          <w:b/>
          <w:sz w:val="24"/>
          <w:szCs w:val="24"/>
        </w:rPr>
        <w:t xml:space="preserve"> </w:t>
      </w:r>
      <w:r w:rsidR="002324F7">
        <w:rPr>
          <w:rFonts w:ascii="Times New Roman" w:hAnsi="Times New Roman" w:cs="Times New Roman"/>
          <w:b/>
          <w:sz w:val="24"/>
          <w:szCs w:val="24"/>
        </w:rPr>
        <w:t>– NULLITE ET EXTINCTION</w:t>
      </w:r>
    </w:p>
    <w:p w14:paraId="082F9840" w14:textId="77777777" w:rsidR="002324F7" w:rsidRPr="00CA3B43" w:rsidRDefault="00FB7583" w:rsidP="002324F7">
      <w:pPr>
        <w:jc w:val="both"/>
        <w:rPr>
          <w:rFonts w:ascii="Times New Roman" w:hAnsi="Times New Roman" w:cs="Times New Roman"/>
          <w:bCs/>
          <w:sz w:val="24"/>
          <w:szCs w:val="24"/>
        </w:rPr>
      </w:pPr>
      <w:proofErr w:type="gramStart"/>
      <w:r>
        <w:rPr>
          <w:rFonts w:ascii="Times New Roman" w:hAnsi="Times New Roman" w:cs="Times New Roman"/>
          <w:b/>
          <w:sz w:val="24"/>
          <w:szCs w:val="24"/>
        </w:rPr>
        <w:lastRenderedPageBreak/>
        <w:t>9</w:t>
      </w:r>
      <w:r w:rsidR="002324F7" w:rsidRPr="00CA3B43">
        <w:rPr>
          <w:rFonts w:ascii="Times New Roman" w:hAnsi="Times New Roman" w:cs="Times New Roman"/>
          <w:b/>
          <w:sz w:val="24"/>
          <w:szCs w:val="24"/>
        </w:rPr>
        <w:t>.1</w:t>
      </w:r>
      <w:r w:rsidR="002324F7">
        <w:rPr>
          <w:rFonts w:ascii="Times New Roman" w:hAnsi="Times New Roman" w:cs="Times New Roman"/>
          <w:bCs/>
          <w:sz w:val="24"/>
          <w:szCs w:val="24"/>
        </w:rPr>
        <w:t xml:space="preserve">  La</w:t>
      </w:r>
      <w:proofErr w:type="gramEnd"/>
      <w:r w:rsidR="002324F7">
        <w:rPr>
          <w:rFonts w:ascii="Times New Roman" w:hAnsi="Times New Roman" w:cs="Times New Roman"/>
          <w:bCs/>
          <w:sz w:val="24"/>
          <w:szCs w:val="24"/>
        </w:rPr>
        <w:t xml:space="preserve"> nullité ou l’extinction de la créanc</w:t>
      </w:r>
      <w:r w:rsidR="00E226A1">
        <w:rPr>
          <w:rFonts w:ascii="Times New Roman" w:hAnsi="Times New Roman" w:cs="Times New Roman"/>
          <w:bCs/>
          <w:sz w:val="24"/>
          <w:szCs w:val="24"/>
        </w:rPr>
        <w:t>e principale due par le Constituant</w:t>
      </w:r>
      <w:r w:rsidR="002324F7">
        <w:rPr>
          <w:rFonts w:ascii="Times New Roman" w:hAnsi="Times New Roman" w:cs="Times New Roman"/>
          <w:bCs/>
          <w:sz w:val="24"/>
          <w:szCs w:val="24"/>
        </w:rPr>
        <w:t xml:space="preserve"> entrainent de plein droit la nullité ou l’extinction du Nantissement objet du présent Acte.</w:t>
      </w:r>
    </w:p>
    <w:p w14:paraId="11E93A6F" w14:textId="77777777" w:rsidR="002324F7" w:rsidRDefault="00FB7583" w:rsidP="002324F7">
      <w:pPr>
        <w:jc w:val="both"/>
        <w:rPr>
          <w:rFonts w:ascii="Times New Roman" w:hAnsi="Times New Roman" w:cs="Times New Roman"/>
          <w:bCs/>
          <w:sz w:val="24"/>
          <w:szCs w:val="24"/>
        </w:rPr>
      </w:pPr>
      <w:proofErr w:type="gramStart"/>
      <w:r>
        <w:rPr>
          <w:rFonts w:ascii="Times New Roman" w:hAnsi="Times New Roman" w:cs="Times New Roman"/>
          <w:b/>
          <w:sz w:val="24"/>
          <w:szCs w:val="24"/>
        </w:rPr>
        <w:t>9</w:t>
      </w:r>
      <w:r w:rsidR="002324F7">
        <w:rPr>
          <w:rFonts w:ascii="Times New Roman" w:hAnsi="Times New Roman" w:cs="Times New Roman"/>
          <w:b/>
          <w:sz w:val="24"/>
          <w:szCs w:val="24"/>
        </w:rPr>
        <w:t xml:space="preserve">.2  </w:t>
      </w:r>
      <w:r w:rsidR="002324F7">
        <w:rPr>
          <w:rFonts w:ascii="Times New Roman" w:hAnsi="Times New Roman" w:cs="Times New Roman"/>
          <w:bCs/>
          <w:sz w:val="24"/>
          <w:szCs w:val="24"/>
        </w:rPr>
        <w:t>Le</w:t>
      </w:r>
      <w:proofErr w:type="gramEnd"/>
      <w:r w:rsidR="002324F7">
        <w:rPr>
          <w:rFonts w:ascii="Times New Roman" w:hAnsi="Times New Roman" w:cs="Times New Roman"/>
          <w:bCs/>
          <w:sz w:val="24"/>
          <w:szCs w:val="24"/>
        </w:rPr>
        <w:t xml:space="preserve"> Nantissement objet du présent Acte s’éteint aussi :</w:t>
      </w:r>
    </w:p>
    <w:p w14:paraId="48B31B3C" w14:textId="77777777" w:rsidR="002324F7" w:rsidRDefault="00E226A1"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par le paiement du Constituant</w:t>
      </w:r>
      <w:r w:rsidR="002324F7">
        <w:rPr>
          <w:rFonts w:ascii="Times New Roman" w:hAnsi="Times New Roman" w:cs="Times New Roman"/>
          <w:bCs/>
          <w:sz w:val="24"/>
          <w:szCs w:val="24"/>
        </w:rPr>
        <w:t xml:space="preserve"> de la créance due en principal, frais et accessoires.</w:t>
      </w:r>
    </w:p>
    <w:p w14:paraId="5170747A" w14:textId="77777777" w:rsidR="002324F7" w:rsidRDefault="002324F7" w:rsidP="00E226A1">
      <w:pPr>
        <w:jc w:val="both"/>
        <w:rPr>
          <w:rFonts w:ascii="Times New Roman" w:hAnsi="Times New Roman" w:cs="Times New Roman"/>
          <w:bCs/>
          <w:sz w:val="24"/>
          <w:szCs w:val="24"/>
        </w:rPr>
      </w:pPr>
      <w:r>
        <w:rPr>
          <w:rFonts w:ascii="Times New Roman" w:hAnsi="Times New Roman" w:cs="Times New Roman"/>
          <w:bCs/>
          <w:sz w:val="24"/>
          <w:szCs w:val="24"/>
        </w:rPr>
        <w:t xml:space="preserve">   - </w:t>
      </w:r>
      <w:r w:rsidR="00E226A1">
        <w:rPr>
          <w:rFonts w:ascii="Times New Roman" w:hAnsi="Times New Roman" w:cs="Times New Roman"/>
          <w:bCs/>
          <w:sz w:val="24"/>
          <w:szCs w:val="24"/>
        </w:rPr>
        <w:t>par la renonciation du Bénéficiaire</w:t>
      </w:r>
      <w:r>
        <w:rPr>
          <w:rFonts w:ascii="Times New Roman" w:hAnsi="Times New Roman" w:cs="Times New Roman"/>
          <w:bCs/>
          <w:sz w:val="24"/>
          <w:szCs w:val="24"/>
        </w:rPr>
        <w:t xml:space="preserve"> au Nantissement.</w:t>
      </w:r>
    </w:p>
    <w:p w14:paraId="7480F261" w14:textId="77777777" w:rsidR="002324F7" w:rsidRDefault="002324F7"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quand le Nantissement et le droit de propriété se réunissent dans la même personne.</w:t>
      </w:r>
    </w:p>
    <w:p w14:paraId="0CF95321" w14:textId="77777777" w:rsidR="002324F7" w:rsidRDefault="002324F7"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par la résolution du droit</w:t>
      </w:r>
      <w:r w:rsidR="00E226A1">
        <w:rPr>
          <w:rFonts w:ascii="Times New Roman" w:hAnsi="Times New Roman" w:cs="Times New Roman"/>
          <w:bCs/>
          <w:sz w:val="24"/>
          <w:szCs w:val="24"/>
        </w:rPr>
        <w:t xml:space="preserve"> du Bénéficiaire</w:t>
      </w:r>
      <w:r w:rsidR="00432A38">
        <w:rPr>
          <w:rFonts w:ascii="Times New Roman" w:hAnsi="Times New Roman" w:cs="Times New Roman"/>
          <w:bCs/>
          <w:sz w:val="24"/>
          <w:szCs w:val="24"/>
        </w:rPr>
        <w:t xml:space="preserve"> sur le Bien Nanti</w:t>
      </w:r>
      <w:r>
        <w:rPr>
          <w:rFonts w:ascii="Times New Roman" w:hAnsi="Times New Roman" w:cs="Times New Roman"/>
          <w:bCs/>
          <w:sz w:val="24"/>
          <w:szCs w:val="24"/>
        </w:rPr>
        <w:t>.</w:t>
      </w:r>
    </w:p>
    <w:p w14:paraId="11088144" w14:textId="77777777" w:rsidR="002324F7" w:rsidRDefault="002324F7"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par l’expiration de la période de garantie.</w:t>
      </w:r>
    </w:p>
    <w:p w14:paraId="593C77FF" w14:textId="77777777" w:rsidR="002324F7" w:rsidRDefault="002324F7"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dans le c</w:t>
      </w:r>
      <w:r w:rsidR="00E226A1">
        <w:rPr>
          <w:rFonts w:ascii="Times New Roman" w:hAnsi="Times New Roman" w:cs="Times New Roman"/>
          <w:bCs/>
          <w:sz w:val="24"/>
          <w:szCs w:val="24"/>
        </w:rPr>
        <w:t>as de la cession par le Constituant</w:t>
      </w:r>
      <w:r>
        <w:rPr>
          <w:rFonts w:ascii="Times New Roman" w:hAnsi="Times New Roman" w:cs="Times New Roman"/>
          <w:bCs/>
          <w:sz w:val="24"/>
          <w:szCs w:val="24"/>
        </w:rPr>
        <w:t xml:space="preserve"> de la dette sans le Nantissement.</w:t>
      </w:r>
    </w:p>
    <w:p w14:paraId="3C6E561D" w14:textId="77777777" w:rsidR="002324F7" w:rsidRPr="00CA3B43" w:rsidRDefault="002324F7" w:rsidP="002324F7">
      <w:pPr>
        <w:jc w:val="both"/>
        <w:rPr>
          <w:rFonts w:ascii="Times New Roman" w:hAnsi="Times New Roman" w:cs="Times New Roman"/>
          <w:bCs/>
          <w:sz w:val="24"/>
          <w:szCs w:val="24"/>
        </w:rPr>
      </w:pPr>
      <w:r>
        <w:rPr>
          <w:rFonts w:ascii="Times New Roman" w:hAnsi="Times New Roman" w:cs="Times New Roman"/>
          <w:bCs/>
          <w:sz w:val="24"/>
          <w:szCs w:val="24"/>
        </w:rPr>
        <w:t xml:space="preserve">   - par la vente du Bien Nanti, régulièrement faite par un créancier antérieur en date au   </w:t>
      </w:r>
    </w:p>
    <w:p w14:paraId="4B402250" w14:textId="77777777" w:rsidR="002324F7" w:rsidRDefault="002324F7" w:rsidP="00E226A1">
      <w:pPr>
        <w:jc w:val="both"/>
        <w:rPr>
          <w:rFonts w:ascii="Times New Roman" w:hAnsi="Times New Roman" w:cs="Times New Roman"/>
          <w:bCs/>
          <w:sz w:val="24"/>
          <w:szCs w:val="24"/>
        </w:rPr>
      </w:pPr>
      <w:r>
        <w:rPr>
          <w:rFonts w:ascii="Times New Roman" w:hAnsi="Times New Roman" w:cs="Times New Roman"/>
          <w:b/>
          <w:sz w:val="24"/>
          <w:szCs w:val="24"/>
        </w:rPr>
        <w:t xml:space="preserve">     </w:t>
      </w:r>
      <w:r w:rsidR="00E226A1">
        <w:rPr>
          <w:rFonts w:ascii="Times New Roman" w:hAnsi="Times New Roman" w:cs="Times New Roman"/>
          <w:bCs/>
          <w:sz w:val="24"/>
          <w:szCs w:val="24"/>
        </w:rPr>
        <w:t>Constituant</w:t>
      </w:r>
      <w:r>
        <w:rPr>
          <w:rFonts w:ascii="Times New Roman" w:hAnsi="Times New Roman" w:cs="Times New Roman"/>
          <w:bCs/>
          <w:sz w:val="24"/>
          <w:szCs w:val="24"/>
        </w:rPr>
        <w:t>.</w:t>
      </w:r>
    </w:p>
    <w:p w14:paraId="6B699379" w14:textId="77777777" w:rsidR="00E226A1" w:rsidRDefault="00E226A1" w:rsidP="00E226A1">
      <w:pPr>
        <w:jc w:val="both"/>
        <w:rPr>
          <w:rFonts w:ascii="Times New Roman" w:hAnsi="Times New Roman" w:cs="Times New Roman"/>
          <w:bCs/>
          <w:sz w:val="24"/>
          <w:szCs w:val="24"/>
        </w:rPr>
      </w:pPr>
    </w:p>
    <w:p w14:paraId="2F97493A" w14:textId="77777777" w:rsidR="002324F7" w:rsidRPr="00AD54C0" w:rsidRDefault="00B87581" w:rsidP="002324F7">
      <w:pPr>
        <w:pStyle w:val="AODocTxtL1"/>
        <w:ind w:left="0"/>
        <w:rPr>
          <w:b/>
          <w:sz w:val="24"/>
          <w:szCs w:val="24"/>
          <w:lang w:val="fr-FR"/>
        </w:rPr>
      </w:pPr>
      <w:r>
        <w:rPr>
          <w:b/>
          <w:sz w:val="24"/>
          <w:szCs w:val="24"/>
          <w:lang w:val="fr-FR"/>
        </w:rPr>
        <w:t>ARTICLE 10</w:t>
      </w:r>
      <w:r w:rsidR="002324F7">
        <w:rPr>
          <w:b/>
          <w:sz w:val="24"/>
          <w:szCs w:val="24"/>
          <w:lang w:val="fr-FR"/>
        </w:rPr>
        <w:t> -</w:t>
      </w:r>
      <w:r w:rsidR="002324F7" w:rsidRPr="00AD54C0">
        <w:rPr>
          <w:b/>
          <w:sz w:val="24"/>
          <w:szCs w:val="24"/>
          <w:lang w:val="fr-FR"/>
        </w:rPr>
        <w:t xml:space="preserve"> DIVISIBILITE</w:t>
      </w:r>
    </w:p>
    <w:p w14:paraId="7D1176D0" w14:textId="77777777" w:rsidR="002324F7" w:rsidRPr="00AD54C0" w:rsidRDefault="002324F7" w:rsidP="002324F7">
      <w:pPr>
        <w:pStyle w:val="AODocTxtL1"/>
        <w:ind w:left="0"/>
        <w:rPr>
          <w:sz w:val="24"/>
          <w:szCs w:val="24"/>
          <w:lang w:val="fr-FR"/>
        </w:rPr>
      </w:pPr>
      <w:r w:rsidRPr="00AD54C0">
        <w:rPr>
          <w:sz w:val="24"/>
          <w:szCs w:val="24"/>
          <w:lang w:val="fr-FR"/>
        </w:rPr>
        <w:t>Au cas où l’une quelconque des stipulations de l’Acte de Nantissement serait considérée comme nulle ou inopposable, la nullité ou l’inopposabilité de ladite stipulation n’affectera pas la validité des autres stipulations de l’Acte de Nantissement.</w:t>
      </w:r>
    </w:p>
    <w:p w14:paraId="3FE9F23F" w14:textId="77777777" w:rsidR="002324F7" w:rsidRPr="00AD54C0" w:rsidRDefault="002324F7" w:rsidP="002324F7">
      <w:pPr>
        <w:pStyle w:val="AODocTxtL1"/>
        <w:ind w:left="0"/>
        <w:rPr>
          <w:sz w:val="24"/>
          <w:szCs w:val="24"/>
          <w:lang w:val="fr-FR"/>
        </w:rPr>
      </w:pPr>
    </w:p>
    <w:p w14:paraId="129B592F" w14:textId="77777777" w:rsidR="002324F7" w:rsidRPr="00AD54C0" w:rsidRDefault="00B87581" w:rsidP="002324F7">
      <w:pPr>
        <w:pStyle w:val="AODocTxtL1"/>
        <w:ind w:left="0"/>
        <w:rPr>
          <w:b/>
          <w:sz w:val="24"/>
          <w:szCs w:val="24"/>
          <w:lang w:val="fr-FR"/>
        </w:rPr>
      </w:pPr>
      <w:r>
        <w:rPr>
          <w:b/>
          <w:sz w:val="24"/>
          <w:szCs w:val="24"/>
          <w:lang w:val="fr-FR"/>
        </w:rPr>
        <w:t>ARTICLE 11</w:t>
      </w:r>
      <w:r w:rsidR="002324F7">
        <w:rPr>
          <w:b/>
          <w:sz w:val="24"/>
          <w:szCs w:val="24"/>
          <w:lang w:val="fr-FR"/>
        </w:rPr>
        <w:t> -</w:t>
      </w:r>
      <w:r w:rsidR="002324F7" w:rsidRPr="00AD54C0">
        <w:rPr>
          <w:b/>
          <w:sz w:val="24"/>
          <w:szCs w:val="24"/>
          <w:lang w:val="fr-FR"/>
        </w:rPr>
        <w:t xml:space="preserve"> MODIFICATION</w:t>
      </w:r>
    </w:p>
    <w:p w14:paraId="65795A18" w14:textId="77777777" w:rsidR="002324F7" w:rsidRDefault="002324F7" w:rsidP="002324F7">
      <w:pPr>
        <w:pStyle w:val="AODocTxtL1"/>
        <w:ind w:left="0"/>
        <w:rPr>
          <w:sz w:val="24"/>
          <w:szCs w:val="24"/>
          <w:lang w:val="fr-FR"/>
        </w:rPr>
      </w:pPr>
      <w:r w:rsidRPr="00AD54C0">
        <w:rPr>
          <w:sz w:val="24"/>
          <w:szCs w:val="24"/>
          <w:lang w:val="fr-FR"/>
        </w:rPr>
        <w:t>Le présent Acte de Nantissement ne pourra pas être modifié sans l’accord écrit des Parties.</w:t>
      </w:r>
    </w:p>
    <w:p w14:paraId="1F72F646" w14:textId="77777777" w:rsidR="00E226A1" w:rsidRDefault="00E226A1" w:rsidP="002324F7">
      <w:pPr>
        <w:pStyle w:val="AODocTxtL1"/>
        <w:ind w:left="0"/>
        <w:rPr>
          <w:sz w:val="24"/>
          <w:szCs w:val="24"/>
          <w:lang w:val="fr-FR"/>
        </w:rPr>
      </w:pPr>
    </w:p>
    <w:p w14:paraId="4B946B00" w14:textId="77777777" w:rsidR="00E226A1" w:rsidRDefault="00E226A1" w:rsidP="00E226A1">
      <w:pPr>
        <w:pStyle w:val="AODocTxtL1"/>
        <w:ind w:left="0"/>
        <w:rPr>
          <w:b/>
          <w:bCs/>
          <w:sz w:val="24"/>
          <w:szCs w:val="24"/>
          <w:lang w:val="fr-FR"/>
        </w:rPr>
      </w:pPr>
      <w:bookmarkStart w:id="98" w:name="_Toc489331346"/>
      <w:bookmarkStart w:id="99" w:name="_Toc494834732"/>
      <w:r w:rsidRPr="0025485A">
        <w:rPr>
          <w:b/>
          <w:bCs/>
          <w:sz w:val="24"/>
          <w:szCs w:val="24"/>
          <w:lang w:val="fr-FR"/>
        </w:rPr>
        <w:t xml:space="preserve">ARTICLE </w:t>
      </w:r>
      <w:r>
        <w:rPr>
          <w:b/>
          <w:bCs/>
          <w:sz w:val="24"/>
          <w:szCs w:val="24"/>
          <w:lang w:val="fr-FR"/>
        </w:rPr>
        <w:t xml:space="preserve">12 : NOTIFICATIONS ET </w:t>
      </w:r>
      <w:r w:rsidRPr="00025098">
        <w:rPr>
          <w:b/>
          <w:bCs/>
          <w:sz w:val="24"/>
          <w:szCs w:val="24"/>
        </w:rPr>
        <w:t>ELECTION DE DOMICILE</w:t>
      </w:r>
      <w:r>
        <w:rPr>
          <w:b/>
          <w:bCs/>
          <w:sz w:val="24"/>
          <w:szCs w:val="24"/>
          <w:lang w:val="fr-FR"/>
        </w:rPr>
        <w:t xml:space="preserve"> </w:t>
      </w:r>
      <w:r w:rsidRPr="0025485A">
        <w:rPr>
          <w:b/>
          <w:bCs/>
          <w:sz w:val="24"/>
          <w:szCs w:val="24"/>
          <w:lang w:val="fr-FR"/>
        </w:rPr>
        <w:t xml:space="preserve"> </w:t>
      </w:r>
      <w:bookmarkEnd w:id="98"/>
      <w:bookmarkEnd w:id="99"/>
    </w:p>
    <w:p w14:paraId="3BD8C428" w14:textId="77777777" w:rsidR="00E226A1" w:rsidRDefault="00E226A1" w:rsidP="00E226A1">
      <w:pPr>
        <w:pStyle w:val="AODocTxtL1"/>
        <w:ind w:left="0"/>
        <w:rPr>
          <w:sz w:val="24"/>
          <w:szCs w:val="24"/>
        </w:rPr>
      </w:pPr>
      <w:r w:rsidRPr="006106D5">
        <w:rPr>
          <w:sz w:val="24"/>
          <w:szCs w:val="24"/>
        </w:rPr>
        <w:t>A l’exception où la loi exige une autre forme de notification, toute notification entre les Parties au titre des présentes sera adressée par lettre recommandée avec accusé de réception ou remise de document papier contre décharge ou email avec réponse écrite de l’autre Partie à laquelle elle est destinée</w:t>
      </w:r>
      <w:r>
        <w:rPr>
          <w:sz w:val="24"/>
          <w:szCs w:val="24"/>
        </w:rPr>
        <w:t>.</w:t>
      </w:r>
    </w:p>
    <w:p w14:paraId="023127E3" w14:textId="77777777" w:rsidR="004D0EC5" w:rsidRDefault="004D0EC5" w:rsidP="004D0EC5">
      <w:pPr>
        <w:spacing w:after="40" w:line="259" w:lineRule="auto"/>
        <w:rPr>
          <w:rFonts w:asciiTheme="majorBidi" w:hAnsiTheme="majorBidi" w:cstheme="majorBidi"/>
          <w:sz w:val="24"/>
          <w:szCs w:val="24"/>
        </w:rPr>
      </w:pPr>
    </w:p>
    <w:p w14:paraId="04FE1181" w14:textId="77777777" w:rsidR="004D0EC5" w:rsidRDefault="004D0EC5" w:rsidP="004D0EC5">
      <w:pPr>
        <w:spacing w:after="40" w:line="259" w:lineRule="auto"/>
        <w:rPr>
          <w:rFonts w:asciiTheme="majorBidi" w:hAnsiTheme="majorBidi" w:cstheme="majorBidi"/>
          <w:sz w:val="24"/>
          <w:szCs w:val="24"/>
        </w:rPr>
      </w:pPr>
    </w:p>
    <w:p w14:paraId="1D2551DF" w14:textId="32D3DE25" w:rsidR="00E226A1" w:rsidRPr="006106D5" w:rsidRDefault="00E226A1" w:rsidP="004D0EC5">
      <w:pPr>
        <w:spacing w:after="40" w:line="259" w:lineRule="auto"/>
        <w:rPr>
          <w:rFonts w:asciiTheme="majorBidi" w:hAnsiTheme="majorBidi" w:cstheme="majorBidi"/>
          <w:sz w:val="24"/>
          <w:szCs w:val="24"/>
        </w:rPr>
      </w:pPr>
      <w:bookmarkStart w:id="100" w:name="bookmarks_ques_6_non"/>
      <w:r>
        <w:rPr>
          <w:rFonts w:asciiTheme="majorBidi" w:hAnsiTheme="majorBidi" w:cstheme="majorBidi"/>
          <w:sz w:val="24"/>
          <w:szCs w:val="24"/>
        </w:rPr>
        <w:t>L</w:t>
      </w:r>
      <w:r w:rsidRPr="006106D5">
        <w:rPr>
          <w:rFonts w:asciiTheme="majorBidi" w:hAnsiTheme="majorBidi" w:cstheme="majorBidi"/>
          <w:sz w:val="24"/>
          <w:szCs w:val="24"/>
        </w:rPr>
        <w:t>es Parties déclarent élire domicile en leur demeure respective, tel qu’indiqué en tête des présentes</w:t>
      </w:r>
      <w:r>
        <w:rPr>
          <w:rFonts w:asciiTheme="majorBidi" w:hAnsiTheme="majorBidi" w:cstheme="majorBidi"/>
          <w:sz w:val="24"/>
          <w:szCs w:val="24"/>
        </w:rPr>
        <w:t>.</w:t>
      </w:r>
      <w:bookmarkEnd w:id="100"/>
    </w:p>
    <w:p w14:paraId="61CDCEAD" w14:textId="77777777" w:rsidR="00E226A1" w:rsidRDefault="00E226A1" w:rsidP="00E226A1">
      <w:pPr>
        <w:spacing w:after="40" w:line="259" w:lineRule="auto"/>
        <w:ind w:left="-15"/>
        <w:rPr>
          <w:rFonts w:asciiTheme="majorBidi" w:hAnsiTheme="majorBidi" w:cstheme="majorBidi"/>
          <w:sz w:val="24"/>
          <w:szCs w:val="24"/>
        </w:rPr>
      </w:pPr>
    </w:p>
    <w:p w14:paraId="016C2AD3" w14:textId="6EDB3ECB" w:rsidR="00E226A1" w:rsidRPr="007C2C5A" w:rsidRDefault="00E226A1" w:rsidP="00E226A1">
      <w:pPr>
        <w:spacing w:after="40" w:line="259" w:lineRule="auto"/>
        <w:ind w:left="-15"/>
        <w:rPr>
          <w:rFonts w:asciiTheme="majorBidi" w:hAnsiTheme="majorBidi" w:cstheme="majorBidi"/>
          <w:sz w:val="24"/>
          <w:szCs w:val="24"/>
        </w:rPr>
      </w:pPr>
      <w:bookmarkStart w:id="101" w:name="bookmarks_ques_6_oui"/>
      <w:r>
        <w:rPr>
          <w:rFonts w:asciiTheme="majorBidi" w:hAnsiTheme="majorBidi" w:cstheme="majorBidi"/>
          <w:sz w:val="24"/>
          <w:szCs w:val="24"/>
        </w:rPr>
        <w:t>L</w:t>
      </w:r>
      <w:r w:rsidRPr="006106D5">
        <w:rPr>
          <w:rFonts w:asciiTheme="majorBidi" w:hAnsiTheme="majorBidi" w:cstheme="majorBidi"/>
          <w:sz w:val="24"/>
          <w:szCs w:val="24"/>
        </w:rPr>
        <w:t xml:space="preserve">es Parties déclarent élire domicile </w:t>
      </w:r>
      <w:r w:rsidRPr="008A2015">
        <w:rPr>
          <w:rFonts w:asciiTheme="majorBidi" w:hAnsiTheme="majorBidi" w:cstheme="majorBidi"/>
          <w:sz w:val="24"/>
          <w:szCs w:val="24"/>
        </w:rPr>
        <w:t>à l’adresse ci-dessous (ou à toute adresse qu’elles pourront ultérieurement notifier aux autres Parties)</w:t>
      </w:r>
      <w:bookmarkEnd w:id="101"/>
      <w:r>
        <w:rPr>
          <w:rFonts w:asciiTheme="majorBidi" w:hAnsiTheme="majorBidi" w:cstheme="majorBidi"/>
          <w:sz w:val="24"/>
          <w:szCs w:val="24"/>
        </w:rPr>
        <w:t xml:space="preserve"> </w:t>
      </w:r>
    </w:p>
    <w:p w14:paraId="6BB9E253" w14:textId="77777777" w:rsidR="00E226A1" w:rsidRPr="007C2C5A" w:rsidRDefault="00E226A1" w:rsidP="00E226A1">
      <w:pPr>
        <w:spacing w:after="40" w:line="259" w:lineRule="auto"/>
        <w:rPr>
          <w:rFonts w:asciiTheme="majorBidi" w:hAnsiTheme="majorBidi" w:cstheme="majorBidi"/>
          <w:sz w:val="24"/>
          <w:szCs w:val="24"/>
        </w:rPr>
      </w:pPr>
    </w:p>
    <w:p w14:paraId="23DE523C" w14:textId="77777777" w:rsidR="00E226A1" w:rsidRDefault="00E226A1" w:rsidP="00E226A1">
      <w:pPr>
        <w:spacing w:after="40" w:line="259" w:lineRule="auto"/>
        <w:rPr>
          <w:rFonts w:asciiTheme="majorBidi" w:hAnsiTheme="majorBidi" w:cstheme="majorBidi"/>
          <w:sz w:val="24"/>
          <w:szCs w:val="24"/>
          <w:u w:val="single" w:color="000000"/>
        </w:rPr>
      </w:pPr>
    </w:p>
    <w:p w14:paraId="787FDDD2" w14:textId="77777777" w:rsidR="00E226A1" w:rsidRPr="007C2C5A" w:rsidRDefault="00E226A1" w:rsidP="00E226A1">
      <w:pPr>
        <w:spacing w:after="40" w:line="259" w:lineRule="auto"/>
        <w:rPr>
          <w:rFonts w:asciiTheme="majorBidi" w:hAnsiTheme="majorBidi" w:cstheme="majorBidi"/>
          <w:sz w:val="24"/>
          <w:szCs w:val="24"/>
        </w:rPr>
      </w:pPr>
      <w:r w:rsidRPr="007C2C5A">
        <w:rPr>
          <w:rFonts w:asciiTheme="majorBidi" w:hAnsiTheme="majorBidi" w:cstheme="majorBidi"/>
          <w:sz w:val="24"/>
          <w:szCs w:val="24"/>
          <w:u w:val="single" w:color="000000"/>
        </w:rPr>
        <w:t xml:space="preserve">En ce qui concerne le </w:t>
      </w:r>
      <w:r>
        <w:rPr>
          <w:rFonts w:asciiTheme="majorBidi" w:hAnsiTheme="majorBidi" w:cstheme="majorBidi"/>
          <w:sz w:val="24"/>
          <w:szCs w:val="24"/>
          <w:u w:val="single" w:color="000000"/>
        </w:rPr>
        <w:t>Bénéficiaire</w:t>
      </w:r>
      <w:r w:rsidRPr="007C2C5A">
        <w:rPr>
          <w:rFonts w:asciiTheme="majorBidi" w:hAnsiTheme="majorBidi" w:cstheme="majorBidi"/>
          <w:sz w:val="24"/>
          <w:szCs w:val="24"/>
          <w:u w:val="single" w:color="000000"/>
        </w:rPr>
        <w:t xml:space="preserve"> :</w:t>
      </w:r>
    </w:p>
    <w:p w14:paraId="55958907" w14:textId="68C3E35D" w:rsidR="00E226A1" w:rsidRPr="007C2C5A" w:rsidRDefault="00E226A1" w:rsidP="00E226A1">
      <w:pPr>
        <w:spacing w:after="40" w:line="259" w:lineRule="auto"/>
        <w:rPr>
          <w:rFonts w:asciiTheme="majorBidi" w:hAnsiTheme="majorBidi" w:cstheme="majorBidi"/>
          <w:sz w:val="24"/>
          <w:szCs w:val="24"/>
        </w:rPr>
      </w:pPr>
      <w:r>
        <w:rPr>
          <w:rFonts w:asciiTheme="majorBidi" w:hAnsiTheme="majorBidi" w:cstheme="majorBidi"/>
          <w:sz w:val="24"/>
          <w:szCs w:val="24"/>
        </w:rPr>
        <w:t>A l’a</w:t>
      </w:r>
      <w:r w:rsidRPr="007C2C5A">
        <w:rPr>
          <w:rFonts w:asciiTheme="majorBidi" w:hAnsiTheme="majorBidi" w:cstheme="majorBidi"/>
          <w:sz w:val="24"/>
          <w:szCs w:val="24"/>
        </w:rPr>
        <w:t xml:space="preserve">ttention de : </w:t>
      </w:r>
      <w:bookmarkStart w:id="102" w:name="bookmark_question_6_1"/>
      <w:r w:rsidR="004D0EC5">
        <w:rPr>
          <w:rFonts w:asciiTheme="majorBidi" w:hAnsiTheme="majorBidi" w:cstheme="majorBidi"/>
          <w:sz w:val="24"/>
          <w:szCs w:val="24"/>
        </w:rPr>
        <w:t>___</w:t>
      </w:r>
      <w:bookmarkEnd w:id="102"/>
    </w:p>
    <w:p w14:paraId="79D4A9A3" w14:textId="502FFF77" w:rsidR="00E226A1" w:rsidRPr="007C2C5A" w:rsidRDefault="00E226A1" w:rsidP="00E226A1">
      <w:pPr>
        <w:spacing w:after="40" w:line="259" w:lineRule="auto"/>
        <w:rPr>
          <w:rFonts w:asciiTheme="majorBidi" w:hAnsiTheme="majorBidi" w:cstheme="majorBidi"/>
          <w:sz w:val="24"/>
          <w:szCs w:val="24"/>
        </w:rPr>
      </w:pPr>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103" w:name="bookmark_question_6_2"/>
      <w:r w:rsidR="004D0EC5">
        <w:rPr>
          <w:rFonts w:asciiTheme="majorBidi" w:hAnsiTheme="majorBidi" w:cstheme="majorBidi"/>
          <w:sz w:val="24"/>
          <w:szCs w:val="24"/>
        </w:rPr>
        <w:t>___</w:t>
      </w:r>
      <w:bookmarkEnd w:id="103"/>
    </w:p>
    <w:p w14:paraId="1D396F64" w14:textId="0AA951F9" w:rsidR="00E226A1" w:rsidRDefault="00E226A1" w:rsidP="00E226A1">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Téléphone : </w:t>
      </w:r>
      <w:bookmarkStart w:id="104" w:name="bookmark_question_6_3"/>
      <w:r w:rsidR="004D0EC5">
        <w:rPr>
          <w:rFonts w:asciiTheme="majorBidi" w:hAnsiTheme="majorBidi" w:cstheme="majorBidi"/>
          <w:sz w:val="24"/>
          <w:szCs w:val="24"/>
        </w:rPr>
        <w:t>___</w:t>
      </w:r>
      <w:bookmarkEnd w:id="104"/>
    </w:p>
    <w:p w14:paraId="402AA443" w14:textId="2FFBE61F" w:rsidR="00E226A1" w:rsidRDefault="00E226A1" w:rsidP="00E226A1">
      <w:pPr>
        <w:spacing w:after="40" w:line="259" w:lineRule="auto"/>
        <w:rPr>
          <w:rFonts w:asciiTheme="majorBidi" w:hAnsiTheme="majorBidi" w:cstheme="majorBidi"/>
          <w:sz w:val="24"/>
          <w:szCs w:val="24"/>
        </w:rPr>
      </w:pPr>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4D0EC5">
        <w:rPr>
          <w:rFonts w:asciiTheme="majorBidi" w:hAnsiTheme="majorBidi" w:cstheme="majorBidi"/>
          <w:sz w:val="24"/>
          <w:szCs w:val="24"/>
        </w:rPr>
        <w:t xml:space="preserve"> </w:t>
      </w:r>
      <w:bookmarkStart w:id="105" w:name="bookmark_question_6_4"/>
      <w:r w:rsidR="004D0EC5">
        <w:rPr>
          <w:rFonts w:asciiTheme="majorBidi" w:hAnsiTheme="majorBidi" w:cstheme="majorBidi"/>
          <w:sz w:val="24"/>
          <w:szCs w:val="24"/>
        </w:rPr>
        <w:t>___</w:t>
      </w:r>
      <w:bookmarkEnd w:id="105"/>
    </w:p>
    <w:p w14:paraId="52E56223" w14:textId="77777777" w:rsidR="00E226A1" w:rsidRPr="007C2C5A" w:rsidRDefault="00E226A1" w:rsidP="00E226A1">
      <w:pPr>
        <w:spacing w:after="40" w:line="259" w:lineRule="auto"/>
        <w:ind w:left="-5"/>
        <w:rPr>
          <w:rFonts w:asciiTheme="majorBidi" w:hAnsiTheme="majorBidi" w:cstheme="majorBidi"/>
          <w:sz w:val="24"/>
          <w:szCs w:val="24"/>
        </w:rPr>
      </w:pPr>
    </w:p>
    <w:p w14:paraId="51F20EC0" w14:textId="77777777" w:rsidR="00E226A1" w:rsidRPr="007C2C5A" w:rsidRDefault="00E226A1" w:rsidP="00E226A1">
      <w:pPr>
        <w:spacing w:after="40" w:line="259" w:lineRule="auto"/>
        <w:rPr>
          <w:rFonts w:asciiTheme="majorBidi" w:hAnsiTheme="majorBidi" w:cstheme="majorBidi"/>
          <w:sz w:val="24"/>
          <w:szCs w:val="24"/>
        </w:rPr>
      </w:pPr>
      <w:r w:rsidRPr="007C2C5A">
        <w:rPr>
          <w:rFonts w:asciiTheme="majorBidi" w:hAnsiTheme="majorBidi" w:cstheme="majorBidi"/>
          <w:sz w:val="24"/>
          <w:szCs w:val="24"/>
          <w:u w:val="single" w:color="000000"/>
        </w:rPr>
        <w:t xml:space="preserve">En ce qui concerne le </w:t>
      </w:r>
      <w:r>
        <w:rPr>
          <w:rFonts w:asciiTheme="majorBidi" w:hAnsiTheme="majorBidi" w:cstheme="majorBidi"/>
          <w:sz w:val="24"/>
          <w:szCs w:val="24"/>
          <w:u w:val="single" w:color="000000"/>
        </w:rPr>
        <w:t>Constituant</w:t>
      </w:r>
      <w:r w:rsidRPr="007C2C5A">
        <w:rPr>
          <w:rFonts w:asciiTheme="majorBidi" w:hAnsiTheme="majorBidi" w:cstheme="majorBidi"/>
          <w:sz w:val="24"/>
          <w:szCs w:val="24"/>
          <w:u w:val="single" w:color="000000"/>
        </w:rPr>
        <w:t xml:space="preserve"> :</w:t>
      </w:r>
    </w:p>
    <w:p w14:paraId="57ABB8D9" w14:textId="565D69E1" w:rsidR="00E226A1" w:rsidRPr="007C2C5A" w:rsidRDefault="00E226A1" w:rsidP="00E226A1">
      <w:pPr>
        <w:spacing w:after="40" w:line="259" w:lineRule="auto"/>
        <w:rPr>
          <w:rFonts w:asciiTheme="majorBidi" w:hAnsiTheme="majorBidi" w:cstheme="majorBidi"/>
          <w:sz w:val="24"/>
          <w:szCs w:val="24"/>
        </w:rPr>
      </w:pPr>
      <w:r w:rsidRPr="007C2C5A">
        <w:rPr>
          <w:rFonts w:asciiTheme="majorBidi" w:hAnsiTheme="majorBidi" w:cstheme="majorBidi"/>
          <w:sz w:val="24"/>
          <w:szCs w:val="24"/>
        </w:rPr>
        <w:t>A</w:t>
      </w:r>
      <w:r>
        <w:rPr>
          <w:rFonts w:asciiTheme="majorBidi" w:hAnsiTheme="majorBidi" w:cstheme="majorBidi"/>
          <w:sz w:val="24"/>
          <w:szCs w:val="24"/>
        </w:rPr>
        <w:t xml:space="preserve"> l’a</w:t>
      </w:r>
      <w:r w:rsidRPr="007C2C5A">
        <w:rPr>
          <w:rFonts w:asciiTheme="majorBidi" w:hAnsiTheme="majorBidi" w:cstheme="majorBidi"/>
          <w:sz w:val="24"/>
          <w:szCs w:val="24"/>
        </w:rPr>
        <w:t xml:space="preserve">ttention de : </w:t>
      </w:r>
      <w:bookmarkStart w:id="106" w:name="bookmark_question_6_5"/>
      <w:r w:rsidR="004D0EC5">
        <w:rPr>
          <w:rFonts w:asciiTheme="majorBidi" w:hAnsiTheme="majorBidi" w:cstheme="majorBidi"/>
          <w:sz w:val="24"/>
          <w:szCs w:val="24"/>
        </w:rPr>
        <w:t>___</w:t>
      </w:r>
      <w:bookmarkEnd w:id="106"/>
    </w:p>
    <w:p w14:paraId="36D55587" w14:textId="4EFF8C56" w:rsidR="00E226A1" w:rsidRPr="007C2C5A" w:rsidRDefault="00E226A1" w:rsidP="00E226A1">
      <w:pPr>
        <w:spacing w:after="40" w:line="259" w:lineRule="auto"/>
        <w:rPr>
          <w:rFonts w:asciiTheme="majorBidi" w:hAnsiTheme="majorBidi" w:cstheme="majorBidi"/>
          <w:sz w:val="24"/>
          <w:szCs w:val="24"/>
        </w:rPr>
      </w:pPr>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107" w:name="bookmark_question_6_6"/>
      <w:r w:rsidR="004D0EC5">
        <w:rPr>
          <w:rFonts w:asciiTheme="majorBidi" w:hAnsiTheme="majorBidi" w:cstheme="majorBidi"/>
          <w:sz w:val="24"/>
          <w:szCs w:val="24"/>
        </w:rPr>
        <w:t>___</w:t>
      </w:r>
      <w:bookmarkEnd w:id="107"/>
    </w:p>
    <w:p w14:paraId="2998819B" w14:textId="4E054A49" w:rsidR="00E226A1" w:rsidRDefault="00E226A1" w:rsidP="00E226A1">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Téléphone : </w:t>
      </w:r>
      <w:bookmarkStart w:id="108" w:name="bookmark_question_6_7"/>
      <w:r w:rsidR="004D0EC5">
        <w:rPr>
          <w:rFonts w:asciiTheme="majorBidi" w:hAnsiTheme="majorBidi" w:cstheme="majorBidi"/>
          <w:sz w:val="24"/>
          <w:szCs w:val="24"/>
        </w:rPr>
        <w:t>___</w:t>
      </w:r>
      <w:bookmarkEnd w:id="108"/>
    </w:p>
    <w:p w14:paraId="28F0862C" w14:textId="1CD96930" w:rsidR="002324F7" w:rsidRDefault="00E226A1" w:rsidP="00E226A1">
      <w:pPr>
        <w:spacing w:after="40" w:line="259" w:lineRule="auto"/>
        <w:rPr>
          <w:rFonts w:asciiTheme="majorBidi" w:hAnsiTheme="majorBidi" w:cstheme="majorBidi"/>
          <w:sz w:val="24"/>
          <w:szCs w:val="24"/>
        </w:rPr>
      </w:pPr>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4D0EC5">
        <w:rPr>
          <w:rFonts w:asciiTheme="majorBidi" w:hAnsiTheme="majorBidi" w:cstheme="majorBidi"/>
          <w:sz w:val="24"/>
          <w:szCs w:val="24"/>
        </w:rPr>
        <w:t xml:space="preserve">  </w:t>
      </w:r>
      <w:bookmarkStart w:id="109" w:name="bookmark_question_6_8"/>
      <w:r w:rsidR="004D0EC5">
        <w:rPr>
          <w:rFonts w:asciiTheme="majorBidi" w:hAnsiTheme="majorBidi" w:cstheme="majorBidi"/>
          <w:sz w:val="24"/>
          <w:szCs w:val="24"/>
        </w:rPr>
        <w:t>___</w:t>
      </w:r>
      <w:bookmarkEnd w:id="109"/>
    </w:p>
    <w:p w14:paraId="07547A01" w14:textId="77777777" w:rsidR="00E226A1" w:rsidRPr="00E226A1" w:rsidRDefault="00E226A1" w:rsidP="00E226A1">
      <w:pPr>
        <w:spacing w:after="40" w:line="259" w:lineRule="auto"/>
        <w:rPr>
          <w:rFonts w:asciiTheme="majorBidi" w:hAnsiTheme="majorBidi" w:cstheme="majorBidi"/>
          <w:sz w:val="24"/>
          <w:szCs w:val="24"/>
        </w:rPr>
      </w:pPr>
    </w:p>
    <w:p w14:paraId="42F18082" w14:textId="77777777" w:rsidR="002324F7" w:rsidRPr="00AD54C0" w:rsidRDefault="002324F7" w:rsidP="002324F7">
      <w:pPr>
        <w:pStyle w:val="AODocTxtL1"/>
        <w:ind w:left="0"/>
        <w:rPr>
          <w:bCs/>
          <w:sz w:val="24"/>
          <w:szCs w:val="24"/>
          <w:lang w:val="fr-FR"/>
        </w:rPr>
      </w:pPr>
      <w:r w:rsidRPr="00AD54C0">
        <w:rPr>
          <w:b/>
          <w:sz w:val="24"/>
          <w:szCs w:val="24"/>
          <w:lang w:val="fr-FR"/>
        </w:rPr>
        <w:t xml:space="preserve">ARTICLE </w:t>
      </w:r>
      <w:r w:rsidR="00FC3424">
        <w:rPr>
          <w:b/>
          <w:sz w:val="24"/>
          <w:szCs w:val="24"/>
          <w:lang w:val="fr-FR"/>
        </w:rPr>
        <w:t>13</w:t>
      </w:r>
      <w:r>
        <w:rPr>
          <w:b/>
          <w:sz w:val="24"/>
          <w:szCs w:val="24"/>
          <w:lang w:val="fr-FR"/>
        </w:rPr>
        <w:t>-</w:t>
      </w:r>
      <w:r w:rsidRPr="00AD54C0">
        <w:rPr>
          <w:b/>
          <w:sz w:val="24"/>
          <w:szCs w:val="24"/>
          <w:lang w:val="fr-FR"/>
        </w:rPr>
        <w:t xml:space="preserve"> </w:t>
      </w:r>
      <w:r w:rsidRPr="00AD54C0">
        <w:rPr>
          <w:b/>
          <w:bCs/>
          <w:sz w:val="24"/>
          <w:szCs w:val="24"/>
          <w:lang w:val="fr-FR"/>
        </w:rPr>
        <w:t>DROIT APPLICABLE – LITIGE</w:t>
      </w:r>
      <w:r w:rsidRPr="00AD54C0">
        <w:rPr>
          <w:bCs/>
          <w:sz w:val="24"/>
          <w:szCs w:val="24"/>
          <w:lang w:val="fr-FR"/>
        </w:rPr>
        <w:t>S</w:t>
      </w:r>
    </w:p>
    <w:p w14:paraId="13588AD0" w14:textId="77777777" w:rsidR="002324F7" w:rsidRDefault="002324F7" w:rsidP="002324F7">
      <w:pPr>
        <w:pStyle w:val="AODocTxtL1"/>
        <w:ind w:left="0"/>
        <w:rPr>
          <w:sz w:val="24"/>
          <w:szCs w:val="24"/>
          <w:lang w:val="fr-FR"/>
        </w:rPr>
      </w:pPr>
      <w:r w:rsidRPr="00AD54C0">
        <w:rPr>
          <w:sz w:val="24"/>
          <w:szCs w:val="24"/>
          <w:lang w:val="fr-FR"/>
        </w:rPr>
        <w:t>Le présent Acte est soumis et sera interprété conformément aux lois de la République Tunisienne. Tout différend entre les Parties portant sur le présent Acte ou toute autre procédure concernant le présent Acte ou tout document ou contrat y afférent sera de la compétence exclusive des tribunaux de Tunis.</w:t>
      </w:r>
    </w:p>
    <w:p w14:paraId="5043CB0F" w14:textId="77777777" w:rsidR="002324F7" w:rsidRPr="00AD54C0" w:rsidRDefault="002324F7" w:rsidP="002324F7">
      <w:pPr>
        <w:pStyle w:val="AODocTxtL1"/>
        <w:ind w:left="0"/>
        <w:rPr>
          <w:sz w:val="24"/>
          <w:szCs w:val="24"/>
          <w:lang w:val="fr-FR"/>
        </w:rPr>
      </w:pPr>
    </w:p>
    <w:p w14:paraId="07459315" w14:textId="77777777" w:rsidR="002324F7" w:rsidRPr="007C2C5A" w:rsidRDefault="002324F7" w:rsidP="002324F7">
      <w:pPr>
        <w:spacing w:after="40" w:line="259" w:lineRule="auto"/>
        <w:ind w:left="-5"/>
        <w:rPr>
          <w:rFonts w:asciiTheme="majorBidi" w:hAnsiTheme="majorBidi" w:cstheme="majorBidi"/>
          <w:sz w:val="24"/>
          <w:szCs w:val="24"/>
        </w:rPr>
      </w:pPr>
    </w:p>
    <w:p w14:paraId="6537F28F" w14:textId="77777777" w:rsidR="002324F7" w:rsidRDefault="002324F7" w:rsidP="002324F7">
      <w:pPr>
        <w:spacing w:after="40" w:line="259" w:lineRule="auto"/>
        <w:rPr>
          <w:rFonts w:asciiTheme="majorBidi" w:hAnsiTheme="majorBidi" w:cstheme="majorBidi"/>
          <w:sz w:val="24"/>
          <w:szCs w:val="24"/>
        </w:rPr>
      </w:pPr>
    </w:p>
    <w:p w14:paraId="64C44400" w14:textId="6C394D35" w:rsidR="002324F7" w:rsidRPr="007C2C5A" w:rsidRDefault="002324F7" w:rsidP="002324F7">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110" w:name="bookmark_question_7"/>
      <w:r w:rsidR="004D0EC5">
        <w:rPr>
          <w:rFonts w:asciiTheme="majorBidi" w:hAnsiTheme="majorBidi" w:cstheme="majorBidi"/>
          <w:sz w:val="24"/>
          <w:szCs w:val="24"/>
        </w:rPr>
        <w:t>___</w:t>
      </w:r>
      <w:bookmarkEnd w:id="110"/>
      <w:r w:rsidRPr="007C2C5A">
        <w:rPr>
          <w:rFonts w:asciiTheme="majorBidi" w:hAnsiTheme="majorBidi" w:cstheme="majorBidi"/>
          <w:sz w:val="24"/>
          <w:szCs w:val="24"/>
        </w:rPr>
        <w:t xml:space="preserve"> exemplaires originaux.</w:t>
      </w:r>
    </w:p>
    <w:p w14:paraId="29497B14" w14:textId="77777777" w:rsidR="002324F7" w:rsidRPr="007C2C5A" w:rsidRDefault="002324F7" w:rsidP="002324F7">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(Signature et mention manuscrite «lu et approuvé ») </w:t>
      </w:r>
    </w:p>
    <w:p w14:paraId="6DFB9E20" w14:textId="77777777" w:rsidR="002324F7" w:rsidRPr="007C2C5A" w:rsidRDefault="002324F7" w:rsidP="002324F7">
      <w:pPr>
        <w:spacing w:after="40" w:line="259"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2324F7" w14:paraId="27482A37" w14:textId="77777777" w:rsidTr="008C3EEA">
        <w:tc>
          <w:tcPr>
            <w:tcW w:w="4607" w:type="dxa"/>
          </w:tcPr>
          <w:p w14:paraId="7071769A" w14:textId="77777777" w:rsidR="002324F7" w:rsidRDefault="002324F7" w:rsidP="008C3EEA">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t xml:space="preserve">Le </w:t>
            </w:r>
            <w:r w:rsidR="00E226A1">
              <w:rPr>
                <w:rFonts w:asciiTheme="majorBidi" w:hAnsiTheme="majorBidi" w:cstheme="majorBidi"/>
                <w:b/>
                <w:sz w:val="24"/>
                <w:szCs w:val="24"/>
              </w:rPr>
              <w:t>Bénéficiaire</w:t>
            </w:r>
          </w:p>
          <w:p w14:paraId="70DF9E56" w14:textId="77777777" w:rsidR="002324F7" w:rsidRPr="00E925D3" w:rsidRDefault="002324F7" w:rsidP="008C3EEA">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p>
        </w:tc>
        <w:tc>
          <w:tcPr>
            <w:tcW w:w="4607" w:type="dxa"/>
          </w:tcPr>
          <w:p w14:paraId="3FB2E19A" w14:textId="77777777" w:rsidR="002324F7" w:rsidRPr="00E925D3" w:rsidRDefault="002324F7" w:rsidP="008C3EEA">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t xml:space="preserve">Le </w:t>
            </w:r>
            <w:r w:rsidR="00E226A1">
              <w:rPr>
                <w:rFonts w:asciiTheme="majorBidi" w:hAnsiTheme="majorBidi" w:cstheme="majorBidi"/>
                <w:b/>
                <w:sz w:val="24"/>
                <w:szCs w:val="24"/>
              </w:rPr>
              <w:t>Constituant</w:t>
            </w:r>
          </w:p>
        </w:tc>
      </w:tr>
      <w:tr w:rsidR="002324F7" w14:paraId="36C152DF" w14:textId="77777777" w:rsidTr="008C3EEA">
        <w:tc>
          <w:tcPr>
            <w:tcW w:w="4607" w:type="dxa"/>
          </w:tcPr>
          <w:p w14:paraId="5F636FAE" w14:textId="77777777" w:rsidR="002324F7" w:rsidRDefault="002324F7" w:rsidP="008C3EEA">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5B8AE602" w14:textId="77777777" w:rsidR="002324F7" w:rsidRDefault="002324F7" w:rsidP="008C3EEA">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w:t>
            </w:r>
          </w:p>
          <w:p w14:paraId="44E871BC" w14:textId="77777777" w:rsidR="002324F7" w:rsidRPr="00835F2C" w:rsidRDefault="002324F7" w:rsidP="008C3EEA">
            <w:pPr>
              <w:spacing w:after="40" w:line="259" w:lineRule="auto"/>
              <w:rPr>
                <w:rFonts w:asciiTheme="majorBidi" w:hAnsiTheme="majorBidi" w:cstheme="majorBidi"/>
                <w:b/>
                <w:bCs/>
                <w:sz w:val="48"/>
                <w:szCs w:val="48"/>
              </w:rPr>
            </w:pPr>
          </w:p>
        </w:tc>
      </w:tr>
    </w:tbl>
    <w:p w14:paraId="144A5D23" w14:textId="77777777" w:rsidR="000E1F63" w:rsidRDefault="000E1F63">
      <w:bookmarkStart w:id="111" w:name="bookmark_question_4_2_non"/>
      <w:bookmarkEnd w:id="111"/>
    </w:p>
    <w:sectPr w:rsidR="000E1F63" w:rsidSect="00CC2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3658"/>
    <w:multiLevelType w:val="multilevel"/>
    <w:tmpl w:val="3F0C2826"/>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b/>
        <w:bCs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48E38D4"/>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337F0A"/>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132F26"/>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4B4E3E"/>
    <w:multiLevelType w:val="multilevel"/>
    <w:tmpl w:val="3C422B96"/>
    <w:lvl w:ilvl="0">
      <w:start w:val="1"/>
      <w:numFmt w:val="decimal"/>
      <w:pStyle w:val="AOHead1"/>
      <w:lvlText w:val="%1."/>
      <w:lvlJc w:val="left"/>
      <w:pPr>
        <w:tabs>
          <w:tab w:val="num" w:pos="720"/>
        </w:tabs>
        <w:ind w:left="720" w:hanging="720"/>
      </w:pPr>
      <w:rPr>
        <w:rFonts w:hint="default"/>
      </w:rPr>
    </w:lvl>
    <w:lvl w:ilvl="1">
      <w:start w:val="4"/>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720"/>
        </w:tabs>
        <w:ind w:left="72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324F7"/>
    <w:rsid w:val="000000ED"/>
    <w:rsid w:val="000779C1"/>
    <w:rsid w:val="000A4AF1"/>
    <w:rsid w:val="000A7D19"/>
    <w:rsid w:val="000E1F63"/>
    <w:rsid w:val="000F0070"/>
    <w:rsid w:val="000F2E4F"/>
    <w:rsid w:val="00126BD1"/>
    <w:rsid w:val="00154853"/>
    <w:rsid w:val="001610EA"/>
    <w:rsid w:val="001D215E"/>
    <w:rsid w:val="002324F7"/>
    <w:rsid w:val="002336C1"/>
    <w:rsid w:val="00252663"/>
    <w:rsid w:val="00263E26"/>
    <w:rsid w:val="002C6E01"/>
    <w:rsid w:val="002D3C59"/>
    <w:rsid w:val="00310CFF"/>
    <w:rsid w:val="00361C39"/>
    <w:rsid w:val="00364A09"/>
    <w:rsid w:val="004258C9"/>
    <w:rsid w:val="00432A38"/>
    <w:rsid w:val="00480930"/>
    <w:rsid w:val="0048351C"/>
    <w:rsid w:val="004B3453"/>
    <w:rsid w:val="004D0EC5"/>
    <w:rsid w:val="00710508"/>
    <w:rsid w:val="00784CF5"/>
    <w:rsid w:val="00790B69"/>
    <w:rsid w:val="009030B6"/>
    <w:rsid w:val="009155B5"/>
    <w:rsid w:val="009D4539"/>
    <w:rsid w:val="00A557B1"/>
    <w:rsid w:val="00A82D9F"/>
    <w:rsid w:val="00AB5A46"/>
    <w:rsid w:val="00AE0C60"/>
    <w:rsid w:val="00B8647A"/>
    <w:rsid w:val="00B87581"/>
    <w:rsid w:val="00BE3D34"/>
    <w:rsid w:val="00C128CA"/>
    <w:rsid w:val="00CC21A2"/>
    <w:rsid w:val="00CD6421"/>
    <w:rsid w:val="00D07EF8"/>
    <w:rsid w:val="00D44022"/>
    <w:rsid w:val="00D741E6"/>
    <w:rsid w:val="00D77ED8"/>
    <w:rsid w:val="00DC040D"/>
    <w:rsid w:val="00DC238F"/>
    <w:rsid w:val="00E04580"/>
    <w:rsid w:val="00E226A1"/>
    <w:rsid w:val="00E707E2"/>
    <w:rsid w:val="00EC2DF2"/>
    <w:rsid w:val="00F066C6"/>
    <w:rsid w:val="00F5743F"/>
    <w:rsid w:val="00FB7583"/>
    <w:rsid w:val="00FC3424"/>
    <w:rsid w:val="00FC77A0"/>
    <w:rsid w:val="00FE4E1A"/>
    <w:rsid w:val="0D76BEC9"/>
    <w:rsid w:val="250A2017"/>
    <w:rsid w:val="29D31C0F"/>
    <w:rsid w:val="47159225"/>
    <w:rsid w:val="547F9947"/>
    <w:rsid w:val="72FFE6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590E"/>
  <w15:docId w15:val="{453C568C-B9DA-4EC7-81B0-923796B1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1A2"/>
  </w:style>
  <w:style w:type="paragraph" w:styleId="Titre1">
    <w:name w:val="heading 1"/>
    <w:basedOn w:val="Normal"/>
    <w:next w:val="Normal"/>
    <w:link w:val="Titre1Car"/>
    <w:qFormat/>
    <w:rsid w:val="002324F7"/>
    <w:pPr>
      <w:keepNext/>
      <w:spacing w:after="0" w:line="240" w:lineRule="auto"/>
      <w:jc w:val="center"/>
      <w:outlineLvl w:val="0"/>
    </w:pPr>
    <w:rPr>
      <w:rFonts w:ascii="Times New Roman" w:eastAsia="Times New Roman" w:hAnsi="Times New Roman" w:cs="Times New Roman"/>
      <w:noProo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24F7"/>
    <w:rPr>
      <w:rFonts w:ascii="Times New Roman" w:eastAsia="Times New Roman" w:hAnsi="Times New Roman" w:cs="Times New Roman"/>
      <w:noProof/>
      <w:sz w:val="24"/>
      <w:szCs w:val="24"/>
      <w:u w:val="single"/>
    </w:rPr>
  </w:style>
  <w:style w:type="paragraph" w:customStyle="1" w:styleId="AOHead1">
    <w:name w:val="AOHead1"/>
    <w:basedOn w:val="Normal"/>
    <w:next w:val="Normal"/>
    <w:rsid w:val="002324F7"/>
    <w:pPr>
      <w:keepNext/>
      <w:numPr>
        <w:numId w:val="1"/>
      </w:numPr>
      <w:spacing w:before="240" w:after="0" w:line="260" w:lineRule="atLeast"/>
      <w:jc w:val="both"/>
      <w:outlineLvl w:val="0"/>
    </w:pPr>
    <w:rPr>
      <w:rFonts w:ascii="Times New Roman" w:eastAsia="Times New Roman" w:hAnsi="Times New Roman" w:cs="Times New Roman"/>
      <w:b/>
      <w:caps/>
      <w:kern w:val="28"/>
      <w:szCs w:val="20"/>
      <w:lang w:val="en-GB" w:eastAsia="en-GB"/>
    </w:rPr>
  </w:style>
  <w:style w:type="paragraph" w:customStyle="1" w:styleId="AOHead2">
    <w:name w:val="AOHead2"/>
    <w:basedOn w:val="Normal"/>
    <w:next w:val="Normal"/>
    <w:rsid w:val="002324F7"/>
    <w:pPr>
      <w:keepNext/>
      <w:numPr>
        <w:ilvl w:val="1"/>
        <w:numId w:val="1"/>
      </w:numPr>
      <w:spacing w:before="240" w:after="0" w:line="260" w:lineRule="atLeast"/>
      <w:jc w:val="both"/>
      <w:outlineLvl w:val="1"/>
    </w:pPr>
    <w:rPr>
      <w:rFonts w:ascii="Times New Roman" w:eastAsia="Times New Roman" w:hAnsi="Times New Roman" w:cs="Times New Roman"/>
      <w:b/>
      <w:szCs w:val="20"/>
      <w:lang w:val="en-GB" w:eastAsia="en-GB"/>
    </w:rPr>
  </w:style>
  <w:style w:type="paragraph" w:customStyle="1" w:styleId="AOHead3">
    <w:name w:val="AOHead3"/>
    <w:basedOn w:val="Normal"/>
    <w:next w:val="Normal"/>
    <w:link w:val="AOHead3Char"/>
    <w:rsid w:val="002324F7"/>
    <w:pPr>
      <w:numPr>
        <w:ilvl w:val="2"/>
        <w:numId w:val="1"/>
      </w:numPr>
      <w:spacing w:before="240" w:after="0" w:line="260" w:lineRule="atLeast"/>
      <w:jc w:val="both"/>
      <w:outlineLvl w:val="2"/>
    </w:pPr>
    <w:rPr>
      <w:rFonts w:ascii="Times New Roman" w:eastAsia="Times New Roman" w:hAnsi="Times New Roman" w:cs="Times New Roman"/>
      <w:szCs w:val="20"/>
      <w:lang w:val="en-GB" w:eastAsia="en-GB"/>
    </w:rPr>
  </w:style>
  <w:style w:type="paragraph" w:customStyle="1" w:styleId="AOHead4">
    <w:name w:val="AOHead4"/>
    <w:basedOn w:val="Normal"/>
    <w:next w:val="Normal"/>
    <w:rsid w:val="002324F7"/>
    <w:pPr>
      <w:numPr>
        <w:ilvl w:val="3"/>
        <w:numId w:val="1"/>
      </w:numPr>
      <w:spacing w:before="240" w:after="0" w:line="260" w:lineRule="atLeast"/>
      <w:jc w:val="both"/>
      <w:outlineLvl w:val="3"/>
    </w:pPr>
    <w:rPr>
      <w:rFonts w:ascii="Times New Roman" w:eastAsia="Times New Roman" w:hAnsi="Times New Roman" w:cs="Times New Roman"/>
      <w:szCs w:val="20"/>
      <w:lang w:val="en-GB" w:eastAsia="en-GB"/>
    </w:rPr>
  </w:style>
  <w:style w:type="paragraph" w:customStyle="1" w:styleId="AOHead5">
    <w:name w:val="AOHead5"/>
    <w:basedOn w:val="Normal"/>
    <w:next w:val="Normal"/>
    <w:rsid w:val="002324F7"/>
    <w:pPr>
      <w:numPr>
        <w:ilvl w:val="4"/>
        <w:numId w:val="1"/>
      </w:numPr>
      <w:spacing w:before="240" w:after="0" w:line="260" w:lineRule="atLeast"/>
      <w:jc w:val="both"/>
      <w:outlineLvl w:val="4"/>
    </w:pPr>
    <w:rPr>
      <w:rFonts w:ascii="Times New Roman" w:eastAsia="Times New Roman" w:hAnsi="Times New Roman" w:cs="Times New Roman"/>
      <w:szCs w:val="20"/>
      <w:lang w:val="en-GB" w:eastAsia="en-GB"/>
    </w:rPr>
  </w:style>
  <w:style w:type="paragraph" w:customStyle="1" w:styleId="AOHead6">
    <w:name w:val="AOHead6"/>
    <w:basedOn w:val="Normal"/>
    <w:next w:val="Normal"/>
    <w:rsid w:val="002324F7"/>
    <w:pPr>
      <w:numPr>
        <w:ilvl w:val="5"/>
        <w:numId w:val="1"/>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ocTxtL1">
    <w:name w:val="AODocTxtL1"/>
    <w:basedOn w:val="Normal"/>
    <w:rsid w:val="002324F7"/>
    <w:pPr>
      <w:spacing w:before="240" w:after="0" w:line="260" w:lineRule="atLeast"/>
      <w:ind w:left="720"/>
      <w:jc w:val="both"/>
    </w:pPr>
    <w:rPr>
      <w:rFonts w:ascii="Times New Roman" w:eastAsia="Calibri" w:hAnsi="Times New Roman" w:cs="Times New Roman"/>
      <w:lang w:val="en-GB" w:eastAsia="en-US"/>
    </w:rPr>
  </w:style>
  <w:style w:type="table" w:styleId="Grilledutableau">
    <w:name w:val="Table Grid"/>
    <w:basedOn w:val="TableauNormal"/>
    <w:uiPriority w:val="39"/>
    <w:rsid w:val="002324F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215">
    <w:name w:val="logo215"/>
    <w:rsid w:val="002324F7"/>
    <w:pPr>
      <w:tabs>
        <w:tab w:val="center" w:pos="4153"/>
        <w:tab w:val="right" w:pos="8306"/>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n-GB"/>
    </w:rPr>
  </w:style>
  <w:style w:type="character" w:customStyle="1" w:styleId="AOHead3Char">
    <w:name w:val="AOHead3 Char"/>
    <w:link w:val="AOHead3"/>
    <w:rsid w:val="002324F7"/>
    <w:rPr>
      <w:rFonts w:ascii="Times New Roman" w:eastAsia="Times New Roman" w:hAnsi="Times New Roman" w:cs="Times New Roman"/>
      <w:szCs w:val="20"/>
      <w:lang w:val="en-GB" w:eastAsia="en-GB"/>
    </w:rPr>
  </w:style>
  <w:style w:type="paragraph" w:styleId="Paragraphedeliste">
    <w:name w:val="List Paragraph"/>
    <w:basedOn w:val="Normal"/>
    <w:uiPriority w:val="34"/>
    <w:qFormat/>
    <w:rsid w:val="000A7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06BEE-2B3C-4941-8036-EA72F2AA87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808BDC-02C0-48D2-944F-FC56836E8F97}">
  <ds:schemaRefs>
    <ds:schemaRef ds:uri="http://schemas.microsoft.com/sharepoint/v3/contenttype/forms"/>
  </ds:schemaRefs>
</ds:datastoreItem>
</file>

<file path=customXml/itemProps3.xml><?xml version="1.0" encoding="utf-8"?>
<ds:datastoreItem xmlns:ds="http://schemas.openxmlformats.org/officeDocument/2006/customXml" ds:itemID="{2378E146-94E0-4938-B5F0-5D6750F3B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4055</TotalTime>
  <Pages>1</Pages>
  <Words>1711</Words>
  <Characters>9416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c:creator>
  <cp:keywords/>
  <dc:description/>
  <cp:lastModifiedBy>Ameni G</cp:lastModifiedBy>
  <cp:revision>55</cp:revision>
  <dcterms:created xsi:type="dcterms:W3CDTF">2020-05-20T14:22:00Z</dcterms:created>
  <dcterms:modified xsi:type="dcterms:W3CDTF">2020-12-07T10:00:00Z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