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97710" w14:textId="39F660DB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5C99C99" w14:textId="10F6DE03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42894FC1" w14:textId="6CC2683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8C58578" w14:textId="36D9923F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3C9E04B7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1527BC3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06B8A3B" w14:textId="0CAC4F4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28A2B886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58DC446" w14:textId="164A29E5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" w:name="date_reunion_lassemble_1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6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" w:name="question_8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" w:name="denomination_sociale_1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,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société unipersonnelle à responsabilité limitée au capital de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" w:name="capital_sociale_en_dinars_1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2AAF71DF" w14:textId="172D9CDE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27B03395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839A735" w14:textId="16C54445" w:rsidR="00525C67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28D8D5D9" w14:textId="210183E6" w:rsidR="00325A1F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522DCD58" w14:textId="7D8EF303" w:rsidR="00325A1F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700DAE00" w14:textId="3144BF38" w:rsidR="00325A1F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3568A801" w14:textId="1219F1D3" w:rsidR="00325A1F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085EF35D" w14:textId="3DAAE3BE" w:rsidR="00325A1F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FEFC943" w14:textId="77777777" w:rsidR="00325A1F" w:rsidRPr="00094CD0" w:rsidRDefault="00325A1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6D092F0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1AA1F69A" w14:textId="016C4D99" w:rsidR="00DE48C4" w:rsidRDefault="00DE48C4" w:rsidP="002E525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6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constate le décès de </w:t>
      </w:r>
      <w:r w:rsidR="002C0848">
        <w:rPr>
          <w:rStyle w:val="normaltextrun"/>
        </w:rPr>
        <w:t xml:space="preserve"> </w:t>
      </w:r>
      <w:bookmarkStart w:id="27" w:name="nom_prenom_ancien_gerant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27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 w:rsidR="00737CFB" w:rsidRPr="00313C66">
        <w:rPr>
          <w:rStyle w:val="normaltextrun"/>
        </w:rPr>
        <w:t xml:space="preserve"> et</w:t>
      </w:r>
      <w:r w:rsidR="00ED63C7">
        <w:rPr>
          <w:rStyle w:val="normaltextrun"/>
        </w:rPr>
        <w:t xml:space="preserve"> </w:t>
      </w:r>
      <w:r w:rsidR="00D86F34">
        <w:rPr>
          <w:rStyle w:val="normaltextrun"/>
        </w:rPr>
        <w:t> décide de nommer </w:t>
      </w:r>
      <w:bookmarkStart w:id="28" w:name="nom_prenom_nouveau_gerant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28"/>
      <w:r w:rsidR="002C0848">
        <w:rPr>
          <w:rStyle w:val="normaltextrun"/>
        </w:rPr>
        <w:t xml:space="preserve"> ,</w:t>
      </w:r>
      <w:r>
        <w:rPr>
          <w:rStyle w:val="normaltextrun"/>
        </w:rPr>
        <w:t> titulaire de la c</w:t>
      </w:r>
      <w:r w:rsidR="00A724E4">
        <w:rPr>
          <w:rStyle w:val="normaltextrun"/>
        </w:rPr>
        <w:t xml:space="preserve">arte </w:t>
      </w:r>
      <w:r w:rsidR="00737CFB">
        <w:rPr>
          <w:rStyle w:val="normaltextrun"/>
        </w:rPr>
        <w:t>d’identité nationale n° </w:t>
      </w:r>
      <w:r w:rsidR="002C0848">
        <w:rPr>
          <w:rStyle w:val="normaltextrun"/>
        </w:rPr>
        <w:t xml:space="preserve"> </w:t>
      </w:r>
      <w:bookmarkStart w:id="29" w:name="num_cin_nv_gerant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2C0848">
        <w:rPr>
          <w:rFonts w:asciiTheme="majorBidi" w:hAnsiTheme="majorBidi" w:cstheme="majorBidi"/>
          <w:color w:val="000000"/>
          <w:spacing w:val="2"/>
        </w:rPr>
        <w:t xml:space="preserve"> ,</w:t>
      </w:r>
      <w:r w:rsidR="00D86F34">
        <w:rPr>
          <w:rStyle w:val="normaltextrun"/>
        </w:rPr>
        <w:t> pour une période de </w:t>
      </w:r>
      <w:r w:rsidR="002C0848">
        <w:rPr>
          <w:rStyle w:val="normaltextrun"/>
        </w:rPr>
        <w:t xml:space="preserve"> </w:t>
      </w:r>
      <w:bookmarkStart w:id="30" w:name="duree_mondat_question_12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 Société en toutes circonstances.</w:t>
      </w:r>
    </w:p>
    <w:bookmarkEnd w:id="26"/>
    <w:p w14:paraId="527E3D9F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0EE822" w14:textId="32E9882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863F60">
        <w:rPr>
          <w:rStyle w:val="normaltextrun"/>
        </w:rPr>
        <w:t xml:space="preserve">constate le décès de </w:t>
      </w:r>
      <w:r w:rsidR="002C0848">
        <w:rPr>
          <w:rStyle w:val="normaltextrun"/>
        </w:rPr>
        <w:t xml:space="preserve"> </w:t>
      </w:r>
      <w:bookmarkStart w:id="32" w:name="nom_prenom_ancien_gerant_2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2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 w:rsidR="00863F60">
        <w:rPr>
          <w:rStyle w:val="normaltextrun"/>
        </w:rPr>
        <w:t xml:space="preserve"> et </w:t>
      </w:r>
      <w:r w:rsidR="00737CFB">
        <w:rPr>
          <w:rStyle w:val="normaltextrun"/>
        </w:rPr>
        <w:t>décide de nommer </w:t>
      </w:r>
      <w:r w:rsidR="002C0848">
        <w:rPr>
          <w:rStyle w:val="normaltextrun"/>
        </w:rPr>
        <w:t xml:space="preserve"> </w:t>
      </w:r>
      <w:bookmarkStart w:id="33" w:name="nom_prenom_nouveau_gerant_2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2C0848">
        <w:rPr>
          <w:rFonts w:asciiTheme="majorBidi" w:hAnsiTheme="majorBidi" w:cstheme="majorBidi"/>
          <w:color w:val="000000"/>
          <w:spacing w:val="2"/>
        </w:rPr>
        <w:t xml:space="preserve"> ,</w:t>
      </w:r>
      <w:r w:rsidR="00737CFB">
        <w:rPr>
          <w:rStyle w:val="normaltextrun"/>
        </w:rPr>
        <w:t xml:space="preserve"> titulaire du passeport </w:t>
      </w:r>
      <w:r w:rsidR="002C0848">
        <w:rPr>
          <w:rStyle w:val="normaltextrun"/>
        </w:rPr>
        <w:t xml:space="preserve"> </w:t>
      </w:r>
      <w:bookmarkStart w:id="34" w:name="num_passport_gerant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 n° </w:t>
      </w:r>
      <w:r w:rsidR="002C0848">
        <w:rPr>
          <w:rStyle w:val="normaltextrun"/>
        </w:rPr>
        <w:t xml:space="preserve"> </w:t>
      </w:r>
      <w:bookmarkStart w:id="35" w:name="nationalité_grant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2C0848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 pour une périod</w:t>
      </w:r>
      <w:r w:rsidR="002E5258">
        <w:rPr>
          <w:rStyle w:val="normaltextrun"/>
        </w:rPr>
        <w:t>e d</w:t>
      </w:r>
      <w:r w:rsidR="00C24C25">
        <w:rPr>
          <w:rStyle w:val="normaltextrun"/>
        </w:rPr>
        <w:t>e </w:t>
      </w:r>
      <w:r w:rsidR="002C0848">
        <w:rPr>
          <w:rStyle w:val="normaltextrun"/>
        </w:rPr>
        <w:t xml:space="preserve"> </w:t>
      </w:r>
      <w:bookmarkStart w:id="36" w:name="duree_mondat_question_12_1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 Société en toutes circonstances.</w:t>
      </w:r>
    </w:p>
    <w:bookmarkEnd w:id="31"/>
    <w:p w14:paraId="66EC455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2D8835" w14:textId="4419020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C24C25">
        <w:rPr>
          <w:rStyle w:val="normaltextrun"/>
        </w:rPr>
        <w:t>te de </w:t>
      </w:r>
      <w:bookmarkStart w:id="38" w:name="remuneration_brute_oui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sociales.</w:t>
      </w:r>
    </w:p>
    <w:bookmarkEnd w:id="37"/>
    <w:p w14:paraId="1ACF0C0F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bookmarkStart w:id="39" w:name="remunere_non"/>
      <w:bookmarkEnd w:id="39"/>
    </w:p>
    <w:p w14:paraId="140E54C6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04D6E1B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9CC16E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2B55E0C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52E5B7F8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51CF751E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CCD971" w14:textId="72DEDC3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r w:rsidR="002C0848">
        <w:rPr>
          <w:rStyle w:val="normaltextrun"/>
          <w:color w:val="000000"/>
        </w:rPr>
        <w:t xml:space="preserve"> </w:t>
      </w:r>
      <w:bookmarkStart w:id="40" w:name="heure_fin_reuiion"/>
      <w:r w:rsidR="002C0848">
        <w:rPr>
          <w:rFonts w:asciiTheme="majorBidi" w:hAnsiTheme="majorBidi" w:cstheme="majorBidi"/>
          <w:color w:val="000000"/>
          <w:spacing w:val="2"/>
        </w:rPr>
        <w:t>___</w:t>
      </w:r>
      <w:bookmarkEnd w:id="40"/>
      <w:r w:rsidR="002C0848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33BE79D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D5563B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64C9BF85" w14:textId="6873FF71" w:rsidR="00DE48C4" w:rsidRDefault="002C084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2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2"/>
      <w:r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eop"/>
        </w:rPr>
        <w:t> </w:t>
      </w:r>
    </w:p>
    <w:p w14:paraId="2AC5495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9BDB1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3" w:name="autre_per_2"/>
      <w:bookmarkEnd w:id="43"/>
      <w:r>
        <w:rPr>
          <w:rStyle w:val="eop"/>
        </w:rPr>
        <w:t> </w:t>
      </w:r>
    </w:p>
    <w:p w14:paraId="0F30A93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58D89518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DCAC1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C19C5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19973D67" w14:textId="72EA17FA" w:rsidR="00DE48C4" w:rsidRDefault="002C084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44" w:name="nom_prenom_nouveau_gerant_3"/>
      <w:r>
        <w:rPr>
          <w:rFonts w:asciiTheme="majorBidi" w:hAnsiTheme="majorBidi" w:cstheme="majorBidi"/>
          <w:color w:val="000000"/>
          <w:spacing w:val="2"/>
        </w:rPr>
        <w:t>___</w:t>
      </w:r>
      <w:bookmarkEnd w:id="44"/>
    </w:p>
    <w:p w14:paraId="5A1B47B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9A691B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5BF0ACC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D0E13B7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1"/>
    <w:p w14:paraId="20174AFE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0848"/>
    <w:rsid w:val="002C15AA"/>
    <w:rsid w:val="002D16D6"/>
    <w:rsid w:val="002D4135"/>
    <w:rsid w:val="002D7727"/>
    <w:rsid w:val="002E5258"/>
    <w:rsid w:val="002F68B8"/>
    <w:rsid w:val="00305468"/>
    <w:rsid w:val="00325A1F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9549B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47D9A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8641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F7BB2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55F32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58D5"/>
  <w15:docId w15:val="{9D7D101F-5D0E-4B0A-96AA-99E7854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796B5-2578-4D31-95CD-90869E57B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8</cp:revision>
  <dcterms:created xsi:type="dcterms:W3CDTF">2020-05-15T12:32:00Z</dcterms:created>
  <dcterms:modified xsi:type="dcterms:W3CDTF">2021-01-07T11:19:00Z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