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CBDBD" w14:textId="728FC671" w:rsidR="001A0127" w:rsidRPr="00483D1E" w:rsidRDefault="00FC568B" w:rsidP="00A2381F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>L</w:t>
      </w:r>
      <w:r w:rsidR="001A0127" w:rsidRPr="00483D1E">
        <w:rPr>
          <w:rFonts w:asciiTheme="majorBidi" w:hAnsiTheme="majorBidi" w:cstheme="majorBidi"/>
          <w:b/>
          <w:bCs/>
          <w:sz w:val="24"/>
          <w:szCs w:val="24"/>
          <w:lang w:val="fr-FR"/>
        </w:rPr>
        <w:t>e</w:t>
      </w:r>
      <w:r w:rsidR="002E25CE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bookmarkStart w:id="0" w:name="date_convocation"/>
      <w:r w:rsidR="002A2EFC"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>______</w:t>
      </w:r>
      <w:bookmarkEnd w:id="0"/>
    </w:p>
    <w:p w14:paraId="66EB8FBB" w14:textId="77777777" w:rsidR="001A0127" w:rsidRPr="00483D1E" w:rsidRDefault="001A0127" w:rsidP="001A0127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515C12DD" w14:textId="07A4CB9A" w:rsidR="00851FFA" w:rsidRDefault="00EC4E9A" w:rsidP="00851FFA">
      <w:p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851FFA">
        <w:rPr>
          <w:rFonts w:asciiTheme="majorBidi" w:hAnsiTheme="majorBidi" w:cstheme="majorBidi"/>
          <w:b/>
          <w:bCs/>
          <w:sz w:val="24"/>
          <w:szCs w:val="24"/>
          <w:lang w:val="fr-FR"/>
        </w:rPr>
        <w:t>DE :</w:t>
      </w:r>
      <w:bookmarkStart w:id="1" w:name="_Hlk484503286"/>
      <w:r w:rsidR="00F03921" w:rsidRPr="00851FFA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bookmarkStart w:id="2" w:name="denomination_sociale"/>
      <w:r w:rsidR="002A2EFC"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>___</w:t>
      </w:r>
      <w:r w:rsidR="00A02678"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>__</w:t>
      </w:r>
      <w:r w:rsidR="002A2EFC"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>_</w:t>
      </w:r>
      <w:bookmarkEnd w:id="2"/>
    </w:p>
    <w:p w14:paraId="49D0077E" w14:textId="0DBC8B0E" w:rsidR="00851FFA" w:rsidRPr="002E25CE" w:rsidRDefault="00692949" w:rsidP="002E25CE">
      <w:p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483D1E">
        <w:rPr>
          <w:rFonts w:asciiTheme="majorBidi" w:hAnsiTheme="majorBidi" w:cstheme="majorBidi"/>
          <w:b/>
          <w:bCs/>
          <w:sz w:val="24"/>
          <w:szCs w:val="24"/>
          <w:lang w:val="fr-FR"/>
        </w:rPr>
        <w:t>SIEGE SOCIAL</w:t>
      </w:r>
      <w:r w:rsidR="002E25CE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bookmarkStart w:id="3" w:name="siege_sociale"/>
      <w:r w:rsidR="002A2EFC"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>______</w:t>
      </w:r>
      <w:bookmarkEnd w:id="3"/>
    </w:p>
    <w:p w14:paraId="1355EB40" w14:textId="2BE7BFB6" w:rsidR="00692949" w:rsidRPr="00483D1E" w:rsidRDefault="00692949" w:rsidP="00851FFA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483D1E">
        <w:rPr>
          <w:rFonts w:asciiTheme="majorBidi" w:hAnsiTheme="majorBidi" w:cstheme="majorBidi"/>
          <w:b/>
          <w:bCs/>
          <w:sz w:val="24"/>
          <w:szCs w:val="24"/>
          <w:lang w:val="fr-FR"/>
        </w:rPr>
        <w:t>IDENTIFIANT UNIQUE</w:t>
      </w:r>
      <w:bookmarkEnd w:id="1"/>
      <w:r w:rsidR="007016E6" w:rsidRPr="00483D1E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 : </w:t>
      </w:r>
      <w:bookmarkStart w:id="4" w:name="identifiant_unique"/>
      <w:r w:rsidR="002A2EFC"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>______</w:t>
      </w:r>
      <w:bookmarkEnd w:id="4"/>
    </w:p>
    <w:p w14:paraId="26BC8FF3" w14:textId="77777777" w:rsidR="00DB284C" w:rsidRPr="00483D1E" w:rsidRDefault="00DB284C" w:rsidP="001A0127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2E9F6361" w14:textId="5787B577" w:rsidR="001A6D86" w:rsidRPr="002E25CE" w:rsidRDefault="00DB284C" w:rsidP="001A6D86">
      <w:pPr>
        <w:spacing w:after="0"/>
        <w:ind w:left="5664"/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483D1E">
        <w:rPr>
          <w:rFonts w:asciiTheme="majorBidi" w:hAnsiTheme="majorBidi" w:cstheme="majorBidi"/>
          <w:b/>
          <w:bCs/>
          <w:sz w:val="24"/>
          <w:szCs w:val="24"/>
          <w:lang w:val="fr-FR"/>
        </w:rPr>
        <w:t>A :</w:t>
      </w:r>
      <w:r w:rsidR="00A34B9F" w:rsidRPr="00483D1E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</w:t>
      </w:r>
      <w:bookmarkStart w:id="5" w:name="liste_associee"/>
      <w:r w:rsidR="002A2EFC"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>______</w:t>
      </w:r>
      <w:bookmarkEnd w:id="5"/>
    </w:p>
    <w:p w14:paraId="488EF024" w14:textId="77777777" w:rsidR="001A6D86" w:rsidRPr="001A6D86" w:rsidRDefault="001A6D86" w:rsidP="001A6D86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21FD2A6C" w14:textId="7832CA20" w:rsidR="00597C7B" w:rsidRPr="00483D1E" w:rsidRDefault="00370AAD" w:rsidP="008B62EE">
      <w:pPr>
        <w:widowControl w:val="0"/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483D1E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>Objet</w:t>
      </w:r>
      <w:r w:rsidRPr="00483D1E"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: </w:t>
      </w:r>
      <w:bookmarkStart w:id="6" w:name="_Hlk23870433"/>
      <w:r w:rsidRPr="00483D1E">
        <w:rPr>
          <w:rFonts w:asciiTheme="majorBidi" w:eastAsia="Times New Roman" w:hAnsiTheme="majorBidi" w:cstheme="majorBidi"/>
          <w:b/>
          <w:bCs/>
          <w:snapToGrid w:val="0"/>
          <w:sz w:val="24"/>
          <w:szCs w:val="24"/>
          <w:lang w:val="fr-FR" w:eastAsia="fr-FR"/>
        </w:rPr>
        <w:t>Convocation à l</w:t>
      </w:r>
      <w:r>
        <w:rPr>
          <w:rFonts w:asciiTheme="majorBidi" w:eastAsia="Times New Roman" w:hAnsiTheme="majorBidi" w:cstheme="majorBidi"/>
          <w:b/>
          <w:bCs/>
          <w:snapToGrid w:val="0"/>
          <w:sz w:val="24"/>
          <w:szCs w:val="24"/>
          <w:lang w:val="fr-FR" w:eastAsia="fr-FR"/>
        </w:rPr>
        <w:t>’</w:t>
      </w:r>
      <w:r w:rsidRPr="00483D1E">
        <w:rPr>
          <w:rFonts w:asciiTheme="majorBidi" w:eastAsia="Times New Roman" w:hAnsiTheme="majorBidi" w:cstheme="majorBidi"/>
          <w:b/>
          <w:bCs/>
          <w:snapToGrid w:val="0"/>
          <w:sz w:val="24"/>
          <w:szCs w:val="24"/>
          <w:lang w:val="fr-FR" w:eastAsia="fr-FR"/>
        </w:rPr>
        <w:t xml:space="preserve">Assemblée Générale Ordinaire de la société </w:t>
      </w:r>
      <w:bookmarkStart w:id="7" w:name="denomination_sociale_1"/>
      <w:r w:rsidR="00F92360"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>____</w:t>
      </w:r>
      <w:bookmarkEnd w:id="7"/>
      <w:r w:rsidR="002E25CE"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 xml:space="preserve"> </w:t>
      </w:r>
      <w:r w:rsidRPr="00483D1E">
        <w:rPr>
          <w:rFonts w:asciiTheme="majorBidi" w:eastAsia="Times New Roman" w:hAnsiTheme="majorBidi" w:cstheme="majorBidi"/>
          <w:b/>
          <w:bCs/>
          <w:snapToGrid w:val="0"/>
          <w:sz w:val="24"/>
          <w:szCs w:val="24"/>
          <w:lang w:val="fr-FR" w:eastAsia="fr-FR"/>
        </w:rPr>
        <w:t>d</w:t>
      </w:r>
      <w:bookmarkEnd w:id="6"/>
      <w:r w:rsidR="008B62EE">
        <w:rPr>
          <w:rFonts w:asciiTheme="majorBidi" w:eastAsia="Times New Roman" w:hAnsiTheme="majorBidi" w:cstheme="majorBidi"/>
          <w:b/>
          <w:bCs/>
          <w:snapToGrid w:val="0"/>
          <w:sz w:val="24"/>
          <w:szCs w:val="24"/>
          <w:lang w:val="fr-FR" w:eastAsia="fr-FR"/>
        </w:rPr>
        <w:t xml:space="preserve">u  </w:t>
      </w:r>
      <w:bookmarkStart w:id="8" w:name="date_reunion_assemblee"/>
      <w:r w:rsidR="008B62EE">
        <w:rPr>
          <w:rFonts w:asciiTheme="majorBidi" w:eastAsia="Times New Roman" w:hAnsiTheme="majorBidi" w:cstheme="majorBidi"/>
          <w:b/>
          <w:bCs/>
          <w:snapToGrid w:val="0"/>
          <w:sz w:val="24"/>
          <w:szCs w:val="24"/>
          <w:lang w:val="fr-FR" w:eastAsia="fr-FR"/>
        </w:rPr>
        <w:t>_____</w:t>
      </w:r>
      <w:bookmarkEnd w:id="8"/>
    </w:p>
    <w:p w14:paraId="085123D1" w14:textId="77777777" w:rsidR="00597C7B" w:rsidRPr="00483D1E" w:rsidRDefault="00597C7B" w:rsidP="00597C7B">
      <w:p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483D1E">
        <w:rPr>
          <w:rFonts w:asciiTheme="majorBidi" w:hAnsiTheme="majorBidi" w:cstheme="majorBidi"/>
          <w:sz w:val="24"/>
          <w:szCs w:val="24"/>
          <w:lang w:val="fr-FR"/>
        </w:rPr>
        <w:t xml:space="preserve">Monsieur, </w:t>
      </w:r>
    </w:p>
    <w:p w14:paraId="30BD6D37" w14:textId="3C0107D7" w:rsidR="00BE7E7A" w:rsidRPr="00483D1E" w:rsidRDefault="007A0E46" w:rsidP="00131DDB">
      <w:pPr>
        <w:pStyle w:val="western"/>
        <w:jc w:val="both"/>
        <w:rPr>
          <w:rFonts w:asciiTheme="majorBidi" w:hAnsiTheme="majorBidi" w:cstheme="majorBidi"/>
          <w:color w:val="auto"/>
        </w:rPr>
      </w:pPr>
      <w:r w:rsidRPr="00483D1E">
        <w:rPr>
          <w:rFonts w:asciiTheme="majorBidi" w:hAnsiTheme="majorBidi" w:cstheme="majorBidi"/>
          <w:color w:val="auto"/>
        </w:rPr>
        <w:t>Nous avons l’honneur de vous convoquer à l</w:t>
      </w:r>
      <w:r w:rsidR="00851FFA">
        <w:rPr>
          <w:rFonts w:asciiTheme="majorBidi" w:hAnsiTheme="majorBidi" w:cstheme="majorBidi"/>
          <w:color w:val="auto"/>
        </w:rPr>
        <w:t>’</w:t>
      </w:r>
      <w:r w:rsidR="00F979D3" w:rsidRPr="00483D1E">
        <w:rPr>
          <w:rFonts w:asciiTheme="majorBidi" w:hAnsiTheme="majorBidi" w:cstheme="majorBidi"/>
          <w:color w:val="auto"/>
        </w:rPr>
        <w:t>Assemblée Générale Ordinaire de la Société</w:t>
      </w:r>
      <w:r w:rsidR="00851FFA" w:rsidRPr="00483D1E">
        <w:rPr>
          <w:rFonts w:asciiTheme="majorBidi" w:hAnsiTheme="majorBidi" w:cstheme="majorBidi"/>
          <w:color w:val="auto"/>
        </w:rPr>
        <w:t xml:space="preserve"> </w:t>
      </w:r>
      <w:bookmarkStart w:id="9" w:name="denomination_sociale_2"/>
      <w:r w:rsidR="002A2EFC">
        <w:rPr>
          <w:rFonts w:asciiTheme="majorBidi" w:hAnsiTheme="majorBidi" w:cstheme="majorBidi"/>
          <w:spacing w:val="2"/>
        </w:rPr>
        <w:t>______</w:t>
      </w:r>
      <w:bookmarkEnd w:id="9"/>
      <w:r w:rsidR="002E25CE">
        <w:rPr>
          <w:rFonts w:asciiTheme="majorBidi" w:hAnsiTheme="majorBidi" w:cstheme="majorBidi"/>
          <w:spacing w:val="2"/>
        </w:rPr>
        <w:t xml:space="preserve"> </w:t>
      </w:r>
      <w:r w:rsidR="002E25CE" w:rsidRPr="009F3AE4">
        <w:rPr>
          <w:rFonts w:asciiTheme="majorBidi" w:hAnsiTheme="majorBidi" w:cstheme="majorBidi"/>
          <w:snapToGrid w:val="0"/>
        </w:rPr>
        <w:t>qui se tiendr</w:t>
      </w:r>
      <w:r w:rsidR="002E25CE">
        <w:rPr>
          <w:rFonts w:asciiTheme="majorBidi" w:hAnsiTheme="majorBidi" w:cstheme="majorBidi"/>
          <w:snapToGrid w:val="0"/>
        </w:rPr>
        <w:t>a</w:t>
      </w:r>
      <w:r w:rsidR="002E25CE" w:rsidRPr="009F3AE4">
        <w:rPr>
          <w:rFonts w:asciiTheme="majorBidi" w:hAnsiTheme="majorBidi" w:cstheme="majorBidi"/>
          <w:snapToGrid w:val="0"/>
        </w:rPr>
        <w:t xml:space="preserve"> </w:t>
      </w:r>
      <w:r w:rsidRPr="00483D1E">
        <w:rPr>
          <w:rFonts w:asciiTheme="majorBidi" w:hAnsiTheme="majorBidi" w:cstheme="majorBidi"/>
          <w:color w:val="auto"/>
        </w:rPr>
        <w:t>le</w:t>
      </w:r>
      <w:r w:rsidR="002E25CE">
        <w:rPr>
          <w:rFonts w:asciiTheme="majorBidi" w:hAnsiTheme="majorBidi" w:cstheme="majorBidi"/>
          <w:color w:val="auto"/>
        </w:rPr>
        <w:t xml:space="preserve"> </w:t>
      </w:r>
      <w:bookmarkStart w:id="10" w:name="date_reunion_assemblee_1"/>
      <w:r w:rsidR="002A2EFC">
        <w:rPr>
          <w:rFonts w:asciiTheme="majorBidi" w:hAnsiTheme="majorBidi" w:cstheme="majorBidi"/>
          <w:spacing w:val="2"/>
        </w:rPr>
        <w:t>______</w:t>
      </w:r>
      <w:bookmarkEnd w:id="10"/>
      <w:r w:rsidR="002A2EFC">
        <w:rPr>
          <w:rFonts w:asciiTheme="majorBidi" w:hAnsiTheme="majorBidi" w:cstheme="majorBidi"/>
          <w:spacing w:val="2"/>
        </w:rPr>
        <w:t xml:space="preserve"> </w:t>
      </w:r>
      <w:r w:rsidR="00BE7E7A" w:rsidRPr="00483D1E">
        <w:rPr>
          <w:rFonts w:asciiTheme="majorBidi" w:hAnsiTheme="majorBidi" w:cstheme="majorBidi"/>
          <w:color w:val="auto"/>
        </w:rPr>
        <w:t xml:space="preserve">à </w:t>
      </w:r>
      <w:bookmarkStart w:id="11" w:name="heure_debut_reunion"/>
      <w:r w:rsidR="002A2EFC">
        <w:rPr>
          <w:rFonts w:asciiTheme="majorBidi" w:hAnsiTheme="majorBidi" w:cstheme="majorBidi"/>
          <w:spacing w:val="2"/>
        </w:rPr>
        <w:t>______</w:t>
      </w:r>
      <w:bookmarkEnd w:id="11"/>
      <w:r w:rsidR="006931E4" w:rsidRPr="00483D1E">
        <w:rPr>
          <w:rFonts w:asciiTheme="majorBidi" w:hAnsiTheme="majorBidi" w:cstheme="majorBidi"/>
          <w:color w:val="auto"/>
        </w:rPr>
        <w:t xml:space="preserve"> </w:t>
      </w:r>
      <w:r w:rsidR="00BE7E7A" w:rsidRPr="00483D1E">
        <w:rPr>
          <w:rFonts w:asciiTheme="majorBidi" w:hAnsiTheme="majorBidi" w:cstheme="majorBidi"/>
          <w:color w:val="auto"/>
        </w:rPr>
        <w:t xml:space="preserve">heures </w:t>
      </w:r>
      <w:r w:rsidR="00F979D3" w:rsidRPr="00483D1E">
        <w:rPr>
          <w:rFonts w:asciiTheme="majorBidi" w:hAnsiTheme="majorBidi" w:cstheme="majorBidi"/>
          <w:color w:val="auto"/>
        </w:rPr>
        <w:t xml:space="preserve">au siège social de la Société </w:t>
      </w:r>
      <w:bookmarkStart w:id="12" w:name="siege_sociale_1"/>
      <w:r w:rsidR="00EE0F59">
        <w:rPr>
          <w:rFonts w:asciiTheme="majorBidi" w:hAnsiTheme="majorBidi" w:cstheme="majorBidi"/>
          <w:spacing w:val="2"/>
        </w:rPr>
        <w:t>____</w:t>
      </w:r>
      <w:bookmarkEnd w:id="12"/>
      <w:r w:rsidR="00851FFA">
        <w:rPr>
          <w:rFonts w:asciiTheme="majorBidi" w:hAnsiTheme="majorBidi" w:cstheme="majorBidi"/>
          <w:color w:val="auto"/>
        </w:rPr>
        <w:t xml:space="preserve"> </w:t>
      </w:r>
      <w:r w:rsidR="008A7C40" w:rsidRPr="00483D1E">
        <w:rPr>
          <w:rFonts w:asciiTheme="majorBidi" w:hAnsiTheme="majorBidi" w:cstheme="majorBidi"/>
          <w:color w:val="auto"/>
        </w:rPr>
        <w:t xml:space="preserve">pour délibérer </w:t>
      </w:r>
      <w:r w:rsidR="00957D26">
        <w:rPr>
          <w:rFonts w:asciiTheme="majorBidi" w:hAnsiTheme="majorBidi" w:cstheme="majorBidi"/>
          <w:color w:val="auto"/>
        </w:rPr>
        <w:t>sur</w:t>
      </w:r>
      <w:r w:rsidR="008A7C40" w:rsidRPr="00483D1E">
        <w:rPr>
          <w:rFonts w:asciiTheme="majorBidi" w:hAnsiTheme="majorBidi" w:cstheme="majorBidi"/>
          <w:color w:val="auto"/>
        </w:rPr>
        <w:t xml:space="preserve"> l’ordre du jour suivant :</w:t>
      </w:r>
    </w:p>
    <w:p w14:paraId="0923E069" w14:textId="649A9849" w:rsidR="00851FFA" w:rsidRDefault="00851FFA" w:rsidP="00851FFA">
      <w:pPr>
        <w:spacing w:after="0"/>
        <w:jc w:val="both"/>
        <w:rPr>
          <w:rFonts w:asciiTheme="majorBidi" w:hAnsiTheme="majorBidi" w:cstheme="majorBidi"/>
          <w:lang w:val="fr-FR"/>
        </w:rPr>
      </w:pPr>
    </w:p>
    <w:p w14:paraId="484ABBCA" w14:textId="398D2C30" w:rsidR="002E25CE" w:rsidRPr="002E25CE" w:rsidRDefault="002E25CE" w:rsidP="002E25CE">
      <w:pPr>
        <w:widowControl w:val="0"/>
        <w:numPr>
          <w:ilvl w:val="0"/>
          <w:numId w:val="10"/>
        </w:numPr>
        <w:tabs>
          <w:tab w:val="clear" w:pos="360"/>
          <w:tab w:val="num" w:pos="720"/>
          <w:tab w:val="left" w:pos="1008"/>
          <w:tab w:val="left" w:pos="2160"/>
          <w:tab w:val="left" w:pos="3312"/>
          <w:tab w:val="left" w:pos="4464"/>
          <w:tab w:val="left" w:pos="5616"/>
        </w:tabs>
        <w:autoSpaceDE w:val="0"/>
        <w:autoSpaceDN w:val="0"/>
        <w:adjustRightInd w:val="0"/>
        <w:spacing w:after="0" w:line="276" w:lineRule="auto"/>
        <w:ind w:left="720" w:right="11"/>
        <w:jc w:val="both"/>
        <w:rPr>
          <w:rFonts w:asciiTheme="majorBidi" w:hAnsiTheme="majorBidi" w:cstheme="majorBidi"/>
          <w:sz w:val="24"/>
          <w:szCs w:val="24"/>
          <w:lang w:val="fr-FR"/>
        </w:rPr>
      </w:pPr>
      <w:bookmarkStart w:id="13" w:name="demission_oui_1"/>
      <w:r w:rsidRPr="002E25CE">
        <w:rPr>
          <w:rFonts w:asciiTheme="majorBidi" w:hAnsiTheme="majorBidi" w:cstheme="majorBidi"/>
          <w:sz w:val="24"/>
          <w:szCs w:val="24"/>
          <w:lang w:val="fr-FR"/>
        </w:rPr>
        <w:t>Démission et nomination d’un géran</w:t>
      </w:r>
      <w:r w:rsidR="007E5477">
        <w:rPr>
          <w:rFonts w:asciiTheme="majorBidi" w:hAnsiTheme="majorBidi" w:cstheme="majorBidi"/>
          <w:sz w:val="24"/>
          <w:szCs w:val="24"/>
          <w:lang w:val="fr-FR"/>
        </w:rPr>
        <w:t>t</w:t>
      </w:r>
      <w:bookmarkEnd w:id="13"/>
      <w:r w:rsidR="007E5477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</w:p>
    <w:p w14:paraId="289C5AC0" w14:textId="506B36DD" w:rsidR="00022584" w:rsidRDefault="00022584" w:rsidP="002E25CE">
      <w:pPr>
        <w:widowControl w:val="0"/>
        <w:numPr>
          <w:ilvl w:val="0"/>
          <w:numId w:val="10"/>
        </w:numPr>
        <w:tabs>
          <w:tab w:val="clear" w:pos="360"/>
          <w:tab w:val="num" w:pos="720"/>
          <w:tab w:val="left" w:pos="1008"/>
          <w:tab w:val="left" w:pos="2160"/>
          <w:tab w:val="left" w:pos="3312"/>
          <w:tab w:val="left" w:pos="4464"/>
          <w:tab w:val="left" w:pos="5616"/>
        </w:tabs>
        <w:autoSpaceDE w:val="0"/>
        <w:autoSpaceDN w:val="0"/>
        <w:adjustRightInd w:val="0"/>
        <w:spacing w:after="0" w:line="276" w:lineRule="auto"/>
        <w:ind w:left="720" w:right="11"/>
        <w:jc w:val="both"/>
        <w:rPr>
          <w:rFonts w:asciiTheme="majorBidi" w:hAnsiTheme="majorBidi" w:cstheme="majorBidi"/>
          <w:sz w:val="24"/>
          <w:szCs w:val="24"/>
          <w:lang w:val="fr-FR"/>
        </w:rPr>
      </w:pPr>
      <w:bookmarkStart w:id="14" w:name="deces_oui_1"/>
      <w:r>
        <w:rPr>
          <w:rFonts w:asciiTheme="majorBidi" w:hAnsiTheme="majorBidi" w:cstheme="majorBidi"/>
          <w:sz w:val="24"/>
          <w:szCs w:val="24"/>
          <w:lang w:val="fr-FR"/>
        </w:rPr>
        <w:t>Décès du gérant et nomination d’un nouveau gérant</w:t>
      </w:r>
      <w:bookmarkEnd w:id="14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</w:p>
    <w:p w14:paraId="76130441" w14:textId="23147730" w:rsidR="002E25CE" w:rsidRDefault="002E25CE" w:rsidP="002E25CE">
      <w:pPr>
        <w:widowControl w:val="0"/>
        <w:numPr>
          <w:ilvl w:val="0"/>
          <w:numId w:val="10"/>
        </w:numPr>
        <w:tabs>
          <w:tab w:val="clear" w:pos="360"/>
          <w:tab w:val="num" w:pos="720"/>
          <w:tab w:val="left" w:pos="1008"/>
          <w:tab w:val="left" w:pos="2160"/>
          <w:tab w:val="left" w:pos="3312"/>
          <w:tab w:val="left" w:pos="4464"/>
          <w:tab w:val="left" w:pos="5616"/>
        </w:tabs>
        <w:autoSpaceDE w:val="0"/>
        <w:autoSpaceDN w:val="0"/>
        <w:adjustRightInd w:val="0"/>
        <w:spacing w:after="0" w:line="276" w:lineRule="auto"/>
        <w:ind w:left="720" w:right="11"/>
        <w:jc w:val="both"/>
        <w:rPr>
          <w:rFonts w:asciiTheme="majorBidi" w:hAnsiTheme="majorBidi" w:cstheme="majorBidi"/>
          <w:sz w:val="24"/>
          <w:szCs w:val="24"/>
          <w:lang w:val="fr-FR"/>
        </w:rPr>
      </w:pPr>
      <w:bookmarkStart w:id="15" w:name="revocation_oui_1"/>
      <w:r w:rsidRPr="002E25CE">
        <w:rPr>
          <w:rFonts w:asciiTheme="majorBidi" w:hAnsiTheme="majorBidi" w:cstheme="majorBidi"/>
          <w:sz w:val="24"/>
          <w:szCs w:val="24"/>
          <w:lang w:val="fr-FR"/>
        </w:rPr>
        <w:t>Révocation et nomination d’un géran</w:t>
      </w:r>
      <w:r w:rsidR="007E5477">
        <w:rPr>
          <w:rFonts w:asciiTheme="majorBidi" w:hAnsiTheme="majorBidi" w:cstheme="majorBidi"/>
          <w:sz w:val="24"/>
          <w:szCs w:val="24"/>
          <w:lang w:val="fr-FR"/>
        </w:rPr>
        <w:t>t</w:t>
      </w:r>
      <w:bookmarkEnd w:id="15"/>
    </w:p>
    <w:p w14:paraId="36013F9E" w14:textId="5D593C2F" w:rsidR="002E25CE" w:rsidRPr="002E25CE" w:rsidRDefault="002E25CE" w:rsidP="002E25CE">
      <w:pPr>
        <w:widowControl w:val="0"/>
        <w:numPr>
          <w:ilvl w:val="0"/>
          <w:numId w:val="10"/>
        </w:numPr>
        <w:tabs>
          <w:tab w:val="clear" w:pos="360"/>
          <w:tab w:val="num" w:pos="720"/>
          <w:tab w:val="left" w:pos="1008"/>
          <w:tab w:val="left" w:pos="2160"/>
          <w:tab w:val="left" w:pos="3312"/>
          <w:tab w:val="left" w:pos="4464"/>
          <w:tab w:val="left" w:pos="5616"/>
        </w:tabs>
        <w:autoSpaceDE w:val="0"/>
        <w:autoSpaceDN w:val="0"/>
        <w:adjustRightInd w:val="0"/>
        <w:spacing w:after="0" w:line="276" w:lineRule="auto"/>
        <w:ind w:left="720" w:right="11"/>
        <w:jc w:val="both"/>
        <w:rPr>
          <w:rFonts w:asciiTheme="majorBidi" w:hAnsiTheme="majorBidi" w:cstheme="majorBidi"/>
          <w:sz w:val="24"/>
          <w:szCs w:val="24"/>
          <w:lang w:val="fr-FR"/>
        </w:rPr>
      </w:pPr>
      <w:bookmarkStart w:id="16" w:name="_Hlk24444101"/>
      <w:bookmarkStart w:id="17" w:name="gerant_remunere_oui_1"/>
      <w:r>
        <w:rPr>
          <w:rFonts w:asciiTheme="majorBidi" w:hAnsiTheme="majorBidi" w:cstheme="majorBidi"/>
          <w:sz w:val="24"/>
          <w:szCs w:val="24"/>
          <w:lang w:val="fr-FR"/>
        </w:rPr>
        <w:t>Fixation de la rémunération du gérant</w:t>
      </w:r>
      <w:bookmarkEnd w:id="17"/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</w:p>
    <w:bookmarkEnd w:id="16"/>
    <w:p w14:paraId="52972394" w14:textId="38A3DEFE" w:rsidR="002E25CE" w:rsidRPr="00094CD0" w:rsidRDefault="002E25CE" w:rsidP="002E25CE">
      <w:pPr>
        <w:numPr>
          <w:ilvl w:val="0"/>
          <w:numId w:val="10"/>
        </w:numPr>
        <w:tabs>
          <w:tab w:val="clear" w:pos="360"/>
          <w:tab w:val="num" w:pos="720"/>
          <w:tab w:val="left" w:pos="1008"/>
          <w:tab w:val="left" w:pos="2160"/>
          <w:tab w:val="left" w:pos="3312"/>
          <w:tab w:val="left" w:pos="4464"/>
          <w:tab w:val="left" w:pos="5616"/>
        </w:tabs>
        <w:autoSpaceDE w:val="0"/>
        <w:autoSpaceDN w:val="0"/>
        <w:adjustRightInd w:val="0"/>
        <w:spacing w:after="0" w:line="276" w:lineRule="auto"/>
        <w:ind w:left="720" w:right="11"/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Questions </w:t>
      </w:r>
      <w:proofErr w:type="spellStart"/>
      <w:r w:rsidRPr="00094CD0">
        <w:rPr>
          <w:rFonts w:asciiTheme="majorBidi" w:hAnsiTheme="majorBidi" w:cstheme="majorBidi"/>
          <w:sz w:val="24"/>
          <w:szCs w:val="24"/>
        </w:rPr>
        <w:t>diverses</w:t>
      </w:r>
      <w:proofErr w:type="spellEnd"/>
      <w:r w:rsidR="002305DC">
        <w:rPr>
          <w:rFonts w:asciiTheme="majorBidi" w:hAnsiTheme="majorBidi" w:cstheme="majorBidi"/>
          <w:sz w:val="24"/>
          <w:szCs w:val="24"/>
        </w:rPr>
        <w:t>.</w:t>
      </w:r>
    </w:p>
    <w:p w14:paraId="19D121E8" w14:textId="77777777" w:rsidR="002E25CE" w:rsidRPr="002E25CE" w:rsidRDefault="002E25CE" w:rsidP="00851FFA">
      <w:pPr>
        <w:spacing w:after="0"/>
        <w:jc w:val="both"/>
        <w:rPr>
          <w:rFonts w:asciiTheme="majorBidi" w:hAnsiTheme="majorBidi" w:cstheme="majorBidi"/>
          <w:lang w:val="fr-FR"/>
        </w:rPr>
      </w:pPr>
    </w:p>
    <w:p w14:paraId="4DD425BA" w14:textId="62EB8E52" w:rsidR="00597C7B" w:rsidRPr="00483D1E" w:rsidRDefault="00597C7B" w:rsidP="00597C7B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483D1E">
        <w:rPr>
          <w:rFonts w:asciiTheme="majorBidi" w:hAnsiTheme="majorBidi" w:cstheme="majorBidi"/>
          <w:sz w:val="24"/>
          <w:szCs w:val="24"/>
          <w:lang w:val="fr-FR"/>
        </w:rPr>
        <w:t>Tous les documents requis par la loi et nécessaire</w:t>
      </w:r>
      <w:r w:rsidR="00FE5DF9">
        <w:rPr>
          <w:rFonts w:asciiTheme="majorBidi" w:hAnsiTheme="majorBidi" w:cstheme="majorBidi"/>
          <w:sz w:val="24"/>
          <w:szCs w:val="24"/>
          <w:lang w:val="fr-FR"/>
        </w:rPr>
        <w:t>s</w:t>
      </w:r>
      <w:r w:rsidRPr="00483D1E">
        <w:rPr>
          <w:rFonts w:asciiTheme="majorBidi" w:hAnsiTheme="majorBidi" w:cstheme="majorBidi"/>
          <w:sz w:val="24"/>
          <w:szCs w:val="24"/>
          <w:lang w:val="fr-FR"/>
        </w:rPr>
        <w:t xml:space="preserve"> à la tenue de l’Assemblée ont été mis dans le délai légal à votre disposition au siège social de la Société.</w:t>
      </w:r>
    </w:p>
    <w:p w14:paraId="5EB83F9D" w14:textId="77777777" w:rsidR="00597C7B" w:rsidRPr="00483D1E" w:rsidRDefault="00597C7B" w:rsidP="00851FFA">
      <w:pPr>
        <w:spacing w:after="200" w:line="276" w:lineRule="auto"/>
        <w:contextualSpacing/>
        <w:rPr>
          <w:rFonts w:asciiTheme="majorBidi" w:eastAsiaTheme="minorHAnsi" w:hAnsiTheme="majorBidi" w:cstheme="majorBidi"/>
          <w:sz w:val="24"/>
          <w:szCs w:val="24"/>
          <w:lang w:val="fr-FR"/>
        </w:rPr>
      </w:pPr>
    </w:p>
    <w:p w14:paraId="5D6D4B37" w14:textId="77777777" w:rsidR="00597C7B" w:rsidRPr="00483D1E" w:rsidRDefault="00597C7B" w:rsidP="00597C7B">
      <w:pPr>
        <w:spacing w:before="120" w:after="120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</w:p>
    <w:p w14:paraId="6D14FCDB" w14:textId="173ECABF" w:rsidR="002E25CE" w:rsidRPr="00FB418B" w:rsidRDefault="002A2EFC" w:rsidP="002E25CE">
      <w:pPr>
        <w:ind w:left="7080"/>
        <w:rPr>
          <w:rFonts w:asciiTheme="majorBidi" w:hAnsiTheme="majorBidi" w:cstheme="majorBidi"/>
          <w:sz w:val="24"/>
          <w:szCs w:val="24"/>
          <w:lang w:val="fr-FR"/>
        </w:rPr>
      </w:pPr>
      <w:bookmarkStart w:id="18" w:name="nom_prenom_emmetteur"/>
      <w:r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>______</w:t>
      </w:r>
      <w:bookmarkEnd w:id="18"/>
      <w:r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bookmarkStart w:id="19" w:name="qualite_emmetteur"/>
      <w:r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>______</w:t>
      </w:r>
      <w:bookmarkEnd w:id="19"/>
    </w:p>
    <w:p w14:paraId="3B2D42D9" w14:textId="172E7A42" w:rsidR="00597C7B" w:rsidRPr="00483D1E" w:rsidRDefault="002E25CE" w:rsidP="002E25CE">
      <w:pPr>
        <w:ind w:left="3540" w:firstLine="708"/>
        <w:rPr>
          <w:rFonts w:asciiTheme="majorBidi" w:hAnsiTheme="majorBidi" w:cstheme="majorBidi"/>
          <w:sz w:val="24"/>
          <w:szCs w:val="24"/>
          <w:lang w:val="fr-FR"/>
        </w:rPr>
      </w:pPr>
      <w:r w:rsidRPr="002E25CE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="00597C7B" w:rsidRPr="00483D1E">
        <w:rPr>
          <w:rFonts w:asciiTheme="majorBidi" w:hAnsiTheme="majorBidi" w:cstheme="majorBidi"/>
          <w:sz w:val="24"/>
          <w:szCs w:val="24"/>
          <w:lang w:val="fr-FR"/>
        </w:rPr>
        <w:br w:type="page"/>
      </w:r>
    </w:p>
    <w:p w14:paraId="3BB1980C" w14:textId="76B3CCFF" w:rsidR="00612258" w:rsidRDefault="00597C7B" w:rsidP="002E25CE">
      <w:pPr>
        <w:spacing w:after="0"/>
        <w:jc w:val="center"/>
        <w:rPr>
          <w:rFonts w:asciiTheme="majorBidi" w:hAnsiTheme="majorBidi" w:cstheme="majorBidi"/>
          <w:sz w:val="24"/>
          <w:szCs w:val="24"/>
          <w:lang w:val="fr-FR"/>
        </w:rPr>
      </w:pPr>
      <w:bookmarkStart w:id="20" w:name="_Hlk24388687"/>
      <w:r w:rsidRPr="002E25CE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lastRenderedPageBreak/>
        <w:t>PROJETS DE RESOLUTIONS DE L’ASSEMBLEE GENERALE ORDINAIRE D</w:t>
      </w:r>
      <w:r w:rsidR="002E25CE" w:rsidRPr="002E25CE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 xml:space="preserve">U </w:t>
      </w:r>
    </w:p>
    <w:p w14:paraId="6ACC4473" w14:textId="6BB78395" w:rsidR="00A02E41" w:rsidRPr="002E25CE" w:rsidRDefault="00A02E41" w:rsidP="002E25CE">
      <w:pPr>
        <w:spacing w:after="0"/>
        <w:jc w:val="center"/>
        <w:rPr>
          <w:rFonts w:asciiTheme="majorBidi" w:hAnsiTheme="majorBidi" w:cstheme="majorBidi"/>
          <w:bCs/>
          <w:sz w:val="24"/>
          <w:szCs w:val="24"/>
          <w:u w:val="single"/>
          <w:lang w:val="fr-FR"/>
        </w:rPr>
      </w:pPr>
      <w:bookmarkStart w:id="21" w:name="date_reunion_assemblee_2"/>
      <w:r>
        <w:rPr>
          <w:rFonts w:asciiTheme="majorBidi" w:hAnsiTheme="majorBidi" w:cstheme="majorBidi"/>
          <w:sz w:val="24"/>
          <w:szCs w:val="24"/>
          <w:lang w:val="fr-FR"/>
        </w:rPr>
        <w:t>____</w:t>
      </w:r>
      <w:bookmarkEnd w:id="21"/>
    </w:p>
    <w:bookmarkEnd w:id="20"/>
    <w:p w14:paraId="7088B65A" w14:textId="77777777" w:rsidR="002305DC" w:rsidRDefault="002305DC" w:rsidP="002305DC">
      <w:pPr>
        <w:autoSpaceDE w:val="0"/>
        <w:autoSpaceDN w:val="0"/>
        <w:adjustRightInd w:val="0"/>
        <w:spacing w:after="0"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</w:pPr>
    </w:p>
    <w:p w14:paraId="5837A9DA" w14:textId="47C88D8F" w:rsidR="002305DC" w:rsidRPr="002305DC" w:rsidRDefault="002305DC" w:rsidP="002305DC">
      <w:pPr>
        <w:autoSpaceDE w:val="0"/>
        <w:autoSpaceDN w:val="0"/>
        <w:adjustRightInd w:val="0"/>
        <w:spacing w:after="0"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</w:pPr>
      <w:r w:rsidRPr="002305DC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>PREMIERE RESOLUTION</w:t>
      </w:r>
    </w:p>
    <w:p w14:paraId="6A7C07A1" w14:textId="77777777" w:rsidR="002305DC" w:rsidRPr="002305DC" w:rsidRDefault="002305DC" w:rsidP="002305DC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</w:pPr>
      <w:r w:rsidRPr="002305DC">
        <w:rPr>
          <w:rFonts w:asciiTheme="majorBidi" w:hAnsiTheme="majorBidi" w:cstheme="majorBidi"/>
          <w:sz w:val="24"/>
          <w:szCs w:val="24"/>
          <w:lang w:val="fr-FR"/>
        </w:rPr>
        <w:t xml:space="preserve">L'Assemblée ratifie le mode et le délai de convocation de la présente Assemblée et la </w:t>
      </w:r>
      <w:r w:rsidRPr="002305DC"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>déclare régulièrement constituée.</w:t>
      </w:r>
    </w:p>
    <w:p w14:paraId="333D99DC" w14:textId="77777777" w:rsidR="002305DC" w:rsidRPr="002305DC" w:rsidRDefault="002305DC" w:rsidP="002305DC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5D4455C0" w14:textId="77777777" w:rsidR="002305DC" w:rsidRPr="002305DC" w:rsidRDefault="002305DC" w:rsidP="002305DC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2305DC">
        <w:rPr>
          <w:rFonts w:asciiTheme="majorBidi" w:hAnsiTheme="majorBidi" w:cstheme="majorBidi"/>
          <w:sz w:val="24"/>
          <w:szCs w:val="24"/>
          <w:lang w:val="fr-FR"/>
        </w:rPr>
        <w:t>Cette résolution mise aux voix, est adoptée à la majorité des associés.</w:t>
      </w:r>
    </w:p>
    <w:p w14:paraId="219A95DF" w14:textId="77777777" w:rsidR="002305DC" w:rsidRPr="002305DC" w:rsidRDefault="002305DC" w:rsidP="002305D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after="0"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</w:pPr>
    </w:p>
    <w:p w14:paraId="42744DCD" w14:textId="77777777" w:rsidR="002305DC" w:rsidRPr="002305DC" w:rsidRDefault="002305DC" w:rsidP="002305D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after="0"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</w:pPr>
      <w:r w:rsidRPr="002305DC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>DEUXIEME RESOLUTION</w:t>
      </w:r>
    </w:p>
    <w:p w14:paraId="02D97763" w14:textId="4B4DAA71" w:rsidR="002305DC" w:rsidRPr="002305DC" w:rsidRDefault="002305DC" w:rsidP="002305DC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pacing w:val="1"/>
          <w:sz w:val="24"/>
          <w:szCs w:val="24"/>
          <w:lang w:val="fr-FR"/>
        </w:rPr>
      </w:pPr>
      <w:bookmarkStart w:id="22" w:name="demission_oui"/>
      <w:r w:rsidRPr="002305DC">
        <w:rPr>
          <w:sz w:val="24"/>
          <w:szCs w:val="24"/>
          <w:lang w:val="fr-FR"/>
        </w:rPr>
        <w:t>L’Assemblée prend</w:t>
      </w:r>
      <w:r w:rsidR="0020350C">
        <w:rPr>
          <w:sz w:val="24"/>
          <w:szCs w:val="24"/>
          <w:lang w:val="fr-FR"/>
        </w:rPr>
        <w:t xml:space="preserve"> acte de la démission de </w:t>
      </w:r>
      <w:bookmarkStart w:id="23" w:name="nom_prenom_gerant_demission"/>
      <w:r w:rsidR="0020350C">
        <w:rPr>
          <w:sz w:val="24"/>
          <w:szCs w:val="24"/>
          <w:lang w:val="fr-FR"/>
        </w:rPr>
        <w:t>____</w:t>
      </w:r>
      <w:bookmarkEnd w:id="23"/>
      <w:r w:rsidRPr="002305DC">
        <w:rPr>
          <w:sz w:val="24"/>
          <w:szCs w:val="24"/>
          <w:lang w:val="fr-FR"/>
        </w:rPr>
        <w:t xml:space="preserve"> de ses fonctions de gérant </w:t>
      </w:r>
      <w:r w:rsidRPr="002305DC">
        <w:rPr>
          <w:snapToGrid w:val="0"/>
          <w:sz w:val="24"/>
          <w:szCs w:val="24"/>
          <w:lang w:val="fr-FR"/>
        </w:rPr>
        <w:t xml:space="preserve">et de lui </w:t>
      </w:r>
      <w:proofErr w:type="gramStart"/>
      <w:r w:rsidR="00C468C3" w:rsidRPr="002305DC">
        <w:rPr>
          <w:snapToGrid w:val="0"/>
          <w:sz w:val="24"/>
          <w:szCs w:val="24"/>
          <w:lang w:val="fr-FR"/>
        </w:rPr>
        <w:t>donner</w:t>
      </w:r>
      <w:proofErr w:type="gramEnd"/>
      <w:r w:rsidRPr="002305DC">
        <w:rPr>
          <w:snapToGrid w:val="0"/>
          <w:sz w:val="24"/>
          <w:szCs w:val="24"/>
          <w:lang w:val="fr-FR"/>
        </w:rPr>
        <w:t xml:space="preserve"> quitus entier ferme et définitif quant à sa gestion antérieure de la Société.</w:t>
      </w:r>
      <w:bookmarkEnd w:id="22"/>
    </w:p>
    <w:p w14:paraId="6BC5B022" w14:textId="77777777" w:rsidR="002305DC" w:rsidRPr="002305DC" w:rsidRDefault="002305DC" w:rsidP="002305DC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pacing w:val="1"/>
          <w:sz w:val="24"/>
          <w:szCs w:val="24"/>
          <w:lang w:val="fr-FR"/>
        </w:rPr>
      </w:pPr>
    </w:p>
    <w:p w14:paraId="1A02F7C6" w14:textId="4E17C67D" w:rsidR="002305DC" w:rsidRPr="002305DC" w:rsidRDefault="002305DC" w:rsidP="002305DC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pacing w:val="1"/>
          <w:sz w:val="24"/>
          <w:szCs w:val="24"/>
          <w:lang w:val="fr-FR"/>
        </w:rPr>
      </w:pPr>
      <w:bookmarkStart w:id="24" w:name="deces_oui"/>
      <w:r w:rsidRPr="002305DC">
        <w:rPr>
          <w:sz w:val="24"/>
          <w:szCs w:val="24"/>
          <w:lang w:val="fr-FR"/>
        </w:rPr>
        <w:t>L’Assem</w:t>
      </w:r>
      <w:r w:rsidR="0020350C">
        <w:rPr>
          <w:sz w:val="24"/>
          <w:szCs w:val="24"/>
          <w:lang w:val="fr-FR"/>
        </w:rPr>
        <w:t xml:space="preserve">blée prend acte décès de </w:t>
      </w:r>
      <w:bookmarkStart w:id="25" w:name="nom_prenom_gerant_deces"/>
      <w:r w:rsidR="0020350C">
        <w:rPr>
          <w:sz w:val="24"/>
          <w:szCs w:val="24"/>
          <w:lang w:val="fr-FR"/>
        </w:rPr>
        <w:t>____</w:t>
      </w:r>
      <w:bookmarkEnd w:id="24"/>
      <w:bookmarkEnd w:id="25"/>
      <w:r w:rsidR="0020350C">
        <w:rPr>
          <w:sz w:val="24"/>
          <w:szCs w:val="24"/>
          <w:lang w:val="fr-FR"/>
        </w:rPr>
        <w:t xml:space="preserve"> </w:t>
      </w:r>
    </w:p>
    <w:p w14:paraId="7EE8353A" w14:textId="77777777" w:rsidR="002305DC" w:rsidRPr="002305DC" w:rsidRDefault="002305DC" w:rsidP="002305DC">
      <w:pPr>
        <w:autoSpaceDE w:val="0"/>
        <w:autoSpaceDN w:val="0"/>
        <w:adjustRightInd w:val="0"/>
        <w:spacing w:after="0"/>
        <w:jc w:val="both"/>
        <w:rPr>
          <w:rFonts w:asciiTheme="majorBidi" w:hAnsiTheme="majorBidi" w:cstheme="majorBidi"/>
          <w:spacing w:val="1"/>
          <w:sz w:val="24"/>
          <w:szCs w:val="24"/>
          <w:lang w:val="fr-FR"/>
        </w:rPr>
      </w:pPr>
    </w:p>
    <w:p w14:paraId="2D4EEB28" w14:textId="06F0FA1E" w:rsidR="002305DC" w:rsidRPr="002305DC" w:rsidRDefault="002305DC" w:rsidP="002305D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after="0" w:line="276" w:lineRule="auto"/>
        <w:jc w:val="both"/>
        <w:rPr>
          <w:snapToGrid w:val="0"/>
          <w:sz w:val="24"/>
          <w:szCs w:val="24"/>
          <w:lang w:val="fr-FR"/>
        </w:rPr>
      </w:pPr>
      <w:bookmarkStart w:id="26" w:name="revocation_oui"/>
      <w:r w:rsidRPr="002305DC">
        <w:rPr>
          <w:snapToGrid w:val="0"/>
          <w:sz w:val="24"/>
          <w:szCs w:val="24"/>
          <w:lang w:val="fr-FR"/>
        </w:rPr>
        <w:t xml:space="preserve">L’Assemblée décide de révoquer </w:t>
      </w:r>
      <w:bookmarkStart w:id="27" w:name="nom_prenom_gerant_revocation"/>
      <w:r w:rsidR="0020350C">
        <w:rPr>
          <w:sz w:val="24"/>
          <w:szCs w:val="24"/>
          <w:lang w:val="fr-FR"/>
        </w:rPr>
        <w:t>____</w:t>
      </w:r>
      <w:bookmarkEnd w:id="27"/>
      <w:r w:rsidRPr="002305DC">
        <w:rPr>
          <w:sz w:val="24"/>
          <w:szCs w:val="24"/>
          <w:lang w:val="fr-FR"/>
        </w:rPr>
        <w:t xml:space="preserve"> </w:t>
      </w:r>
      <w:r w:rsidR="0020350C">
        <w:rPr>
          <w:snapToGrid w:val="0"/>
          <w:sz w:val="24"/>
          <w:szCs w:val="24"/>
          <w:lang w:val="fr-FR"/>
        </w:rPr>
        <w:t>de la gérance de la Société.</w:t>
      </w:r>
      <w:bookmarkEnd w:id="26"/>
    </w:p>
    <w:p w14:paraId="47A02563" w14:textId="77777777" w:rsidR="002305DC" w:rsidRPr="002305DC" w:rsidRDefault="002305DC" w:rsidP="002305D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65C72838" w14:textId="1BD229D6" w:rsidR="002305DC" w:rsidRPr="002305DC" w:rsidRDefault="002305DC" w:rsidP="002305D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after="0" w:line="276" w:lineRule="auto"/>
        <w:jc w:val="both"/>
        <w:rPr>
          <w:snapToGrid w:val="0"/>
          <w:sz w:val="24"/>
          <w:szCs w:val="24"/>
          <w:lang w:val="fr-FR"/>
        </w:rPr>
      </w:pPr>
      <w:bookmarkStart w:id="28" w:name="gerant_tunisien"/>
      <w:bookmarkStart w:id="29" w:name="_GoBack"/>
      <w:r w:rsidRPr="002305DC">
        <w:rPr>
          <w:rFonts w:asciiTheme="majorBidi" w:hAnsiTheme="majorBidi" w:cstheme="majorBidi"/>
          <w:sz w:val="24"/>
          <w:szCs w:val="24"/>
          <w:lang w:val="fr-FR"/>
        </w:rPr>
        <w:t xml:space="preserve">L’Assemblée </w:t>
      </w:r>
      <w:bookmarkStart w:id="30" w:name="_Hlk513043037"/>
      <w:r w:rsidR="000801EC">
        <w:rPr>
          <w:rFonts w:asciiTheme="majorBidi" w:hAnsiTheme="majorBidi" w:cstheme="majorBidi"/>
          <w:sz w:val="24"/>
          <w:szCs w:val="24"/>
          <w:lang w:val="fr-FR"/>
        </w:rPr>
        <w:t xml:space="preserve">décide de nommer </w:t>
      </w:r>
      <w:bookmarkStart w:id="31" w:name="nom_prenom_nv_gerant"/>
      <w:r w:rsidR="000801EC">
        <w:rPr>
          <w:rFonts w:asciiTheme="majorBidi" w:hAnsiTheme="majorBidi" w:cstheme="majorBidi"/>
          <w:sz w:val="24"/>
          <w:szCs w:val="24"/>
          <w:lang w:val="fr-FR"/>
        </w:rPr>
        <w:t>____</w:t>
      </w:r>
      <w:bookmarkEnd w:id="31"/>
      <w:r w:rsidRPr="002305DC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bookmarkStart w:id="32" w:name="_Hlk22900271"/>
      <w:r w:rsidRPr="002305DC">
        <w:rPr>
          <w:rFonts w:asciiTheme="majorBidi" w:hAnsiTheme="majorBidi" w:cstheme="majorBidi"/>
          <w:sz w:val="24"/>
          <w:szCs w:val="24"/>
          <w:lang w:val="fr-FR"/>
        </w:rPr>
        <w:t>titulaire de la carte d’identité nationale n°</w:t>
      </w:r>
      <w:bookmarkEnd w:id="32"/>
      <w:r w:rsidR="00B46223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bookmarkStart w:id="33" w:name="numero_cin_gerant_tunisien"/>
      <w:r w:rsidR="00B46223">
        <w:rPr>
          <w:rFonts w:asciiTheme="majorBidi" w:hAnsiTheme="majorBidi" w:cstheme="majorBidi"/>
          <w:sz w:val="24"/>
          <w:szCs w:val="24"/>
          <w:lang w:val="fr-FR"/>
        </w:rPr>
        <w:t>___</w:t>
      </w:r>
      <w:bookmarkEnd w:id="33"/>
      <w:r w:rsidRPr="002305DC">
        <w:rPr>
          <w:rFonts w:asciiTheme="majorBidi" w:hAnsiTheme="majorBidi" w:cstheme="majorBidi"/>
          <w:sz w:val="24"/>
          <w:szCs w:val="24"/>
          <w:lang w:val="fr-FR"/>
        </w:rPr>
        <w:t xml:space="preserve">, pour une période de </w:t>
      </w:r>
      <w:bookmarkStart w:id="34" w:name="_Hlk22900324"/>
      <w:bookmarkStart w:id="35" w:name="duree_mondat_e_année"/>
      <w:r w:rsidR="00CA1746">
        <w:rPr>
          <w:rFonts w:asciiTheme="majorBidi" w:hAnsiTheme="majorBidi" w:cstheme="majorBidi"/>
          <w:sz w:val="24"/>
          <w:szCs w:val="24"/>
          <w:lang w:val="fr-FR"/>
        </w:rPr>
        <w:t>____</w:t>
      </w:r>
      <w:bookmarkEnd w:id="35"/>
      <w:r w:rsidRPr="002305DC">
        <w:rPr>
          <w:rFonts w:asciiTheme="majorBidi" w:hAnsiTheme="majorBidi" w:cstheme="majorBidi"/>
          <w:sz w:val="24"/>
          <w:szCs w:val="24"/>
          <w:lang w:val="fr-FR"/>
        </w:rPr>
        <w:t xml:space="preserve"> ans</w:t>
      </w:r>
      <w:bookmarkEnd w:id="34"/>
      <w:r w:rsidRPr="002305DC">
        <w:rPr>
          <w:rStyle w:val="Marquedecommentaire"/>
          <w:rFonts w:asciiTheme="majorBidi" w:hAnsiTheme="majorBidi" w:cstheme="majorBidi"/>
          <w:sz w:val="24"/>
          <w:szCs w:val="24"/>
          <w:lang w:val="fr-FR"/>
        </w:rPr>
        <w:t xml:space="preserve">, </w:t>
      </w:r>
      <w:r w:rsidRPr="002305DC">
        <w:rPr>
          <w:rFonts w:asciiTheme="majorBidi" w:hAnsiTheme="majorBidi" w:cstheme="majorBidi"/>
          <w:sz w:val="24"/>
          <w:szCs w:val="24"/>
          <w:lang w:val="fr-FR"/>
        </w:rPr>
        <w:t>tout en lui accordant les pouvoirs les plus étendus pour gérer, administrer et représenter la Société en toutes circonstances.</w:t>
      </w:r>
      <w:bookmarkEnd w:id="28"/>
      <w:bookmarkEnd w:id="30"/>
      <w:bookmarkEnd w:id="29"/>
    </w:p>
    <w:p w14:paraId="245EE3B5" w14:textId="77777777" w:rsidR="002305DC" w:rsidRPr="002305DC" w:rsidRDefault="002305DC" w:rsidP="002305DC">
      <w:p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675257CA" w14:textId="05D0C3E5" w:rsidR="002305DC" w:rsidRPr="002305DC" w:rsidRDefault="002305DC" w:rsidP="002305D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after="0" w:line="276" w:lineRule="auto"/>
        <w:jc w:val="both"/>
        <w:rPr>
          <w:rFonts w:asciiTheme="majorBidi" w:hAnsiTheme="majorBidi" w:cstheme="majorBidi"/>
          <w:spacing w:val="1"/>
          <w:sz w:val="24"/>
          <w:szCs w:val="24"/>
          <w:lang w:val="fr-FR"/>
        </w:rPr>
      </w:pPr>
      <w:bookmarkStart w:id="36" w:name="gerant_non_tunisien"/>
      <w:r w:rsidRPr="002305DC">
        <w:rPr>
          <w:rFonts w:asciiTheme="majorBidi" w:hAnsiTheme="majorBidi" w:cstheme="majorBidi"/>
          <w:sz w:val="24"/>
          <w:szCs w:val="24"/>
          <w:lang w:val="fr-FR"/>
        </w:rPr>
        <w:t>L’A</w:t>
      </w:r>
      <w:r w:rsidR="000801EC">
        <w:rPr>
          <w:rFonts w:asciiTheme="majorBidi" w:hAnsiTheme="majorBidi" w:cstheme="majorBidi"/>
          <w:sz w:val="24"/>
          <w:szCs w:val="24"/>
          <w:lang w:val="fr-FR"/>
        </w:rPr>
        <w:t xml:space="preserve">ssemblée décide de nommer </w:t>
      </w:r>
      <w:bookmarkStart w:id="37" w:name="nom_prenom_nv_gerant_1"/>
      <w:r w:rsidR="000801EC">
        <w:rPr>
          <w:rFonts w:asciiTheme="majorBidi" w:hAnsiTheme="majorBidi" w:cstheme="majorBidi"/>
          <w:sz w:val="24"/>
          <w:szCs w:val="24"/>
          <w:lang w:val="fr-FR"/>
        </w:rPr>
        <w:t>____</w:t>
      </w:r>
      <w:bookmarkEnd w:id="37"/>
      <w:r w:rsidR="00BA3AF3">
        <w:rPr>
          <w:rFonts w:asciiTheme="majorBidi" w:hAnsiTheme="majorBidi" w:cstheme="majorBidi"/>
          <w:sz w:val="24"/>
          <w:szCs w:val="24"/>
          <w:lang w:val="fr-FR"/>
        </w:rPr>
        <w:t xml:space="preserve">, titulaire du passeport </w:t>
      </w:r>
      <w:bookmarkStart w:id="38" w:name="nationalitee_non_tunisien"/>
      <w:r w:rsidR="00BA3AF3">
        <w:rPr>
          <w:rFonts w:asciiTheme="majorBidi" w:hAnsiTheme="majorBidi" w:cstheme="majorBidi"/>
          <w:sz w:val="24"/>
          <w:szCs w:val="24"/>
          <w:lang w:val="fr-FR"/>
        </w:rPr>
        <w:t>____</w:t>
      </w:r>
      <w:bookmarkEnd w:id="38"/>
      <w:r w:rsidR="00BA3AF3">
        <w:rPr>
          <w:rFonts w:asciiTheme="majorBidi" w:hAnsiTheme="majorBidi" w:cstheme="majorBidi"/>
          <w:sz w:val="24"/>
          <w:szCs w:val="24"/>
          <w:lang w:val="fr-FR"/>
        </w:rPr>
        <w:t xml:space="preserve"> n° </w:t>
      </w:r>
      <w:bookmarkStart w:id="39" w:name="num_pass_non_tunisien"/>
      <w:r w:rsidR="00BA3AF3">
        <w:rPr>
          <w:rFonts w:asciiTheme="majorBidi" w:hAnsiTheme="majorBidi" w:cstheme="majorBidi"/>
          <w:sz w:val="24"/>
          <w:szCs w:val="24"/>
          <w:lang w:val="fr-FR"/>
        </w:rPr>
        <w:t>____</w:t>
      </w:r>
      <w:bookmarkEnd w:id="39"/>
      <w:r w:rsidR="00CA1746">
        <w:rPr>
          <w:rFonts w:asciiTheme="majorBidi" w:hAnsiTheme="majorBidi" w:cstheme="majorBidi"/>
          <w:sz w:val="24"/>
          <w:szCs w:val="24"/>
          <w:lang w:val="fr-FR"/>
        </w:rPr>
        <w:t xml:space="preserve">, pour une période de </w:t>
      </w:r>
      <w:bookmarkStart w:id="40" w:name="duree_mondat_e_année_1"/>
      <w:r w:rsidR="00CA1746">
        <w:rPr>
          <w:rFonts w:asciiTheme="majorBidi" w:hAnsiTheme="majorBidi" w:cstheme="majorBidi"/>
          <w:sz w:val="24"/>
          <w:szCs w:val="24"/>
          <w:lang w:val="fr-FR"/>
        </w:rPr>
        <w:t>____</w:t>
      </w:r>
      <w:bookmarkEnd w:id="40"/>
      <w:r w:rsidRPr="002305DC">
        <w:rPr>
          <w:rFonts w:asciiTheme="majorBidi" w:hAnsiTheme="majorBidi" w:cstheme="majorBidi"/>
          <w:sz w:val="24"/>
          <w:szCs w:val="24"/>
          <w:lang w:val="fr-FR"/>
        </w:rPr>
        <w:t xml:space="preserve"> ans</w:t>
      </w:r>
      <w:r w:rsidRPr="002305DC">
        <w:rPr>
          <w:rStyle w:val="Marquedecommentaire"/>
          <w:rFonts w:asciiTheme="majorBidi" w:hAnsiTheme="majorBidi" w:cstheme="majorBidi"/>
          <w:sz w:val="24"/>
          <w:szCs w:val="24"/>
          <w:lang w:val="fr-FR"/>
        </w:rPr>
        <w:t xml:space="preserve">, </w:t>
      </w:r>
      <w:r w:rsidRPr="002305DC">
        <w:rPr>
          <w:rFonts w:asciiTheme="majorBidi" w:hAnsiTheme="majorBidi" w:cstheme="majorBidi"/>
          <w:sz w:val="24"/>
          <w:szCs w:val="24"/>
          <w:lang w:val="fr-FR"/>
        </w:rPr>
        <w:t>tout en lui accordant les pouvoirs les plus étendus pour gérer, administrer et représenter la So</w:t>
      </w:r>
      <w:r w:rsidR="00F93DEA">
        <w:rPr>
          <w:rFonts w:asciiTheme="majorBidi" w:hAnsiTheme="majorBidi" w:cstheme="majorBidi"/>
          <w:sz w:val="24"/>
          <w:szCs w:val="24"/>
          <w:lang w:val="fr-FR"/>
        </w:rPr>
        <w:t>ciété en toutes circonstances.</w:t>
      </w:r>
      <w:bookmarkEnd w:id="36"/>
    </w:p>
    <w:p w14:paraId="5CFED3B2" w14:textId="77777777" w:rsidR="002305DC" w:rsidRPr="002305DC" w:rsidRDefault="002305DC" w:rsidP="002305D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after="0" w:line="276" w:lineRule="auto"/>
        <w:jc w:val="both"/>
        <w:rPr>
          <w:rFonts w:asciiTheme="majorBidi" w:hAnsiTheme="majorBidi" w:cstheme="majorBidi"/>
          <w:spacing w:val="1"/>
          <w:sz w:val="24"/>
          <w:szCs w:val="24"/>
          <w:lang w:val="fr-FR"/>
        </w:rPr>
      </w:pPr>
    </w:p>
    <w:p w14:paraId="370C4269" w14:textId="681A8171" w:rsidR="002305DC" w:rsidRPr="002305DC" w:rsidRDefault="002305DC" w:rsidP="002305DC">
      <w:p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bookmarkStart w:id="41" w:name="gerant_remunere_oui"/>
      <w:r w:rsidRPr="002305DC">
        <w:rPr>
          <w:rFonts w:asciiTheme="majorBidi" w:hAnsiTheme="majorBidi" w:cstheme="majorBidi"/>
          <w:sz w:val="24"/>
          <w:szCs w:val="24"/>
          <w:lang w:val="fr-FR"/>
        </w:rPr>
        <w:t>Le gérant aura une rémunér</w:t>
      </w:r>
      <w:r w:rsidR="00EB5105">
        <w:rPr>
          <w:rFonts w:asciiTheme="majorBidi" w:hAnsiTheme="majorBidi" w:cstheme="majorBidi"/>
          <w:sz w:val="24"/>
          <w:szCs w:val="24"/>
          <w:lang w:val="fr-FR"/>
        </w:rPr>
        <w:t xml:space="preserve">ation mensuelle brute de </w:t>
      </w:r>
      <w:bookmarkStart w:id="42" w:name="remuneration_brute"/>
      <w:r w:rsidR="00EB5105">
        <w:rPr>
          <w:rFonts w:asciiTheme="majorBidi" w:hAnsiTheme="majorBidi" w:cstheme="majorBidi"/>
          <w:sz w:val="24"/>
          <w:szCs w:val="24"/>
          <w:lang w:val="fr-FR"/>
        </w:rPr>
        <w:t>____</w:t>
      </w:r>
      <w:bookmarkEnd w:id="42"/>
      <w:r w:rsidRPr="002305DC">
        <w:rPr>
          <w:rFonts w:asciiTheme="majorBidi" w:hAnsiTheme="majorBidi" w:cstheme="majorBidi"/>
          <w:sz w:val="24"/>
          <w:szCs w:val="24"/>
          <w:lang w:val="fr-FR"/>
        </w:rPr>
        <w:t xml:space="preserve"> et sera considéré comme un indépendant, responsable individuellement du paiement de ses impôts et, le cas échéant, </w:t>
      </w:r>
      <w:r w:rsidR="00F93DEA">
        <w:rPr>
          <w:rFonts w:asciiTheme="majorBidi" w:hAnsiTheme="majorBidi" w:cstheme="majorBidi"/>
          <w:sz w:val="24"/>
          <w:szCs w:val="24"/>
          <w:lang w:val="fr-FR"/>
        </w:rPr>
        <w:t>de ses contributions sociales.</w:t>
      </w:r>
      <w:bookmarkEnd w:id="41"/>
    </w:p>
    <w:p w14:paraId="6C5C7B73" w14:textId="77777777" w:rsidR="002305DC" w:rsidRPr="002305DC" w:rsidRDefault="002305DC" w:rsidP="002305DC">
      <w:p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32F8EBA8" w14:textId="77777777" w:rsidR="002305DC" w:rsidRPr="002305DC" w:rsidRDefault="002305DC" w:rsidP="002305D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2305DC">
        <w:rPr>
          <w:rFonts w:asciiTheme="majorBidi" w:hAnsiTheme="majorBidi" w:cstheme="majorBidi"/>
          <w:sz w:val="24"/>
          <w:szCs w:val="24"/>
          <w:lang w:val="fr-FR"/>
        </w:rPr>
        <w:t>Le nouveau gérant présent à l’Assemblée, remercie les associés pour la confiance qu’ils lui ont manifesté et déclare accepter les fonctions qui viennent de lui être attribuées.</w:t>
      </w:r>
      <w:r w:rsidRPr="002305DC">
        <w:rPr>
          <w:rFonts w:asciiTheme="majorBidi" w:hAnsiTheme="majorBidi" w:cstheme="majorBidi"/>
          <w:spacing w:val="1"/>
          <w:sz w:val="24"/>
          <w:szCs w:val="24"/>
          <w:lang w:val="fr-FR"/>
        </w:rPr>
        <w:t xml:space="preserve"> </w:t>
      </w:r>
    </w:p>
    <w:p w14:paraId="12754FB2" w14:textId="77777777" w:rsidR="002305DC" w:rsidRPr="002305DC" w:rsidRDefault="002305DC" w:rsidP="002305D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397F13F7" w14:textId="77777777" w:rsidR="002305DC" w:rsidRPr="002305DC" w:rsidRDefault="002305DC" w:rsidP="002305D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2305DC">
        <w:rPr>
          <w:rFonts w:asciiTheme="majorBidi" w:hAnsiTheme="majorBidi" w:cstheme="majorBidi"/>
          <w:sz w:val="24"/>
          <w:szCs w:val="24"/>
          <w:lang w:val="fr-FR"/>
        </w:rPr>
        <w:t>Cette résolution mise aux voix est adoptée à majorité des associés.</w:t>
      </w:r>
    </w:p>
    <w:p w14:paraId="5B2DBC53" w14:textId="77777777" w:rsidR="002305DC" w:rsidRPr="002305DC" w:rsidRDefault="002305DC" w:rsidP="002305D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049EB4F1" w14:textId="77777777" w:rsidR="002305DC" w:rsidRPr="002305DC" w:rsidRDefault="002305DC" w:rsidP="002305D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after="0"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</w:pPr>
      <w:r w:rsidRPr="002305DC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>TROISIEME RESOLUTION</w:t>
      </w:r>
    </w:p>
    <w:p w14:paraId="57902D88" w14:textId="77777777" w:rsidR="002305DC" w:rsidRPr="002305DC" w:rsidRDefault="002305DC" w:rsidP="002305DC">
      <w:p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2305DC">
        <w:rPr>
          <w:rFonts w:asciiTheme="majorBidi" w:hAnsiTheme="majorBidi" w:cstheme="majorBidi"/>
          <w:sz w:val="24"/>
          <w:szCs w:val="24"/>
          <w:lang w:val="fr-FR"/>
        </w:rPr>
        <w:t>L'Assemblée donne tous pouvoirs au porteur d'un extrait ou d'une copie du présent procès-verbal pour accomplir toutes formalités et publications partout où besoin sera.</w:t>
      </w:r>
    </w:p>
    <w:p w14:paraId="512FAC26" w14:textId="77777777" w:rsidR="002305DC" w:rsidRPr="002305DC" w:rsidRDefault="002305DC" w:rsidP="002305DC">
      <w:p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2CEBFD4E" w14:textId="77777777" w:rsidR="002305DC" w:rsidRPr="002305DC" w:rsidRDefault="002305DC" w:rsidP="002305DC">
      <w:p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2305DC">
        <w:rPr>
          <w:rFonts w:asciiTheme="majorBidi" w:hAnsiTheme="majorBidi" w:cstheme="majorBidi"/>
          <w:sz w:val="24"/>
          <w:szCs w:val="24"/>
          <w:lang w:val="fr-FR"/>
        </w:rPr>
        <w:t>Cette résolution mise aux voix, est adoptée à majorité des associés.</w:t>
      </w:r>
    </w:p>
    <w:p w14:paraId="74616875" w14:textId="77777777" w:rsidR="002305DC" w:rsidRPr="002305DC" w:rsidRDefault="002305DC" w:rsidP="002305D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57F14983" w14:textId="7C2EC2FE" w:rsidR="002305DC" w:rsidRPr="002305DC" w:rsidRDefault="002305DC" w:rsidP="002305D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after="0"/>
        <w:jc w:val="both"/>
        <w:rPr>
          <w:rFonts w:asciiTheme="majorBidi" w:hAnsiTheme="majorBidi" w:cstheme="majorBidi"/>
          <w:snapToGrid w:val="0"/>
          <w:sz w:val="24"/>
          <w:szCs w:val="24"/>
          <w:lang w:val="fr-FR"/>
        </w:rPr>
      </w:pPr>
      <w:r w:rsidRPr="002305DC">
        <w:rPr>
          <w:rFonts w:asciiTheme="majorBidi" w:hAnsiTheme="majorBidi" w:cstheme="majorBidi"/>
          <w:snapToGrid w:val="0"/>
          <w:sz w:val="24"/>
          <w:szCs w:val="24"/>
          <w:lang w:val="fr-FR"/>
        </w:rPr>
        <w:t xml:space="preserve">Plus rien n'étant à l'ordre du jour, la séance est levée à </w:t>
      </w:r>
      <w:bookmarkStart w:id="43" w:name="heure_fin_reunion"/>
      <w:r w:rsidR="00325766"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>____</w:t>
      </w:r>
      <w:bookmarkEnd w:id="43"/>
      <w:r w:rsidRPr="002305DC">
        <w:rPr>
          <w:rFonts w:asciiTheme="majorBidi" w:hAnsiTheme="majorBidi" w:cstheme="majorBidi"/>
          <w:color w:val="000000"/>
          <w:spacing w:val="2"/>
          <w:sz w:val="24"/>
          <w:szCs w:val="24"/>
          <w:lang w:val="fr-FR"/>
        </w:rPr>
        <w:t xml:space="preserve"> </w:t>
      </w:r>
      <w:r w:rsidRPr="002305DC">
        <w:rPr>
          <w:rFonts w:asciiTheme="majorBidi" w:hAnsiTheme="majorBidi" w:cstheme="majorBidi"/>
          <w:snapToGrid w:val="0"/>
          <w:sz w:val="24"/>
          <w:szCs w:val="24"/>
          <w:lang w:val="fr-FR"/>
        </w:rPr>
        <w:t>heures.</w:t>
      </w:r>
    </w:p>
    <w:p w14:paraId="2F031D0F" w14:textId="77777777" w:rsidR="002E25CE" w:rsidRPr="002E25CE" w:rsidRDefault="002E25CE" w:rsidP="002305D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bookmarkStart w:id="44" w:name="gerant_remunere_non"/>
      <w:bookmarkEnd w:id="44"/>
    </w:p>
    <w:sectPr w:rsidR="002E25CE" w:rsidRPr="002E25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EFDC5F34"/>
    <w:lvl w:ilvl="0">
      <w:numFmt w:val="bullet"/>
      <w:lvlText w:val="*"/>
      <w:lvlJc w:val="left"/>
    </w:lvl>
  </w:abstractNum>
  <w:abstractNum w:abstractNumId="1">
    <w:nsid w:val="12EF1283"/>
    <w:multiLevelType w:val="hybridMultilevel"/>
    <w:tmpl w:val="D04696B2"/>
    <w:lvl w:ilvl="0" w:tplc="7EE0CDA8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i w:val="0"/>
        <w:iCs w:val="0"/>
        <w:strike w:val="0"/>
        <w:dstrike w:val="0"/>
        <w:sz w:val="22"/>
        <w:szCs w:val="22"/>
        <w:u w:val="none"/>
        <w:effect w:val="no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3">
    <w:nsid w:val="220423DD"/>
    <w:multiLevelType w:val="hybridMultilevel"/>
    <w:tmpl w:val="21E23028"/>
    <w:lvl w:ilvl="0" w:tplc="7C6CA39A">
      <w:start w:val="3"/>
      <w:numFmt w:val="bullet"/>
      <w:lvlText w:val="-"/>
      <w:lvlJc w:val="left"/>
      <w:pPr>
        <w:ind w:left="1146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27A52EFC"/>
    <w:multiLevelType w:val="hybridMultilevel"/>
    <w:tmpl w:val="6EA659A8"/>
    <w:lvl w:ilvl="0" w:tplc="BF885F24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C09E8"/>
    <w:multiLevelType w:val="hybridMultilevel"/>
    <w:tmpl w:val="BD8ACE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C918FD"/>
    <w:multiLevelType w:val="hybridMultilevel"/>
    <w:tmpl w:val="C96A6384"/>
    <w:lvl w:ilvl="0" w:tplc="061A4BB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E893195"/>
    <w:multiLevelType w:val="hybridMultilevel"/>
    <w:tmpl w:val="3F224B36"/>
    <w:lvl w:ilvl="0" w:tplc="B3684660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C12CD3"/>
    <w:multiLevelType w:val="hybridMultilevel"/>
    <w:tmpl w:val="4A02A2EE"/>
    <w:lvl w:ilvl="0" w:tplc="55D430B0">
      <w:start w:val="102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B30B8C"/>
    <w:multiLevelType w:val="hybridMultilevel"/>
    <w:tmpl w:val="6F42BE7E"/>
    <w:lvl w:ilvl="0" w:tplc="0DCEDCC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2"/>
        </w:rPr>
      </w:lvl>
    </w:lvlOverride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6F0"/>
    <w:rsid w:val="000076D2"/>
    <w:rsid w:val="00022584"/>
    <w:rsid w:val="00050203"/>
    <w:rsid w:val="00054AA2"/>
    <w:rsid w:val="000801EC"/>
    <w:rsid w:val="000F1864"/>
    <w:rsid w:val="0013189B"/>
    <w:rsid w:val="00131DDB"/>
    <w:rsid w:val="00161663"/>
    <w:rsid w:val="00164095"/>
    <w:rsid w:val="001A0127"/>
    <w:rsid w:val="001A6D86"/>
    <w:rsid w:val="0020350C"/>
    <w:rsid w:val="00205CFF"/>
    <w:rsid w:val="0022080B"/>
    <w:rsid w:val="002305DC"/>
    <w:rsid w:val="00233B75"/>
    <w:rsid w:val="00260670"/>
    <w:rsid w:val="002A2EFC"/>
    <w:rsid w:val="002A41FC"/>
    <w:rsid w:val="002E25CE"/>
    <w:rsid w:val="00316BAE"/>
    <w:rsid w:val="00325766"/>
    <w:rsid w:val="00327C12"/>
    <w:rsid w:val="00370AAD"/>
    <w:rsid w:val="003C3EA2"/>
    <w:rsid w:val="003D238F"/>
    <w:rsid w:val="003D270F"/>
    <w:rsid w:val="003D6B90"/>
    <w:rsid w:val="004052B7"/>
    <w:rsid w:val="0044607C"/>
    <w:rsid w:val="004760AC"/>
    <w:rsid w:val="00483D1E"/>
    <w:rsid w:val="004F119C"/>
    <w:rsid w:val="0054019D"/>
    <w:rsid w:val="00597C7B"/>
    <w:rsid w:val="005F00B4"/>
    <w:rsid w:val="00612258"/>
    <w:rsid w:val="00612A87"/>
    <w:rsid w:val="00641124"/>
    <w:rsid w:val="00692949"/>
    <w:rsid w:val="006931E4"/>
    <w:rsid w:val="006938BC"/>
    <w:rsid w:val="006C3EEB"/>
    <w:rsid w:val="006D754C"/>
    <w:rsid w:val="007016E6"/>
    <w:rsid w:val="00705DEF"/>
    <w:rsid w:val="00715B71"/>
    <w:rsid w:val="007262A9"/>
    <w:rsid w:val="00744658"/>
    <w:rsid w:val="00794760"/>
    <w:rsid w:val="007A0E46"/>
    <w:rsid w:val="007B5E7A"/>
    <w:rsid w:val="007D586C"/>
    <w:rsid w:val="007E5477"/>
    <w:rsid w:val="00851FFA"/>
    <w:rsid w:val="00856051"/>
    <w:rsid w:val="008A4E1C"/>
    <w:rsid w:val="008A7C40"/>
    <w:rsid w:val="008B62EE"/>
    <w:rsid w:val="008C302A"/>
    <w:rsid w:val="008E1650"/>
    <w:rsid w:val="00957D26"/>
    <w:rsid w:val="009747B2"/>
    <w:rsid w:val="00986C2D"/>
    <w:rsid w:val="009A09B1"/>
    <w:rsid w:val="009A51BB"/>
    <w:rsid w:val="009F3AE4"/>
    <w:rsid w:val="00A02678"/>
    <w:rsid w:val="00A02E41"/>
    <w:rsid w:val="00A15156"/>
    <w:rsid w:val="00A2381F"/>
    <w:rsid w:val="00A34B9F"/>
    <w:rsid w:val="00A5792A"/>
    <w:rsid w:val="00A9216B"/>
    <w:rsid w:val="00B46223"/>
    <w:rsid w:val="00B53618"/>
    <w:rsid w:val="00B55BED"/>
    <w:rsid w:val="00B95687"/>
    <w:rsid w:val="00BA3AF3"/>
    <w:rsid w:val="00BA7C91"/>
    <w:rsid w:val="00BD26F0"/>
    <w:rsid w:val="00BE7E7A"/>
    <w:rsid w:val="00BF3AA2"/>
    <w:rsid w:val="00BF7B02"/>
    <w:rsid w:val="00C0486E"/>
    <w:rsid w:val="00C26194"/>
    <w:rsid w:val="00C40021"/>
    <w:rsid w:val="00C468C3"/>
    <w:rsid w:val="00C522CB"/>
    <w:rsid w:val="00CA1746"/>
    <w:rsid w:val="00CA1C7F"/>
    <w:rsid w:val="00CB545D"/>
    <w:rsid w:val="00CB7557"/>
    <w:rsid w:val="00CE6C46"/>
    <w:rsid w:val="00D12859"/>
    <w:rsid w:val="00D76447"/>
    <w:rsid w:val="00DB0634"/>
    <w:rsid w:val="00DB284C"/>
    <w:rsid w:val="00DB6068"/>
    <w:rsid w:val="00E016A7"/>
    <w:rsid w:val="00E108F3"/>
    <w:rsid w:val="00E2286F"/>
    <w:rsid w:val="00E90851"/>
    <w:rsid w:val="00EB5105"/>
    <w:rsid w:val="00EC4E9A"/>
    <w:rsid w:val="00EC6FDE"/>
    <w:rsid w:val="00EE0F59"/>
    <w:rsid w:val="00F03921"/>
    <w:rsid w:val="00F92360"/>
    <w:rsid w:val="00F93DEA"/>
    <w:rsid w:val="00F979D3"/>
    <w:rsid w:val="00FB418B"/>
    <w:rsid w:val="00FC1215"/>
    <w:rsid w:val="00FC568B"/>
    <w:rsid w:val="00FE5DF9"/>
    <w:rsid w:val="00FF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D21E7"/>
  <w15:docId w15:val="{50EAEF30-87AF-4583-8B95-30D51A57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B9F"/>
    <w:rPr>
      <w:rFonts w:ascii="Calibri" w:eastAsia="Calibri" w:hAnsi="Calibri" w:cs="Arial"/>
      <w:lang w:val="en-GB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F3A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692949"/>
    <w:pPr>
      <w:keepNext/>
      <w:spacing w:after="0" w:line="240" w:lineRule="auto"/>
      <w:jc w:val="center"/>
      <w:outlineLvl w:val="2"/>
    </w:pPr>
    <w:rPr>
      <w:rFonts w:ascii="Arial" w:eastAsia="Times New Roman" w:hAnsi="Arial" w:cs="Traditional Arabic"/>
      <w:b/>
      <w:bCs/>
      <w:snapToGrid w:val="0"/>
      <w:sz w:val="24"/>
      <w:szCs w:val="20"/>
      <w:u w:val="single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4B9F"/>
    <w:pPr>
      <w:spacing w:after="200" w:line="276" w:lineRule="auto"/>
      <w:ind w:left="720"/>
      <w:contextualSpacing/>
    </w:pPr>
    <w:rPr>
      <w:lang w:val="fr-FR"/>
    </w:rPr>
  </w:style>
  <w:style w:type="character" w:customStyle="1" w:styleId="Titre3Car">
    <w:name w:val="Titre 3 Car"/>
    <w:basedOn w:val="Policepardfaut"/>
    <w:link w:val="Titre3"/>
    <w:rsid w:val="00692949"/>
    <w:rPr>
      <w:rFonts w:ascii="Arial" w:eastAsia="Times New Roman" w:hAnsi="Arial" w:cs="Traditional Arabic"/>
      <w:b/>
      <w:bCs/>
      <w:snapToGrid w:val="0"/>
      <w:sz w:val="24"/>
      <w:szCs w:val="20"/>
      <w:u w:val="single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BF3AA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Corpsdetexte3">
    <w:name w:val="Body Text 3"/>
    <w:basedOn w:val="Normal"/>
    <w:link w:val="Corpsdetexte3Car"/>
    <w:rsid w:val="00BF3AA2"/>
    <w:pPr>
      <w:widowControl w:val="0"/>
      <w:spacing w:after="0" w:line="240" w:lineRule="auto"/>
      <w:jc w:val="lowKashida"/>
    </w:pPr>
    <w:rPr>
      <w:rFonts w:ascii="Arial" w:eastAsia="Times New Roman" w:hAnsi="Arial"/>
      <w:sz w:val="24"/>
      <w:szCs w:val="24"/>
      <w:lang w:val="fr-FR" w:eastAsia="fr-FR"/>
    </w:rPr>
  </w:style>
  <w:style w:type="character" w:customStyle="1" w:styleId="Corpsdetexte3Car">
    <w:name w:val="Corps de texte 3 Car"/>
    <w:basedOn w:val="Policepardfaut"/>
    <w:link w:val="Corpsdetexte3"/>
    <w:rsid w:val="00BF3AA2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BF3AA2"/>
    <w:pPr>
      <w:spacing w:after="120" w:line="240" w:lineRule="auto"/>
    </w:pPr>
    <w:rPr>
      <w:rFonts w:ascii="Arial" w:eastAsia="Times New Roman" w:hAnsi="Arial" w:cs="Traditional Arabic"/>
      <w:sz w:val="24"/>
      <w:szCs w:val="28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BF3AA2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western">
    <w:name w:val="western"/>
    <w:basedOn w:val="Normal"/>
    <w:rsid w:val="00F979D3"/>
    <w:pPr>
      <w:spacing w:before="100" w:beforeAutospacing="1" w:after="113" w:line="288" w:lineRule="auto"/>
    </w:pPr>
    <w:rPr>
      <w:rFonts w:ascii="Arial" w:eastAsia="Times New Roman" w:hAnsi="Arial"/>
      <w:color w:val="000000"/>
      <w:sz w:val="24"/>
      <w:szCs w:val="24"/>
      <w:lang w:val="fr-FR" w:eastAsia="fr-FR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2E25CE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2E25CE"/>
    <w:rPr>
      <w:rFonts w:ascii="Calibri" w:eastAsia="Calibri" w:hAnsi="Calibri" w:cs="Arial"/>
      <w:lang w:val="en-GB"/>
    </w:rPr>
  </w:style>
  <w:style w:type="character" w:styleId="Marquedecommentaire">
    <w:name w:val="annotation reference"/>
    <w:basedOn w:val="Policepardfaut"/>
    <w:uiPriority w:val="99"/>
    <w:semiHidden/>
    <w:unhideWhenUsed/>
    <w:rsid w:val="002E25C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8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398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FA152</dc:creator>
  <cp:keywords/>
  <dc:description/>
  <cp:lastModifiedBy>Compte Microsoft</cp:lastModifiedBy>
  <cp:revision>41</cp:revision>
  <dcterms:created xsi:type="dcterms:W3CDTF">2019-11-12T13:25:00Z</dcterms:created>
  <dcterms:modified xsi:type="dcterms:W3CDTF">2020-03-22T00:28:00Z</dcterms:modified>
</cp:coreProperties>
</file>