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CC0BE" w14:textId="77777777" w:rsidR="00FB2FAF" w:rsidRDefault="00253B21">
      <w:r>
        <w:t>Pengantar Sain Data</w:t>
      </w:r>
    </w:p>
    <w:p w14:paraId="49FAF38B" w14:textId="77777777" w:rsidR="00FB2FAF" w:rsidRDefault="00253B21">
      <w:r>
        <w:t>Konsep dan Aplikasi untuk Bisnis</w:t>
      </w:r>
    </w:p>
    <w:p w14:paraId="3B5DF004" w14:textId="623A85F9" w:rsidR="00FB2FAF" w:rsidRDefault="00253B21" w:rsidP="00253B21">
      <w:pPr>
        <w:pStyle w:val="Heading1"/>
        <w:jc w:val="center"/>
      </w:pPr>
      <w:bookmarkStart w:id="0" w:name="clustering"/>
      <w:r>
        <w:t>Clustering</w:t>
      </w:r>
    </w:p>
    <w:p w14:paraId="1DCD9F19" w14:textId="77777777" w:rsidR="00FB2FAF" w:rsidRDefault="00253B21">
      <w:pPr>
        <w:pStyle w:val="Heading1"/>
      </w:pPr>
      <w:bookmarkStart w:id="1" w:name="fuzzy-c-means-clustering-fcm"/>
      <w:bookmarkEnd w:id="0"/>
      <w:r>
        <w:t>2. Fuzzy C-Means Clustering (FCM)</w:t>
      </w:r>
    </w:p>
    <w:p w14:paraId="745D4D28" w14:textId="77777777" w:rsidR="00FB2FAF" w:rsidRDefault="00253B21">
      <w:r>
        <w:pict w14:anchorId="0A83A399">
          <v:rect id="_x0000_i1025" style="width:0;height:1.5pt" o:hralign="center" o:hrstd="t" o:hr="t"/>
        </w:pict>
      </w:r>
    </w:p>
    <w:p w14:paraId="3A65F7E2" w14:textId="3E31D661" w:rsidR="00FB2FAF" w:rsidRDefault="00253B21">
      <w:pPr>
        <w:pStyle w:val="Heading3"/>
      </w:pPr>
      <w:bookmarkStart w:id="2" w:name="apa-itu-fcm"/>
      <w:r>
        <w:t>2.1 Apa itu FCM?</w:t>
      </w:r>
    </w:p>
    <w:p w14:paraId="74E378C8" w14:textId="77777777" w:rsidR="00FB2FAF" w:rsidRDefault="00253B21">
      <w:r>
        <w:rPr>
          <w:b/>
          <w:bCs/>
        </w:rPr>
        <w:t>Fuzzy C-Means (FCM)</w:t>
      </w:r>
      <w:r>
        <w:t xml:space="preserve"> adalah metode </w:t>
      </w:r>
      <w:r>
        <w:rPr>
          <w:i/>
          <w:iCs/>
        </w:rPr>
        <w:t>clustering</w:t>
      </w:r>
      <w:r>
        <w:t xml:space="preserve"> atau pengelompokan data yang berbasis pada logika fuzzy. Berbeda dengan metode klusterisasi klasik seperti </w:t>
      </w:r>
      <w:r>
        <w:rPr>
          <w:b/>
          <w:bCs/>
        </w:rPr>
        <w:t>K-Means</w:t>
      </w:r>
      <w:r>
        <w:t xml:space="preserve">, di mana satu data hanya bisa menjadi anggota </w:t>
      </w:r>
      <w:r>
        <w:rPr>
          <w:b/>
          <w:bCs/>
        </w:rPr>
        <w:t>satu kluster saja</w:t>
      </w:r>
      <w:r>
        <w:t xml:space="preserve">, dalam FCM, sebuah data dapat menjadi anggota dari </w:t>
      </w:r>
      <w:r>
        <w:rPr>
          <w:b/>
          <w:bCs/>
        </w:rPr>
        <w:t>lebih dari satu kluster</w:t>
      </w:r>
      <w:r>
        <w:t xml:space="preserve"> dengan </w:t>
      </w:r>
      <w:r>
        <w:rPr>
          <w:b/>
          <w:bCs/>
        </w:rPr>
        <w:t>derajat keanggotaan tertentu</w:t>
      </w:r>
      <w:r>
        <w:t>.</w:t>
      </w:r>
    </w:p>
    <w:p w14:paraId="559D8F22" w14:textId="77777777" w:rsidR="00FB2FAF" w:rsidRDefault="00253B21">
      <w:r>
        <w:t>Tujuan utama FCM: Mencari pusat kluster sedemikian rupa sehingga setiap data memiliki derajat keanggotaan terhadap tiap kluster.</w:t>
      </w:r>
    </w:p>
    <w:p w14:paraId="1888FC92" w14:textId="77777777" w:rsidR="00FB2FAF" w:rsidRDefault="00253B21">
      <w:r>
        <w:pict w14:anchorId="7727D1E9">
          <v:rect id="_x0000_i1026" style="width:0;height:1.5pt" o:hralign="center" o:hrstd="t" o:hr="t"/>
        </w:pict>
      </w:r>
    </w:p>
    <w:p w14:paraId="5A4E321F" w14:textId="4F2AC0C1" w:rsidR="00FB2FAF" w:rsidRDefault="00253B21">
      <w:pPr>
        <w:pStyle w:val="Heading3"/>
      </w:pPr>
      <w:bookmarkStart w:id="3" w:name="karakteristik-fcm"/>
      <w:bookmarkEnd w:id="2"/>
      <w:r>
        <w:t>2.2 Karakteristik FCM</w:t>
      </w:r>
    </w:p>
    <w:tbl>
      <w:tblPr>
        <w:tblW w:w="5000" w:type="pct"/>
        <w:tblLook w:val="0020" w:firstRow="1" w:lastRow="0" w:firstColumn="0" w:lastColumn="0" w:noHBand="0" w:noVBand="0"/>
      </w:tblPr>
      <w:tblGrid>
        <w:gridCol w:w="2084"/>
        <w:gridCol w:w="3869"/>
      </w:tblGrid>
      <w:tr w:rsidR="00FB2FAF" w14:paraId="26F49DD5" w14:textId="77777777">
        <w:trPr>
          <w:tblHeader/>
        </w:trPr>
        <w:tc>
          <w:tcPr>
            <w:tcW w:w="0" w:type="auto"/>
          </w:tcPr>
          <w:p w14:paraId="04E5BB3D" w14:textId="77777777" w:rsidR="00FB2FAF" w:rsidRDefault="00253B21">
            <w:pPr>
              <w:jc w:val="left"/>
            </w:pPr>
            <w:r>
              <w:t>Fitur</w:t>
            </w:r>
          </w:p>
        </w:tc>
        <w:tc>
          <w:tcPr>
            <w:tcW w:w="0" w:type="auto"/>
          </w:tcPr>
          <w:p w14:paraId="7C4CBCD1" w14:textId="77777777" w:rsidR="00FB2FAF" w:rsidRDefault="00253B21">
            <w:pPr>
              <w:jc w:val="left"/>
            </w:pPr>
            <w:r>
              <w:t>Deskripsi</w:t>
            </w:r>
          </w:p>
        </w:tc>
      </w:tr>
      <w:tr w:rsidR="00FB2FAF" w14:paraId="76C64352" w14:textId="77777777">
        <w:tc>
          <w:tcPr>
            <w:tcW w:w="0" w:type="auto"/>
          </w:tcPr>
          <w:p w14:paraId="1157AA41" w14:textId="77777777" w:rsidR="00FB2FAF" w:rsidRDefault="00253B21">
            <w:pPr>
              <w:jc w:val="left"/>
            </w:pPr>
            <w:r>
              <w:rPr>
                <w:b/>
                <w:bCs/>
              </w:rPr>
              <w:t>Metode Klusterisasi</w:t>
            </w:r>
          </w:p>
        </w:tc>
        <w:tc>
          <w:tcPr>
            <w:tcW w:w="0" w:type="auto"/>
          </w:tcPr>
          <w:p w14:paraId="6B2B4A17" w14:textId="77777777" w:rsidR="00FB2FAF" w:rsidRDefault="00253B21">
            <w:pPr>
              <w:jc w:val="left"/>
            </w:pPr>
            <w:r>
              <w:t>Unsupervised learning (tidak memerlukan label)</w:t>
            </w:r>
          </w:p>
        </w:tc>
      </w:tr>
      <w:tr w:rsidR="00FB2FAF" w14:paraId="77B2D584" w14:textId="77777777">
        <w:tc>
          <w:tcPr>
            <w:tcW w:w="0" w:type="auto"/>
          </w:tcPr>
          <w:p w14:paraId="2F11A171" w14:textId="77777777" w:rsidR="00FB2FAF" w:rsidRDefault="00253B21">
            <w:pPr>
              <w:jc w:val="left"/>
            </w:pPr>
            <w:r>
              <w:rPr>
                <w:b/>
                <w:bCs/>
              </w:rPr>
              <w:t>Jenis Klusterisasi</w:t>
            </w:r>
          </w:p>
        </w:tc>
        <w:tc>
          <w:tcPr>
            <w:tcW w:w="0" w:type="auto"/>
          </w:tcPr>
          <w:p w14:paraId="526B413E" w14:textId="77777777" w:rsidR="00FB2FAF" w:rsidRDefault="00253B21">
            <w:pPr>
              <w:jc w:val="left"/>
            </w:pPr>
            <w:r>
              <w:t>Fuzzy (soft clustering)</w:t>
            </w:r>
          </w:p>
        </w:tc>
      </w:tr>
      <w:tr w:rsidR="00FB2FAF" w14:paraId="0695D0D6" w14:textId="77777777">
        <w:tc>
          <w:tcPr>
            <w:tcW w:w="0" w:type="auto"/>
          </w:tcPr>
          <w:p w14:paraId="22B61BAC" w14:textId="77777777" w:rsidR="00FB2FAF" w:rsidRDefault="00253B21">
            <w:pPr>
              <w:jc w:val="left"/>
            </w:pPr>
            <w:r>
              <w:rPr>
                <w:b/>
                <w:bCs/>
              </w:rPr>
              <w:t>Derajat Keanggotaan</w:t>
            </w:r>
          </w:p>
        </w:tc>
        <w:tc>
          <w:tcPr>
            <w:tcW w:w="0" w:type="auto"/>
          </w:tcPr>
          <w:p w14:paraId="3F504C8F" w14:textId="77777777" w:rsidR="00FB2FAF" w:rsidRDefault="00253B21">
            <w:pPr>
              <w:jc w:val="left"/>
            </w:pPr>
            <w:r>
              <w:t>Data bisa termasuk ke lebih dari satu kluster</w:t>
            </w:r>
          </w:p>
        </w:tc>
      </w:tr>
      <w:tr w:rsidR="00FB2FAF" w14:paraId="06233B40" w14:textId="77777777">
        <w:tc>
          <w:tcPr>
            <w:tcW w:w="0" w:type="auto"/>
          </w:tcPr>
          <w:p w14:paraId="3C794EC6" w14:textId="77777777" w:rsidR="00FB2FAF" w:rsidRDefault="00253B21">
            <w:pPr>
              <w:jc w:val="left"/>
            </w:pPr>
            <w:r>
              <w:rPr>
                <w:b/>
                <w:bCs/>
              </w:rPr>
              <w:t>Output</w:t>
            </w:r>
          </w:p>
        </w:tc>
        <w:tc>
          <w:tcPr>
            <w:tcW w:w="0" w:type="auto"/>
          </w:tcPr>
          <w:p w14:paraId="14CFE224" w14:textId="77777777" w:rsidR="00FB2FAF" w:rsidRDefault="00253B21">
            <w:pPr>
              <w:jc w:val="left"/>
            </w:pPr>
            <w:r>
              <w:t>Matriks derajat keanggotaan + pusat kluster</w:t>
            </w:r>
          </w:p>
        </w:tc>
      </w:tr>
    </w:tbl>
    <w:p w14:paraId="10A4B442" w14:textId="77777777" w:rsidR="00FB2FAF" w:rsidRDefault="00253B21">
      <w:r>
        <w:pict w14:anchorId="4DACD3BA">
          <v:rect id="_x0000_i1027" style="width:0;height:1.5pt" o:hralign="center" o:hrstd="t" o:hr="t"/>
        </w:pict>
      </w:r>
    </w:p>
    <w:p w14:paraId="19A40FB0" w14:textId="2320D379" w:rsidR="00FB2FAF" w:rsidRDefault="00253B21">
      <w:pPr>
        <w:pStyle w:val="Heading3"/>
      </w:pPr>
      <w:bookmarkStart w:id="4" w:name="prinsip-kerja-fcm"/>
      <w:bookmarkEnd w:id="3"/>
      <w:r>
        <w:lastRenderedPageBreak/>
        <w:t>2.3 Prinsip Kerja FCM</w:t>
      </w:r>
    </w:p>
    <w:p w14:paraId="45FA7FE5" w14:textId="77777777" w:rsidR="00FB2FAF" w:rsidRDefault="00253B21">
      <w:r>
        <w:t xml:space="preserve">FCM bekerja dengan prinsip </w:t>
      </w:r>
      <w:r>
        <w:rPr>
          <w:b/>
          <w:bCs/>
        </w:rPr>
        <w:t>optimisasi fungsi tujuan (objective function)</w:t>
      </w:r>
      <w:r>
        <w:t xml:space="preserve"> berikut:</w:t>
      </w:r>
    </w:p>
    <w:p w14:paraId="36094D6F" w14:textId="77777777" w:rsidR="00FB2FAF" w:rsidRDefault="00253B21">
      <m:oMathPara>
        <m:oMathParaPr>
          <m:jc m:val="center"/>
        </m:oMathParaPr>
        <m:oMath>
          <m:r>
            <w:rPr>
              <w:rFonts w:ascii="Cambria Math" w:hAnsi="Cambria Math"/>
            </w:rPr>
            <m:t>J</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c</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ik</m:t>
                      </m:r>
                    </m:sub>
                    <m:sup>
                      <m:r>
                        <w:rPr>
                          <w:rFonts w:ascii="Cambria Math" w:hAnsi="Cambria Math"/>
                        </w:rPr>
                        <m:t>m</m:t>
                      </m:r>
                    </m:sup>
                  </m:sSubSup>
                </m:e>
              </m:nary>
            </m:e>
          </m:nary>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14:paraId="4C2BD3D0" w14:textId="77777777" w:rsidR="0040364C" w:rsidRDefault="00253B21">
      <w:r>
        <w:t xml:space="preserve">dimana: </w:t>
      </w:r>
    </w:p>
    <w:p w14:paraId="18D3FF6C" w14:textId="77777777" w:rsidR="0040364C" w:rsidRDefault="00253B21">
      <w:r>
        <w:t xml:space="preserve">- </w:t>
      </w:r>
      <m:oMath>
        <m:sSub>
          <m:sSubPr>
            <m:ctrlPr>
              <w:rPr>
                <w:rFonts w:ascii="Cambria Math" w:hAnsi="Cambria Math"/>
              </w:rPr>
            </m:ctrlPr>
          </m:sSubPr>
          <m:e>
            <m:r>
              <w:rPr>
                <w:rFonts w:ascii="Cambria Math" w:hAnsi="Cambria Math"/>
              </w:rPr>
              <m:t>x</m:t>
            </m:r>
          </m:e>
          <m:sub>
            <m:r>
              <w:rPr>
                <w:rFonts w:ascii="Cambria Math" w:hAnsi="Cambria Math"/>
              </w:rPr>
              <m:t>k</m:t>
            </m:r>
          </m:sub>
        </m:sSub>
      </m:oMath>
      <w:r>
        <w:t>: titik data ke-</w:t>
      </w:r>
      <m:oMath>
        <m:r>
          <w:rPr>
            <w:rFonts w:ascii="Cambria Math" w:hAnsi="Cambria Math"/>
          </w:rPr>
          <m:t>k</m:t>
        </m:r>
      </m:oMath>
      <w:r>
        <w:t xml:space="preserve"> </w:t>
      </w:r>
    </w:p>
    <w:p w14:paraId="00756DF7" w14:textId="77777777" w:rsidR="0040364C" w:rsidRDefault="00253B21">
      <w:r>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pusat kluster ke-</w:t>
      </w:r>
      <m:oMath>
        <m:r>
          <w:rPr>
            <w:rFonts w:ascii="Cambria Math" w:hAnsi="Cambria Math"/>
          </w:rPr>
          <m:t>i</m:t>
        </m:r>
      </m:oMath>
      <w:r>
        <w:t xml:space="preserve"> </w:t>
      </w:r>
    </w:p>
    <w:p w14:paraId="3F9D800C" w14:textId="77777777" w:rsidR="0040364C" w:rsidRDefault="00253B21">
      <w:r>
        <w:t xml:space="preserve">- </w:t>
      </w:r>
      <m:oMath>
        <m:sSub>
          <m:sSubPr>
            <m:ctrlPr>
              <w:rPr>
                <w:rFonts w:ascii="Cambria Math" w:hAnsi="Cambria Math"/>
              </w:rPr>
            </m:ctrlPr>
          </m:sSubPr>
          <m:e>
            <m:r>
              <w:rPr>
                <w:rFonts w:ascii="Cambria Math" w:hAnsi="Cambria Math"/>
              </w:rPr>
              <m:t>u</m:t>
            </m:r>
          </m:e>
          <m:sub>
            <m:r>
              <w:rPr>
                <w:rFonts w:ascii="Cambria Math" w:hAnsi="Cambria Math"/>
              </w:rPr>
              <m:t>ik</m:t>
            </m:r>
          </m:sub>
        </m:sSub>
      </m:oMath>
      <w:r>
        <w:t xml:space="preserve">: derajat keanggotaan </w:t>
      </w:r>
      <m:oMath>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pada kluster </w:t>
      </w:r>
      <m:oMath>
        <m:r>
          <w:rPr>
            <w:rFonts w:ascii="Cambria Math" w:hAnsi="Cambria Math"/>
          </w:rPr>
          <m:t>i</m:t>
        </m:r>
      </m:oMath>
      <w:r>
        <w:t xml:space="preserve"> </w:t>
      </w:r>
    </w:p>
    <w:p w14:paraId="53EE2E6D" w14:textId="77777777" w:rsidR="0040364C" w:rsidRDefault="00253B21">
      <w:r>
        <w:t xml:space="preserve">- </w:t>
      </w:r>
      <m:oMath>
        <m:r>
          <w:rPr>
            <w:rFonts w:ascii="Cambria Math" w:hAnsi="Cambria Math"/>
          </w:rPr>
          <m:t>m</m:t>
        </m:r>
      </m:oMath>
      <w:r>
        <w:t>: eksponen fuzziness (</w:t>
      </w:r>
      <m:oMath>
        <m:r>
          <w:rPr>
            <w:rFonts w:ascii="Cambria Math" w:hAnsi="Cambria Math"/>
          </w:rPr>
          <m:t>m</m:t>
        </m:r>
        <m:r>
          <m:rPr>
            <m:sty m:val="p"/>
          </m:rPr>
          <w:rPr>
            <w:rFonts w:ascii="Cambria Math" w:hAnsi="Cambria Math"/>
          </w:rPr>
          <m:t>≥</m:t>
        </m:r>
        <m:r>
          <w:rPr>
            <w:rFonts w:ascii="Cambria Math" w:hAnsi="Cambria Math"/>
          </w:rPr>
          <m:t>1</m:t>
        </m:r>
      </m:oMath>
      <w:r>
        <w:t xml:space="preserve">), biasanya </w:t>
      </w:r>
      <m:oMath>
        <m:r>
          <w:rPr>
            <w:rFonts w:ascii="Cambria Math" w:hAnsi="Cambria Math"/>
          </w:rPr>
          <m:t>m</m:t>
        </m:r>
        <m:r>
          <m:rPr>
            <m:sty m:val="p"/>
          </m:rPr>
          <w:rPr>
            <w:rFonts w:ascii="Cambria Math" w:hAnsi="Cambria Math"/>
          </w:rPr>
          <m:t>=</m:t>
        </m:r>
        <m:r>
          <w:rPr>
            <w:rFonts w:ascii="Cambria Math" w:hAnsi="Cambria Math"/>
          </w:rPr>
          <m:t>2</m:t>
        </m:r>
      </m:oMath>
      <w:r>
        <w:t xml:space="preserve"> </w:t>
      </w:r>
    </w:p>
    <w:p w14:paraId="1DEC5B9D" w14:textId="7377DEFD" w:rsidR="00FB2FAF" w:rsidRDefault="00253B21">
      <w:r>
        <w:t xml:space="preserve">- </w:t>
      </w:r>
      <m:oMath>
        <m:r>
          <w:rPr>
            <w:rFonts w:ascii="Cambria Math" w:hAnsi="Cambria Math"/>
          </w:rPr>
          <m:t>c</m:t>
        </m:r>
      </m:oMath>
      <w:r>
        <w:t xml:space="preserve">: jumlah kluster - </w:t>
      </w:r>
      <m:oMath>
        <m:r>
          <w:rPr>
            <w:rFonts w:ascii="Cambria Math" w:hAnsi="Cambria Math"/>
          </w:rPr>
          <m:t>n</m:t>
        </m:r>
      </m:oMath>
      <w:r>
        <w:t>: jumlah data</w:t>
      </w:r>
    </w:p>
    <w:p w14:paraId="58B2967B" w14:textId="77777777" w:rsidR="0040364C" w:rsidRDefault="0040364C"/>
    <w:p w14:paraId="0F836A08" w14:textId="77777777" w:rsidR="00FB2FAF" w:rsidRDefault="00253B21">
      <w:r>
        <w:t xml:space="preserve">Tujuan: Minimalkan nilai fungsi </w:t>
      </w:r>
      <m:oMath>
        <m:r>
          <w:rPr>
            <w:rFonts w:ascii="Cambria Math" w:hAnsi="Cambria Math"/>
          </w:rPr>
          <m:t>J</m:t>
        </m:r>
      </m:oMath>
      <w:r>
        <w:t xml:space="preserve"> → cari nilai </w:t>
      </w:r>
      <m:oMath>
        <m:r>
          <w:rPr>
            <w:rFonts w:ascii="Cambria Math" w:hAnsi="Cambria Math"/>
          </w:rPr>
          <m:t>U</m:t>
        </m:r>
      </m:oMath>
      <w:r>
        <w:t xml:space="preserve"> dan </w:t>
      </w:r>
      <m:oMath>
        <m:r>
          <w:rPr>
            <w:rFonts w:ascii="Cambria Math" w:hAnsi="Cambria Math"/>
          </w:rPr>
          <m:t>V</m:t>
        </m:r>
      </m:oMath>
      <w:r>
        <w:t xml:space="preserve"> yang optimal.</w:t>
      </w:r>
    </w:p>
    <w:p w14:paraId="3F878022" w14:textId="77777777" w:rsidR="00FB2FAF" w:rsidRDefault="00253B21">
      <w:r>
        <w:pict w14:anchorId="7A43589D">
          <v:rect id="_x0000_i1028" style="width:0;height:1.5pt" o:hralign="center" o:hrstd="t" o:hr="t"/>
        </w:pict>
      </w:r>
    </w:p>
    <w:p w14:paraId="4C4B8047" w14:textId="464AA232" w:rsidR="00FB2FAF" w:rsidRDefault="00253B21">
      <w:pPr>
        <w:pStyle w:val="Heading3"/>
      </w:pPr>
      <w:bookmarkStart w:id="5" w:name="algoritma-fcm"/>
      <w:bookmarkEnd w:id="4"/>
      <w:r>
        <w:t>2.4 Algoritma FCM</w:t>
      </w:r>
    </w:p>
    <w:p w14:paraId="0784FB2A" w14:textId="77777777" w:rsidR="00FB2FAF" w:rsidRDefault="00253B21">
      <w:pPr>
        <w:numPr>
          <w:ilvl w:val="0"/>
          <w:numId w:val="25"/>
        </w:numPr>
      </w:pPr>
      <w:r>
        <w:rPr>
          <w:b/>
          <w:bCs/>
        </w:rPr>
        <w:t>Inisialisasi</w:t>
      </w:r>
    </w:p>
    <w:p w14:paraId="13A425CB" w14:textId="77777777" w:rsidR="00FB2FAF" w:rsidRDefault="00253B21">
      <w:pPr>
        <w:numPr>
          <w:ilvl w:val="1"/>
          <w:numId w:val="26"/>
        </w:numPr>
      </w:pPr>
      <w:r>
        <w:t xml:space="preserve">Pilih jumlah kluster </w:t>
      </w:r>
      <m:oMath>
        <m:r>
          <w:rPr>
            <w:rFonts w:ascii="Cambria Math" w:hAnsi="Cambria Math"/>
          </w:rPr>
          <m:t>c</m:t>
        </m:r>
      </m:oMath>
    </w:p>
    <w:p w14:paraId="1B4AA4AE" w14:textId="77777777" w:rsidR="00FB2FAF" w:rsidRDefault="00253B21">
      <w:pPr>
        <w:numPr>
          <w:ilvl w:val="1"/>
          <w:numId w:val="26"/>
        </w:numPr>
      </w:pPr>
      <w:r>
        <w:t xml:space="preserve">Pilih nilai fuzzifier </w:t>
      </w:r>
      <m:oMath>
        <m:r>
          <w:rPr>
            <w:rFonts w:ascii="Cambria Math" w:hAnsi="Cambria Math"/>
          </w:rPr>
          <m:t>m</m:t>
        </m:r>
      </m:oMath>
    </w:p>
    <w:p w14:paraId="199C6913" w14:textId="77777777" w:rsidR="00FB2FAF" w:rsidRDefault="00253B21">
      <w:pPr>
        <w:numPr>
          <w:ilvl w:val="1"/>
          <w:numId w:val="26"/>
        </w:numPr>
      </w:pPr>
      <w:r>
        <w:t xml:space="preserve">Inisialisasi matriks keanggotaan awal </w:t>
      </w: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0</m:t>
                </m:r>
              </m:e>
            </m:d>
          </m:sup>
        </m:sSup>
      </m:oMath>
      <w:r>
        <w:t xml:space="preserve"> secara acak, dengan syarat:</w:t>
      </w:r>
    </w:p>
    <w:p w14:paraId="2077CAC8" w14:textId="77777777" w:rsidR="00FB2FAF" w:rsidRDefault="00253B21">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u</m:t>
                  </m:r>
                </m:e>
                <m:sub>
                  <m:r>
                    <w:rPr>
                      <w:rFonts w:ascii="Cambria Math" w:hAnsi="Cambria Math"/>
                    </w:rPr>
                    <m:t>ik</m:t>
                  </m:r>
                </m:sub>
              </m:sSub>
            </m:e>
          </m:nary>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k</m:t>
          </m:r>
        </m:oMath>
      </m:oMathPara>
    </w:p>
    <w:p w14:paraId="2EAB1C12" w14:textId="77777777" w:rsidR="00FB2FAF" w:rsidRDefault="00253B21">
      <w:pPr>
        <w:numPr>
          <w:ilvl w:val="0"/>
          <w:numId w:val="25"/>
        </w:numPr>
      </w:pPr>
      <w:r>
        <w:rPr>
          <w:b/>
          <w:bCs/>
        </w:rPr>
        <w:t xml:space="preserve">Hitung pusat kluster </w:t>
      </w:r>
      <m:oMath>
        <m:r>
          <w:rPr>
            <w:rFonts w:ascii="Cambria Math" w:hAnsi="Cambria Math"/>
          </w:rPr>
          <m:t>V</m:t>
        </m:r>
      </m:oMath>
    </w:p>
    <w:p w14:paraId="7560A7F7"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ik</m:t>
                      </m:r>
                    </m:sub>
                    <m:sup>
                      <m:r>
                        <w:rPr>
                          <w:rFonts w:ascii="Cambria Math" w:hAnsi="Cambria Math"/>
                        </w:rPr>
                        <m:t>m</m:t>
                      </m:r>
                    </m:sup>
                  </m:sSubSup>
                </m:e>
              </m:nary>
              <m:sSub>
                <m:sSubPr>
                  <m:ctrlPr>
                    <w:rPr>
                      <w:rFonts w:ascii="Cambria Math" w:hAnsi="Cambria Math"/>
                    </w:rPr>
                  </m:ctrlPr>
                </m:sSubPr>
                <m:e>
                  <m:r>
                    <w:rPr>
                      <w:rFonts w:ascii="Cambria Math" w:hAnsi="Cambria Math"/>
                    </w:rPr>
                    <m:t>x</m:t>
                  </m:r>
                </m:e>
                <m:sub>
                  <m:r>
                    <w:rPr>
                      <w:rFonts w:ascii="Cambria Math" w:hAnsi="Cambria Math"/>
                    </w:rPr>
                    <m:t>k</m:t>
                  </m:r>
                </m:sub>
              </m:sSub>
            </m:num>
            <m:den>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ik</m:t>
                      </m:r>
                    </m:sub>
                    <m:sup>
                      <m:r>
                        <w:rPr>
                          <w:rFonts w:ascii="Cambria Math" w:hAnsi="Cambria Math"/>
                        </w:rPr>
                        <m:t>m</m:t>
                      </m:r>
                    </m:sup>
                  </m:sSubSup>
                </m:e>
              </m:nary>
            </m:den>
          </m:f>
        </m:oMath>
      </m:oMathPara>
    </w:p>
    <w:p w14:paraId="1818AF3C" w14:textId="77777777" w:rsidR="00FB2FAF" w:rsidRDefault="00253B21">
      <w:pPr>
        <w:numPr>
          <w:ilvl w:val="0"/>
          <w:numId w:val="25"/>
        </w:numPr>
      </w:pPr>
      <w:r>
        <w:rPr>
          <w:b/>
          <w:bCs/>
        </w:rPr>
        <w:lastRenderedPageBreak/>
        <w:t xml:space="preserve">Update derajat keanggotaan </w:t>
      </w:r>
      <m:oMath>
        <m:r>
          <w:rPr>
            <w:rFonts w:ascii="Cambria Math" w:hAnsi="Cambria Math"/>
          </w:rPr>
          <m:t>U</m:t>
        </m:r>
      </m:oMath>
    </w:p>
    <w:p w14:paraId="0607580F" w14:textId="77777777" w:rsidR="00FB2FAF" w:rsidRDefault="00253B21">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ik</m:t>
              </m:r>
            </m:sub>
          </m:sSub>
          <m:r>
            <m:rPr>
              <m:sty m:val="p"/>
            </m:rP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den>
                          </m:f>
                        </m:e>
                      </m:d>
                    </m:e>
                    <m:sup>
                      <m:f>
                        <m:fPr>
                          <m:ctrlPr>
                            <w:rPr>
                              <w:rFonts w:ascii="Cambria Math" w:hAnsi="Cambria Math"/>
                            </w:rPr>
                          </m:ctrlPr>
                        </m:fPr>
                        <m:num>
                          <m:r>
                            <w:rPr>
                              <w:rFonts w:ascii="Cambria Math" w:hAnsi="Cambria Math"/>
                            </w:rPr>
                            <m:t>2</m:t>
                          </m:r>
                        </m:num>
                        <m:den>
                          <m:r>
                            <w:rPr>
                              <w:rFonts w:ascii="Cambria Math" w:hAnsi="Cambria Math"/>
                            </w:rPr>
                            <m:t>m</m:t>
                          </m:r>
                          <m:r>
                            <m:rPr>
                              <m:sty m:val="p"/>
                            </m:rPr>
                            <w:rPr>
                              <w:rFonts w:ascii="Cambria Math" w:hAnsi="Cambria Math"/>
                            </w:rPr>
                            <m:t>-</m:t>
                          </m:r>
                          <m:r>
                            <w:rPr>
                              <w:rFonts w:ascii="Cambria Math" w:hAnsi="Cambria Math"/>
                            </w:rPr>
                            <m:t>1</m:t>
                          </m:r>
                        </m:den>
                      </m:f>
                    </m:sup>
                  </m:sSup>
                </m:e>
              </m:nary>
            </m:den>
          </m:f>
        </m:oMath>
      </m:oMathPara>
    </w:p>
    <w:p w14:paraId="62C9E0F5" w14:textId="77777777" w:rsidR="00FB2FAF" w:rsidRDefault="00253B21">
      <w:pPr>
        <w:numPr>
          <w:ilvl w:val="0"/>
          <w:numId w:val="25"/>
        </w:numPr>
      </w:pPr>
      <w:r>
        <w:rPr>
          <w:b/>
          <w:bCs/>
        </w:rPr>
        <w:t>Cek konvergensi</w:t>
      </w:r>
    </w:p>
    <w:p w14:paraId="75C808F8" w14:textId="77777777" w:rsidR="00FB2FAF" w:rsidRDefault="00253B21">
      <w:pPr>
        <w:numPr>
          <w:ilvl w:val="1"/>
          <w:numId w:val="27"/>
        </w:numPr>
      </w:pPr>
      <w:r>
        <w:t>Hitung selisih antara matriks keanggotaan sebelum dan sesudah update.</w:t>
      </w:r>
    </w:p>
    <w:p w14:paraId="160CF680" w14:textId="77777777" w:rsidR="00FB2FAF" w:rsidRDefault="00253B21">
      <w:pPr>
        <w:numPr>
          <w:ilvl w:val="1"/>
          <w:numId w:val="27"/>
        </w:numPr>
      </w:pPr>
      <w:r>
        <w:t>Jika perubahan &lt; toleransi (</w:t>
      </w:r>
      <m:oMath>
        <m:r>
          <w:rPr>
            <w:rFonts w:ascii="Cambria Math" w:hAnsi="Cambria Math"/>
          </w:rPr>
          <m:t>ϵ</m:t>
        </m:r>
      </m:oMath>
      <w:r>
        <w:t>), hentikan proses.</w:t>
      </w:r>
    </w:p>
    <w:p w14:paraId="0A594F44" w14:textId="77777777" w:rsidR="00FB2FAF" w:rsidRDefault="00253B21">
      <w:pPr>
        <w:numPr>
          <w:ilvl w:val="0"/>
          <w:numId w:val="25"/>
        </w:numPr>
      </w:pPr>
      <w:r>
        <w:rPr>
          <w:b/>
          <w:bCs/>
        </w:rPr>
        <w:t>Iterasi ulang</w:t>
      </w:r>
    </w:p>
    <w:p w14:paraId="1F42911D" w14:textId="77777777" w:rsidR="00FB2FAF" w:rsidRDefault="00253B21">
      <w:pPr>
        <w:numPr>
          <w:ilvl w:val="1"/>
          <w:numId w:val="28"/>
        </w:numPr>
      </w:pPr>
      <w:r>
        <w:t>Kembali ke langkah 2 sampai algoritma konvergen.</w:t>
      </w:r>
    </w:p>
    <w:p w14:paraId="57C5BBDB" w14:textId="77777777" w:rsidR="00FB2FAF" w:rsidRDefault="00253B21">
      <w:pPr>
        <w:numPr>
          <w:ilvl w:val="0"/>
          <w:numId w:val="25"/>
        </w:numPr>
      </w:pPr>
      <w:r>
        <w:rPr>
          <w:b/>
          <w:bCs/>
        </w:rPr>
        <w:t>Tentukan kluster akhir</w:t>
      </w:r>
    </w:p>
    <w:p w14:paraId="57C4B4D9" w14:textId="77777777" w:rsidR="00FB2FAF" w:rsidRDefault="00253B21">
      <w:pPr>
        <w:numPr>
          <w:ilvl w:val="1"/>
          <w:numId w:val="29"/>
        </w:numPr>
      </w:pPr>
      <w:r>
        <w:t xml:space="preserve">Untuk setiap data </w:t>
      </w:r>
      <m:oMath>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tentukan kluster utamanya berdasarkan nilai </w:t>
      </w:r>
      <m:oMath>
        <m:sSub>
          <m:sSubPr>
            <m:ctrlPr>
              <w:rPr>
                <w:rFonts w:ascii="Cambria Math" w:hAnsi="Cambria Math"/>
              </w:rPr>
            </m:ctrlPr>
          </m:sSubPr>
          <m:e>
            <m:r>
              <w:rPr>
                <w:rFonts w:ascii="Cambria Math" w:hAnsi="Cambria Math"/>
              </w:rPr>
              <m:t>u</m:t>
            </m:r>
          </m:e>
          <m:sub>
            <m:r>
              <w:rPr>
                <w:rFonts w:ascii="Cambria Math" w:hAnsi="Cambria Math"/>
              </w:rPr>
              <m:t>ik</m:t>
            </m:r>
          </m:sub>
        </m:sSub>
      </m:oMath>
      <w:r>
        <w:t xml:space="preserve"> tertinggi.</w:t>
      </w:r>
    </w:p>
    <w:p w14:paraId="305ABF13" w14:textId="77777777" w:rsidR="00FB2FAF" w:rsidRDefault="00253B21">
      <w:r>
        <w:pict w14:anchorId="04AB7B45">
          <v:rect id="_x0000_i1029" style="width:0;height:1.5pt" o:hralign="center" o:hrstd="t" o:hr="t"/>
        </w:pict>
      </w:r>
    </w:p>
    <w:p w14:paraId="2461185E" w14:textId="1DA30E53" w:rsidR="00FB2FAF" w:rsidRDefault="00253B21">
      <w:pPr>
        <w:pStyle w:val="Heading3"/>
      </w:pPr>
      <w:bookmarkStart w:id="6" w:name="kelebihan-fcm"/>
      <w:bookmarkEnd w:id="5"/>
      <w:r>
        <w:t>2.5 Kelebihan FCM</w:t>
      </w:r>
    </w:p>
    <w:p w14:paraId="3BF0872B" w14:textId="77777777" w:rsidR="00FB2FAF" w:rsidRDefault="00253B21">
      <w:pPr>
        <w:numPr>
          <w:ilvl w:val="0"/>
          <w:numId w:val="30"/>
        </w:numPr>
      </w:pPr>
      <w:r>
        <w:t>Lebih fleksibel daripada K-Means karena mengizinkan keanggotaan parsial.</w:t>
      </w:r>
    </w:p>
    <w:p w14:paraId="157E5F3B" w14:textId="77777777" w:rsidR="00FB2FAF" w:rsidRDefault="00253B21">
      <w:pPr>
        <w:numPr>
          <w:ilvl w:val="0"/>
          <w:numId w:val="30"/>
        </w:numPr>
      </w:pPr>
      <w:r>
        <w:t>Cocok untuk data yang tidak jelas batasnya antar kluster.</w:t>
      </w:r>
    </w:p>
    <w:p w14:paraId="2C180F69" w14:textId="77777777" w:rsidR="00FB2FAF" w:rsidRDefault="00253B21">
      <w:pPr>
        <w:numPr>
          <w:ilvl w:val="0"/>
          <w:numId w:val="30"/>
        </w:numPr>
      </w:pPr>
      <w:r>
        <w:t>Memberikan informasi ketidakpastian tentang keanggotaan kluster.</w:t>
      </w:r>
    </w:p>
    <w:p w14:paraId="3213F2BB" w14:textId="47F13A5B" w:rsidR="00FB2FAF" w:rsidRDefault="00253B21">
      <w:pPr>
        <w:pStyle w:val="Heading3"/>
      </w:pPr>
      <w:bookmarkStart w:id="7" w:name="kekurangan-fcm"/>
      <w:bookmarkEnd w:id="6"/>
      <w:r>
        <w:t>2.6 Kekurangan FCM</w:t>
      </w:r>
    </w:p>
    <w:p w14:paraId="4253C3A1" w14:textId="77777777" w:rsidR="00FB2FAF" w:rsidRDefault="00253B21">
      <w:pPr>
        <w:numPr>
          <w:ilvl w:val="0"/>
          <w:numId w:val="31"/>
        </w:numPr>
      </w:pPr>
      <w:r>
        <w:t>Sensitif terhadap inisialisasi awal.</w:t>
      </w:r>
    </w:p>
    <w:p w14:paraId="2284CD35" w14:textId="77777777" w:rsidR="00FB2FAF" w:rsidRDefault="00253B21">
      <w:pPr>
        <w:numPr>
          <w:ilvl w:val="0"/>
          <w:numId w:val="31"/>
        </w:numPr>
      </w:pPr>
      <w:r>
        <w:t xml:space="preserve">Perlu menentukan jumlah kluster </w:t>
      </w:r>
      <m:oMath>
        <m:r>
          <w:rPr>
            <w:rFonts w:ascii="Cambria Math" w:hAnsi="Cambria Math"/>
          </w:rPr>
          <m:t>c</m:t>
        </m:r>
      </m:oMath>
      <w:r>
        <w:t xml:space="preserve"> secara manual.</w:t>
      </w:r>
    </w:p>
    <w:p w14:paraId="5BC13C4D" w14:textId="77777777" w:rsidR="00FB2FAF" w:rsidRDefault="00253B21">
      <w:pPr>
        <w:numPr>
          <w:ilvl w:val="0"/>
          <w:numId w:val="31"/>
        </w:numPr>
      </w:pPr>
      <w:r>
        <w:t>Komputasi agak lambat untuk dataset besar.</w:t>
      </w:r>
    </w:p>
    <w:p w14:paraId="1F332BD8" w14:textId="77777777" w:rsidR="00FB2FAF" w:rsidRDefault="00253B21">
      <w:pPr>
        <w:numPr>
          <w:ilvl w:val="0"/>
          <w:numId w:val="31"/>
        </w:numPr>
      </w:pPr>
      <w:r>
        <w:t>Hasil bisa berbeda-beda setiap kali running karena inisialisasi acak.</w:t>
      </w:r>
    </w:p>
    <w:p w14:paraId="0925B718" w14:textId="77777777" w:rsidR="00FB2FAF" w:rsidRDefault="00253B21">
      <w:r>
        <w:pict w14:anchorId="41A4BFD6">
          <v:rect id="_x0000_i1030" style="width:0;height:1.5pt" o:hralign="center" o:hrstd="t" o:hr="t"/>
        </w:pict>
      </w:r>
    </w:p>
    <w:p w14:paraId="06EDBAFC" w14:textId="3E7727D2" w:rsidR="00FB2FAF" w:rsidRDefault="00253B21">
      <w:pPr>
        <w:pStyle w:val="Heading3"/>
      </w:pPr>
      <w:bookmarkStart w:id="8" w:name="contoh-aplikasi-fcm"/>
      <w:bookmarkEnd w:id="7"/>
      <w:r>
        <w:lastRenderedPageBreak/>
        <w:t>2.7 Contoh Aplikasi FCM</w:t>
      </w:r>
    </w:p>
    <w:tbl>
      <w:tblPr>
        <w:tblW w:w="5000" w:type="pct"/>
        <w:tblLook w:val="0020" w:firstRow="1" w:lastRow="0" w:firstColumn="0" w:lastColumn="0" w:noHBand="0" w:noVBand="0"/>
      </w:tblPr>
      <w:tblGrid>
        <w:gridCol w:w="1689"/>
        <w:gridCol w:w="4264"/>
      </w:tblGrid>
      <w:tr w:rsidR="00FB2FAF" w14:paraId="29101E87" w14:textId="77777777">
        <w:trPr>
          <w:tblHeader/>
        </w:trPr>
        <w:tc>
          <w:tcPr>
            <w:tcW w:w="0" w:type="auto"/>
          </w:tcPr>
          <w:p w14:paraId="692B0FEA" w14:textId="77777777" w:rsidR="00FB2FAF" w:rsidRDefault="00253B21">
            <w:pPr>
              <w:jc w:val="left"/>
            </w:pPr>
            <w:r>
              <w:t>Bidang</w:t>
            </w:r>
          </w:p>
        </w:tc>
        <w:tc>
          <w:tcPr>
            <w:tcW w:w="0" w:type="auto"/>
          </w:tcPr>
          <w:p w14:paraId="340E70F4" w14:textId="77777777" w:rsidR="00FB2FAF" w:rsidRDefault="00253B21">
            <w:pPr>
              <w:jc w:val="left"/>
            </w:pPr>
            <w:r>
              <w:t>Contoh Penggunaan</w:t>
            </w:r>
          </w:p>
        </w:tc>
      </w:tr>
      <w:tr w:rsidR="00FB2FAF" w14:paraId="01A7C2F5" w14:textId="77777777">
        <w:tc>
          <w:tcPr>
            <w:tcW w:w="0" w:type="auto"/>
          </w:tcPr>
          <w:p w14:paraId="6A6FEB5F" w14:textId="77777777" w:rsidR="00FB2FAF" w:rsidRDefault="00253B21">
            <w:pPr>
              <w:jc w:val="left"/>
            </w:pPr>
            <w:r>
              <w:rPr>
                <w:b/>
                <w:bCs/>
              </w:rPr>
              <w:t>Medis</w:t>
            </w:r>
          </w:p>
        </w:tc>
        <w:tc>
          <w:tcPr>
            <w:tcW w:w="0" w:type="auto"/>
          </w:tcPr>
          <w:p w14:paraId="62A57C8B" w14:textId="1D42EAB9" w:rsidR="00FB2FAF" w:rsidRDefault="00253B21">
            <w:pPr>
              <w:jc w:val="left"/>
            </w:pPr>
            <w:r>
              <w:t xml:space="preserve">Mengelompokkan pasien berdasarkan gejala </w:t>
            </w:r>
          </w:p>
        </w:tc>
      </w:tr>
      <w:tr w:rsidR="00FB2FAF" w14:paraId="0031221B" w14:textId="77777777">
        <w:tc>
          <w:tcPr>
            <w:tcW w:w="0" w:type="auto"/>
          </w:tcPr>
          <w:p w14:paraId="1BEED80B" w14:textId="77777777" w:rsidR="00FB2FAF" w:rsidRDefault="00253B21">
            <w:pPr>
              <w:jc w:val="left"/>
            </w:pPr>
            <w:r>
              <w:rPr>
                <w:b/>
                <w:bCs/>
              </w:rPr>
              <w:t>Pemasaran</w:t>
            </w:r>
          </w:p>
        </w:tc>
        <w:tc>
          <w:tcPr>
            <w:tcW w:w="0" w:type="auto"/>
          </w:tcPr>
          <w:p w14:paraId="34E2E9D3" w14:textId="53E341CE" w:rsidR="00FB2FAF" w:rsidRDefault="00253B21">
            <w:pPr>
              <w:jc w:val="left"/>
            </w:pPr>
            <w:r>
              <w:t xml:space="preserve">Segmentasi pelanggan </w:t>
            </w:r>
          </w:p>
        </w:tc>
      </w:tr>
      <w:tr w:rsidR="00FB2FAF" w14:paraId="77DC9207" w14:textId="77777777">
        <w:tc>
          <w:tcPr>
            <w:tcW w:w="0" w:type="auto"/>
          </w:tcPr>
          <w:p w14:paraId="77F6047D" w14:textId="77777777" w:rsidR="00FB2FAF" w:rsidRDefault="00253B21">
            <w:pPr>
              <w:jc w:val="left"/>
            </w:pPr>
            <w:r>
              <w:rPr>
                <w:b/>
                <w:bCs/>
              </w:rPr>
              <w:t>Image Processing</w:t>
            </w:r>
          </w:p>
        </w:tc>
        <w:tc>
          <w:tcPr>
            <w:tcW w:w="0" w:type="auto"/>
          </w:tcPr>
          <w:p w14:paraId="34172B15" w14:textId="506052FA" w:rsidR="00FB2FAF" w:rsidRDefault="00253B21">
            <w:pPr>
              <w:jc w:val="left"/>
            </w:pPr>
            <w:r>
              <w:t xml:space="preserve">Segmentasi warna/gambar </w:t>
            </w:r>
          </w:p>
        </w:tc>
      </w:tr>
      <w:tr w:rsidR="00FB2FAF" w14:paraId="22B61249" w14:textId="77777777">
        <w:tc>
          <w:tcPr>
            <w:tcW w:w="0" w:type="auto"/>
          </w:tcPr>
          <w:p w14:paraId="63DB08BB" w14:textId="77777777" w:rsidR="00FB2FAF" w:rsidRDefault="00253B21">
            <w:pPr>
              <w:jc w:val="left"/>
            </w:pPr>
            <w:r>
              <w:rPr>
                <w:b/>
                <w:bCs/>
              </w:rPr>
              <w:t>Keuangan</w:t>
            </w:r>
          </w:p>
        </w:tc>
        <w:tc>
          <w:tcPr>
            <w:tcW w:w="0" w:type="auto"/>
          </w:tcPr>
          <w:p w14:paraId="64EAE73E" w14:textId="77777777" w:rsidR="00FB2FAF" w:rsidRDefault="00253B21">
            <w:pPr>
              <w:jc w:val="left"/>
            </w:pPr>
            <w:r>
              <w:t>Analisis risiko investasi yang bersifat tidak pasti</w:t>
            </w:r>
          </w:p>
        </w:tc>
      </w:tr>
      <w:tr w:rsidR="00FB2FAF" w14:paraId="46036853" w14:textId="77777777">
        <w:tc>
          <w:tcPr>
            <w:tcW w:w="0" w:type="auto"/>
          </w:tcPr>
          <w:p w14:paraId="3DE84F6A" w14:textId="77777777" w:rsidR="00FB2FAF" w:rsidRDefault="00253B21">
            <w:pPr>
              <w:jc w:val="left"/>
            </w:pPr>
            <w:r>
              <w:rPr>
                <w:b/>
                <w:bCs/>
              </w:rPr>
              <w:t>Data Mining</w:t>
            </w:r>
          </w:p>
        </w:tc>
        <w:tc>
          <w:tcPr>
            <w:tcW w:w="0" w:type="auto"/>
          </w:tcPr>
          <w:p w14:paraId="143B67A2" w14:textId="77777777" w:rsidR="00FB2FAF" w:rsidRDefault="00253B21">
            <w:pPr>
              <w:jc w:val="left"/>
            </w:pPr>
            <w:r>
              <w:t>Menemukan pola dalam data yang tidak jelas strukturnya</w:t>
            </w:r>
          </w:p>
        </w:tc>
      </w:tr>
    </w:tbl>
    <w:p w14:paraId="0BC61405" w14:textId="77777777" w:rsidR="00FB2FAF" w:rsidRDefault="00253B21">
      <w:r>
        <w:pict w14:anchorId="6860504D">
          <v:rect id="_x0000_i1031" style="width:0;height:1.5pt" o:hralign="center" o:hrstd="t" o:hr="t"/>
        </w:pict>
      </w:r>
    </w:p>
    <w:p w14:paraId="48FAAB74" w14:textId="28126ACB" w:rsidR="00FB2FAF" w:rsidRDefault="00253B21">
      <w:pPr>
        <w:pStyle w:val="Heading3"/>
      </w:pPr>
      <w:bookmarkStart w:id="9" w:name="visualisasi-intuitif"/>
      <w:bookmarkEnd w:id="8"/>
      <w:r>
        <w:t>2.8 Visualisasi Intuitif</w:t>
      </w:r>
    </w:p>
    <w:p w14:paraId="53905E5A" w14:textId="77777777" w:rsidR="00FB2FAF" w:rsidRDefault="00253B21">
      <w:r w:rsidRPr="0038170A">
        <w:rPr>
          <w:highlight w:val="yellow"/>
        </w:rPr>
        <w:t>Bayangkan kamu punya kumpulan titik data di bidang 2D. Dengan FCM, kamu bisa membuat beberapa “pusat tarikan” (kluster), dan setiap titik ditarik oleh semua pusat ini, tapi dengan tingkat tarikan (derajat keanggotaan) yang berbeda-beda.</w:t>
      </w:r>
      <w:bookmarkStart w:id="10" w:name="_GoBack"/>
      <w:bookmarkEnd w:id="10"/>
    </w:p>
    <w:p w14:paraId="64807B09" w14:textId="77777777" w:rsidR="00FB2FAF" w:rsidRDefault="00253B21">
      <w:r>
        <w:pict w14:anchorId="51F598D3">
          <v:rect id="_x0000_i1032" style="width:0;height:1.5pt" o:hralign="center" o:hrstd="t" o:hr="t"/>
        </w:pict>
      </w:r>
    </w:p>
    <w:p w14:paraId="2FFCE807" w14:textId="0AED55E0" w:rsidR="00FB2FAF" w:rsidRDefault="00253B21">
      <w:pPr>
        <w:pStyle w:val="Heading3"/>
      </w:pPr>
      <w:bookmarkStart w:id="11" w:name="implementasi-python"/>
      <w:bookmarkEnd w:id="9"/>
      <w:r>
        <w:t>2.9 Implementasi (Python)</w:t>
      </w:r>
    </w:p>
    <w:p w14:paraId="145E33A1" w14:textId="77777777" w:rsidR="00FB2FAF" w:rsidRDefault="00253B21" w:rsidP="00253B21">
      <w:pPr>
        <w:pStyle w:val="SourceCode"/>
        <w:jc w:val="left"/>
      </w:pPr>
      <w:r>
        <w:rPr>
          <w:rStyle w:val="ImportTok"/>
        </w:rPr>
        <w:t>from</w:t>
      </w:r>
      <w:r>
        <w:rPr>
          <w:rStyle w:val="NormalTok"/>
        </w:rPr>
        <w:t xml:space="preserve"> fcmeans </w:t>
      </w:r>
      <w:r>
        <w:rPr>
          <w:rStyle w:val="ImportTok"/>
        </w:rPr>
        <w:t>import</w:t>
      </w:r>
      <w:r>
        <w:rPr>
          <w:rStyle w:val="NormalTok"/>
        </w:rPr>
        <w:t xml:space="preserve"> FCM</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Data contoh</w:t>
      </w:r>
      <w:r>
        <w:br/>
      </w:r>
      <w:r>
        <w:rPr>
          <w:rStyle w:val="NormalTok"/>
        </w:rPr>
        <w:t xml:space="preserve">X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w:t>
      </w:r>
      <w:r>
        <w:rPr>
          <w:rStyle w:val="DecValTok"/>
        </w:rPr>
        <w:t>2</w:t>
      </w:r>
      <w:r>
        <w:rPr>
          <w:rStyle w:val="NormalTok"/>
        </w:rPr>
        <w:t xml:space="preserve">, </w:t>
      </w:r>
      <w:r>
        <w:rPr>
          <w:rStyle w:val="DecValTok"/>
        </w:rPr>
        <w:t>3</w:t>
      </w:r>
      <w:r>
        <w:rPr>
          <w:rStyle w:val="NormalTok"/>
        </w:rPr>
        <w:t>], [</w:t>
      </w:r>
      <w:r>
        <w:rPr>
          <w:rStyle w:val="DecValTok"/>
        </w:rPr>
        <w:t>3</w:t>
      </w:r>
      <w:r>
        <w:rPr>
          <w:rStyle w:val="NormalTok"/>
        </w:rPr>
        <w:t xml:space="preserve">, </w:t>
      </w:r>
      <w:r>
        <w:rPr>
          <w:rStyle w:val="DecValTok"/>
        </w:rPr>
        <w:t>4</w:t>
      </w:r>
      <w:r>
        <w:rPr>
          <w:rStyle w:val="NormalTok"/>
        </w:rPr>
        <w:t>], [</w:t>
      </w:r>
      <w:r>
        <w:rPr>
          <w:rStyle w:val="DecValTok"/>
        </w:rPr>
        <w:t>8</w:t>
      </w:r>
      <w:r>
        <w:rPr>
          <w:rStyle w:val="NormalTok"/>
        </w:rPr>
        <w:t xml:space="preserve">, </w:t>
      </w:r>
      <w:r>
        <w:rPr>
          <w:rStyle w:val="DecValTok"/>
        </w:rPr>
        <w:t>9</w:t>
      </w:r>
      <w:r>
        <w:rPr>
          <w:rStyle w:val="NormalTok"/>
        </w:rPr>
        <w:t>], [</w:t>
      </w:r>
      <w:r>
        <w:rPr>
          <w:rStyle w:val="DecValTok"/>
        </w:rPr>
        <w:t>9</w:t>
      </w:r>
      <w:r>
        <w:rPr>
          <w:rStyle w:val="NormalTok"/>
        </w:rPr>
        <w:t xml:space="preserve">, </w:t>
      </w:r>
      <w:r>
        <w:rPr>
          <w:rStyle w:val="DecValTok"/>
        </w:rPr>
        <w:t>10</w:t>
      </w:r>
      <w:r>
        <w:rPr>
          <w:rStyle w:val="NormalTok"/>
        </w:rPr>
        <w:t>]])</w:t>
      </w:r>
      <w:r>
        <w:br/>
      </w:r>
      <w:r>
        <w:br/>
      </w:r>
      <w:r>
        <w:rPr>
          <w:rStyle w:val="CommentTok"/>
        </w:rPr>
        <w:t># Buat model FCM</w:t>
      </w:r>
      <w:r>
        <w:br/>
      </w:r>
      <w:r>
        <w:rPr>
          <w:rStyle w:val="NormalTok"/>
        </w:rPr>
        <w:t xml:space="preserve">fcm </w:t>
      </w:r>
      <w:r>
        <w:rPr>
          <w:rStyle w:val="OperatorTok"/>
        </w:rPr>
        <w:t>=</w:t>
      </w:r>
      <w:r>
        <w:rPr>
          <w:rStyle w:val="NormalTok"/>
        </w:rPr>
        <w:t xml:space="preserve"> FCM(n_clusters</w:t>
      </w:r>
      <w:r>
        <w:rPr>
          <w:rStyle w:val="OperatorTok"/>
        </w:rPr>
        <w:t>=</w:t>
      </w:r>
      <w:r>
        <w:rPr>
          <w:rStyle w:val="DecValTok"/>
        </w:rPr>
        <w:t>2</w:t>
      </w:r>
      <w:r>
        <w:rPr>
          <w:rStyle w:val="NormalTok"/>
        </w:rPr>
        <w:t>)</w:t>
      </w:r>
      <w:r>
        <w:br/>
      </w:r>
      <w:r>
        <w:rPr>
          <w:rStyle w:val="NormalTok"/>
        </w:rPr>
        <w:t>fcm.fit(X)</w:t>
      </w:r>
      <w:r>
        <w:br/>
      </w:r>
      <w:r>
        <w:br/>
      </w:r>
      <w:r>
        <w:rPr>
          <w:rStyle w:val="CommentTok"/>
        </w:rPr>
        <w:lastRenderedPageBreak/>
        <w:t># Hasil</w:t>
      </w:r>
      <w:r>
        <w:br/>
      </w:r>
      <w:r>
        <w:rPr>
          <w:rStyle w:val="NormalTok"/>
        </w:rPr>
        <w:t xml:space="preserve">centers </w:t>
      </w:r>
      <w:r>
        <w:rPr>
          <w:rStyle w:val="OperatorTok"/>
        </w:rPr>
        <w:t>=</w:t>
      </w:r>
      <w:r>
        <w:rPr>
          <w:rStyle w:val="NormalTok"/>
        </w:rPr>
        <w:t xml:space="preserve"> fcm.centers</w:t>
      </w:r>
      <w:r>
        <w:br/>
      </w:r>
      <w:r>
        <w:rPr>
          <w:rStyle w:val="NormalTok"/>
        </w:rPr>
        <w:t xml:space="preserve">labels </w:t>
      </w:r>
      <w:r>
        <w:rPr>
          <w:rStyle w:val="OperatorTok"/>
        </w:rPr>
        <w:t>=</w:t>
      </w:r>
      <w:r>
        <w:rPr>
          <w:rStyle w:val="NormalTok"/>
        </w:rPr>
        <w:t xml:space="preserve"> fcm.predict(X)</w:t>
      </w:r>
      <w:r>
        <w:br/>
      </w:r>
      <w:r>
        <w:rPr>
          <w:rStyle w:val="NormalTok"/>
        </w:rPr>
        <w:t xml:space="preserve">membership </w:t>
      </w:r>
      <w:r>
        <w:rPr>
          <w:rStyle w:val="OperatorTok"/>
        </w:rPr>
        <w:t>=</w:t>
      </w:r>
      <w:r>
        <w:rPr>
          <w:rStyle w:val="NormalTok"/>
        </w:rPr>
        <w:t xml:space="preserve"> fcm.u  </w:t>
      </w:r>
      <w:r>
        <w:rPr>
          <w:rStyle w:val="CommentTok"/>
        </w:rPr>
        <w:t># Matriks derajat keanggotaan</w:t>
      </w:r>
    </w:p>
    <w:p w14:paraId="7CEF6E38" w14:textId="77777777" w:rsidR="00FB2FAF" w:rsidRDefault="00253B21">
      <w:r>
        <w:pict w14:anchorId="55F4C459">
          <v:rect id="_x0000_i1033" style="width:0;height:1.5pt" o:hralign="center" o:hrstd="t" o:hr="t"/>
        </w:pict>
      </w:r>
    </w:p>
    <w:p w14:paraId="0864462B" w14:textId="0FAE7390" w:rsidR="00FB2FAF" w:rsidRDefault="00253B21">
      <w:pPr>
        <w:pStyle w:val="Heading3"/>
      </w:pPr>
      <w:bookmarkStart w:id="12" w:name="referensi"/>
      <w:bookmarkEnd w:id="11"/>
      <w:r>
        <w:t>2.10 Referensi</w:t>
      </w:r>
    </w:p>
    <w:p w14:paraId="09E4A1C9" w14:textId="329403DA" w:rsidR="00FB2FAF" w:rsidRDefault="00253B21">
      <w:pPr>
        <w:numPr>
          <w:ilvl w:val="0"/>
          <w:numId w:val="32"/>
        </w:numPr>
      </w:pPr>
      <w:r>
        <w:t xml:space="preserve">Bezdek, J.C., Ehrlich, R., &amp; Full, W. (1984). </w:t>
      </w:r>
      <w:r>
        <w:rPr>
          <w:b/>
          <w:bCs/>
        </w:rPr>
        <w:t>FCM: The Fuzzy C-Means Clustering Algorithm</w:t>
      </w:r>
      <w:r>
        <w:t>. Pattern Recognition Letters.</w:t>
      </w:r>
    </w:p>
    <w:p w14:paraId="73647FEF" w14:textId="3E32C3DF" w:rsidR="00253B21" w:rsidRPr="00253B21" w:rsidRDefault="00253B21" w:rsidP="00253B21">
      <w:pPr>
        <w:rPr>
          <w:b/>
          <w:bCs/>
          <w:lang w:val="en-US"/>
        </w:rPr>
      </w:pPr>
      <w:r w:rsidRPr="00253B21">
        <w:rPr>
          <w:b/>
          <w:bCs/>
          <w:lang w:val="en-US"/>
        </w:rPr>
        <w:t>Contoh</w:t>
      </w:r>
    </w:p>
    <w:p w14:paraId="231F5E68" w14:textId="3C9106F2" w:rsidR="00FB2FAF" w:rsidRDefault="00253B21">
      <w:pPr>
        <w:pStyle w:val="Heading4"/>
      </w:pPr>
      <w:bookmarkStart w:id="13" w:name="dataset"/>
      <w:r>
        <w:t>Dataset:</w:t>
      </w:r>
    </w:p>
    <w:p w14:paraId="05759314" w14:textId="77777777" w:rsidR="00FB2FAF" w:rsidRDefault="00253B21" w:rsidP="00253B21">
      <w:pPr>
        <w:pStyle w:val="SourceCode"/>
        <w:jc w:val="left"/>
      </w:pPr>
      <w:r>
        <w:rPr>
          <w:rStyle w:val="NormalTok"/>
        </w:rPr>
        <w:t xml:space="preserve">X </w:t>
      </w:r>
      <w:r>
        <w:rPr>
          <w:rStyle w:val="OperatorTok"/>
        </w:rPr>
        <w:t>=</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ecValTok"/>
        </w:rPr>
        <w:t>8</w:t>
      </w:r>
      <w:r>
        <w:rPr>
          <w:rStyle w:val="NormalTok"/>
        </w:rPr>
        <w:t xml:space="preserve">, </w:t>
      </w:r>
      <w:r>
        <w:rPr>
          <w:rStyle w:val="DecValTok"/>
        </w:rPr>
        <w:t>9</w:t>
      </w:r>
      <w:r>
        <w:rPr>
          <w:rStyle w:val="NormalTok"/>
        </w:rPr>
        <w:t>],</w:t>
      </w:r>
      <w:r>
        <w:br/>
      </w:r>
      <w:r>
        <w:rPr>
          <w:rStyle w:val="NormalTok"/>
        </w:rPr>
        <w:t xml:space="preserve">    [</w:t>
      </w:r>
      <w:r>
        <w:rPr>
          <w:rStyle w:val="DecValTok"/>
        </w:rPr>
        <w:t>9</w:t>
      </w:r>
      <w:r>
        <w:rPr>
          <w:rStyle w:val="NormalTok"/>
        </w:rPr>
        <w:t xml:space="preserve">, </w:t>
      </w:r>
      <w:r>
        <w:rPr>
          <w:rStyle w:val="DecValTok"/>
        </w:rPr>
        <w:t>10</w:t>
      </w:r>
      <w:r>
        <w:rPr>
          <w:rStyle w:val="NormalTok"/>
        </w:rPr>
        <w:t>]</w:t>
      </w:r>
      <w:r>
        <w:br/>
      </w:r>
      <w:r>
        <w:rPr>
          <w:rStyle w:val="NormalTok"/>
        </w:rPr>
        <w:t>]</w:t>
      </w:r>
    </w:p>
    <w:p w14:paraId="0A980AD6" w14:textId="77777777" w:rsidR="00FB2FAF" w:rsidRDefault="00253B21">
      <w:pPr>
        <w:numPr>
          <w:ilvl w:val="0"/>
          <w:numId w:val="33"/>
        </w:numPr>
      </w:pPr>
      <w:r>
        <w:t xml:space="preserve">Jumlah data: </w:t>
      </w:r>
      <m:oMath>
        <m:r>
          <w:rPr>
            <w:rFonts w:ascii="Cambria Math" w:hAnsi="Cambria Math"/>
          </w:rPr>
          <m:t>n</m:t>
        </m:r>
        <m:r>
          <m:rPr>
            <m:sty m:val="p"/>
          </m:rPr>
          <w:rPr>
            <w:rFonts w:ascii="Cambria Math" w:hAnsi="Cambria Math"/>
          </w:rPr>
          <m:t>=</m:t>
        </m:r>
        <m:r>
          <w:rPr>
            <w:rFonts w:ascii="Cambria Math" w:hAnsi="Cambria Math"/>
          </w:rPr>
          <m:t>5</m:t>
        </m:r>
      </m:oMath>
    </w:p>
    <w:p w14:paraId="05E4596F" w14:textId="77777777" w:rsidR="00FB2FAF" w:rsidRDefault="00253B21">
      <w:pPr>
        <w:numPr>
          <w:ilvl w:val="0"/>
          <w:numId w:val="33"/>
        </w:numPr>
      </w:pPr>
      <w:r>
        <w:t>Dimensi fitur: 2</w:t>
      </w:r>
    </w:p>
    <w:p w14:paraId="2447B8D0" w14:textId="77777777" w:rsidR="00FB2FAF" w:rsidRDefault="00253B21">
      <w:pPr>
        <w:numPr>
          <w:ilvl w:val="0"/>
          <w:numId w:val="33"/>
        </w:numPr>
      </w:pPr>
      <w:r>
        <w:t xml:space="preserve">Jumlah kluster: </w:t>
      </w:r>
      <m:oMath>
        <m:r>
          <w:rPr>
            <w:rFonts w:ascii="Cambria Math" w:hAnsi="Cambria Math"/>
          </w:rPr>
          <m:t>c</m:t>
        </m:r>
        <m:r>
          <m:rPr>
            <m:sty m:val="p"/>
          </m:rPr>
          <w:rPr>
            <w:rFonts w:ascii="Cambria Math" w:hAnsi="Cambria Math"/>
          </w:rPr>
          <m:t>=</m:t>
        </m:r>
        <m:r>
          <w:rPr>
            <w:rFonts w:ascii="Cambria Math" w:hAnsi="Cambria Math"/>
          </w:rPr>
          <m:t>2</m:t>
        </m:r>
      </m:oMath>
    </w:p>
    <w:p w14:paraId="6E89D3F5" w14:textId="77777777" w:rsidR="00FB2FAF" w:rsidRDefault="00253B21">
      <w:pPr>
        <w:numPr>
          <w:ilvl w:val="0"/>
          <w:numId w:val="33"/>
        </w:numPr>
      </w:pPr>
      <w:r>
        <w:t xml:space="preserve">Eksponen fuzziness: </w:t>
      </w:r>
      <m:oMath>
        <m:r>
          <w:rPr>
            <w:rFonts w:ascii="Cambria Math" w:hAnsi="Cambria Math"/>
          </w:rPr>
          <m:t>m</m:t>
        </m:r>
        <m:r>
          <m:rPr>
            <m:sty m:val="p"/>
          </m:rPr>
          <w:rPr>
            <w:rFonts w:ascii="Cambria Math" w:hAnsi="Cambria Math"/>
          </w:rPr>
          <m:t>=</m:t>
        </m:r>
        <m:r>
          <w:rPr>
            <w:rFonts w:ascii="Cambria Math" w:hAnsi="Cambria Math"/>
          </w:rPr>
          <m:t>2</m:t>
        </m:r>
      </m:oMath>
    </w:p>
    <w:p w14:paraId="38955A63" w14:textId="77777777" w:rsidR="00FB2FAF" w:rsidRDefault="00253B21">
      <w:pPr>
        <w:numPr>
          <w:ilvl w:val="0"/>
          <w:numId w:val="33"/>
        </w:numPr>
      </w:pPr>
      <w:r>
        <w:t xml:space="preserve">Toleransi konvergensi: </w:t>
      </w:r>
      <m:oMath>
        <m:r>
          <w:rPr>
            <w:rFonts w:ascii="Cambria Math" w:hAnsi="Cambria Math"/>
          </w:rPr>
          <m:t>ϵ</m:t>
        </m:r>
        <m:r>
          <m:rPr>
            <m:sty m:val="p"/>
          </m:rPr>
          <w:rPr>
            <w:rFonts w:ascii="Cambria Math" w:hAnsi="Cambria Math"/>
          </w:rPr>
          <m:t>=</m:t>
        </m:r>
        <m:r>
          <w:rPr>
            <w:rFonts w:ascii="Cambria Math" w:hAnsi="Cambria Math"/>
          </w:rPr>
          <m:t>0.01</m:t>
        </m:r>
      </m:oMath>
    </w:p>
    <w:p w14:paraId="54B94F85" w14:textId="77777777" w:rsidR="00FB2FAF" w:rsidRDefault="00253B21">
      <w:r>
        <w:pict w14:anchorId="2A1D612D">
          <v:rect id="_x0000_i1034" style="width:0;height:1.5pt" o:hralign="center" o:hrstd="t" o:hr="t"/>
        </w:pict>
      </w:r>
    </w:p>
    <w:p w14:paraId="642C8D10" w14:textId="22C44FF4" w:rsidR="00FB2FAF" w:rsidRDefault="00253B21">
      <w:pPr>
        <w:pStyle w:val="Heading4"/>
      </w:pPr>
      <w:bookmarkStart w:id="14" w:name="Xe2f5423453e4618d8c463c8130c872a13e8a401"/>
      <w:bookmarkEnd w:id="13"/>
      <w:r>
        <w:t xml:space="preserve">Langkah 1: Inisialisasi Matriks Derajat Keanggotaan </w:t>
      </w:r>
      <w:r>
        <w:lastRenderedPageBreak/>
        <w:t>Awal</w:t>
      </w:r>
    </w:p>
    <w:p w14:paraId="1C2C804C" w14:textId="77777777" w:rsidR="00FB2FAF" w:rsidRDefault="00253B21">
      <m:oMathPara>
        <m:oMathParaPr>
          <m:jc m:val="center"/>
        </m:oMathParaP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0</m:t>
                  </m:r>
                </m:e>
              </m:d>
            </m:sup>
          </m:sSup>
          <m:r>
            <m:rPr>
              <m:sty m:val="p"/>
            </m:rP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0.8</m:t>
                    </m:r>
                  </m:e>
                  <m:e>
                    <m:r>
                      <w:rPr>
                        <w:rFonts w:ascii="Cambria Math" w:hAnsi="Cambria Math"/>
                      </w:rPr>
                      <m:t>0.7</m:t>
                    </m:r>
                  </m:e>
                  <m:e>
                    <m:r>
                      <w:rPr>
                        <w:rFonts w:ascii="Cambria Math" w:hAnsi="Cambria Math"/>
                      </w:rPr>
                      <m:t>0.6</m:t>
                    </m:r>
                  </m:e>
                  <m:e>
                    <m:r>
                      <w:rPr>
                        <w:rFonts w:ascii="Cambria Math" w:hAnsi="Cambria Math"/>
                      </w:rPr>
                      <m:t>0.3</m:t>
                    </m:r>
                  </m:e>
                  <m:e>
                    <m:r>
                      <w:rPr>
                        <w:rFonts w:ascii="Cambria Math" w:hAnsi="Cambria Math"/>
                      </w:rPr>
                      <m:t>0.2</m:t>
                    </m:r>
                  </m:e>
                </m:mr>
                <m:mr>
                  <m:e>
                    <m:r>
                      <w:rPr>
                        <w:rFonts w:ascii="Cambria Math" w:hAnsi="Cambria Math"/>
                      </w:rPr>
                      <m:t>0.2</m:t>
                    </m:r>
                  </m:e>
                  <m:e>
                    <m:r>
                      <w:rPr>
                        <w:rFonts w:ascii="Cambria Math" w:hAnsi="Cambria Math"/>
                      </w:rPr>
                      <m:t>0.3</m:t>
                    </m:r>
                  </m:e>
                  <m:e>
                    <m:r>
                      <w:rPr>
                        <w:rFonts w:ascii="Cambria Math" w:hAnsi="Cambria Math"/>
                      </w:rPr>
                      <m:t>0.4</m:t>
                    </m:r>
                  </m:e>
                  <m:e>
                    <m:r>
                      <w:rPr>
                        <w:rFonts w:ascii="Cambria Math" w:hAnsi="Cambria Math"/>
                      </w:rPr>
                      <m:t>0.7</m:t>
                    </m:r>
                  </m:e>
                  <m:e>
                    <m:r>
                      <w:rPr>
                        <w:rFonts w:ascii="Cambria Math" w:hAnsi="Cambria Math"/>
                      </w:rPr>
                      <m:t>0.8</m:t>
                    </m:r>
                  </m:e>
                </m:mr>
              </m:m>
            </m:e>
          </m:d>
        </m:oMath>
      </m:oMathPara>
    </w:p>
    <w:p w14:paraId="7242A325" w14:textId="77777777" w:rsidR="00FB2FAF" w:rsidRDefault="00253B21" w:rsidP="0040364C">
      <w:pPr>
        <w:jc w:val="left"/>
      </w:pPr>
      <w:r>
        <w:t>Baris 1 = derajat keanggotaan terhadap kluster 1</w:t>
      </w:r>
      <w:r>
        <w:br/>
        <w:t>Baris 2 = derajat keanggotaan terhadap kluster 2</w:t>
      </w:r>
    </w:p>
    <w:p w14:paraId="0179C3D9" w14:textId="77777777" w:rsidR="00FB2FAF" w:rsidRDefault="00253B21">
      <w:r>
        <w:pict w14:anchorId="4425C2D4">
          <v:rect id="_x0000_i1035" style="width:0;height:1.5pt" o:hralign="center" o:hrstd="t" o:hr="t"/>
        </w:pict>
      </w:r>
    </w:p>
    <w:p w14:paraId="375B039F" w14:textId="603BF58B" w:rsidR="00FB2FAF" w:rsidRDefault="00253B21">
      <w:pPr>
        <w:pStyle w:val="Heading4"/>
      </w:pPr>
      <w:bookmarkStart w:id="15" w:name="langkah-2-hitung-pusat-kluster-awal"/>
      <w:bookmarkEnd w:id="14"/>
      <w:r>
        <w:t>Langkah 2: Hitung Pusat Kluster Awal</w:t>
      </w:r>
    </w:p>
    <w:p w14:paraId="39A6AF8C" w14:textId="77777777" w:rsidR="00FB2FAF" w:rsidRDefault="00253B21">
      <w:r>
        <w:t>Gunakan rumus:</w:t>
      </w:r>
    </w:p>
    <w:p w14:paraId="4AA9696C"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ik</m:t>
                      </m:r>
                    </m:sub>
                    <m:sup>
                      <m:r>
                        <w:rPr>
                          <w:rFonts w:ascii="Cambria Math" w:hAnsi="Cambria Math"/>
                        </w:rPr>
                        <m:t>m</m:t>
                      </m:r>
                    </m:sup>
                  </m:sSubSup>
                </m:e>
              </m:nary>
              <m:sSub>
                <m:sSubPr>
                  <m:ctrlPr>
                    <w:rPr>
                      <w:rFonts w:ascii="Cambria Math" w:hAnsi="Cambria Math"/>
                    </w:rPr>
                  </m:ctrlPr>
                </m:sSubPr>
                <m:e>
                  <m:r>
                    <w:rPr>
                      <w:rFonts w:ascii="Cambria Math" w:hAnsi="Cambria Math"/>
                    </w:rPr>
                    <m:t>x</m:t>
                  </m:r>
                </m:e>
                <m:sub>
                  <m:r>
                    <w:rPr>
                      <w:rFonts w:ascii="Cambria Math" w:hAnsi="Cambria Math"/>
                    </w:rPr>
                    <m:t>k</m:t>
                  </m:r>
                </m:sub>
              </m:sSub>
            </m:num>
            <m:den>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u</m:t>
                      </m:r>
                    </m:e>
                    <m:sub>
                      <m:r>
                        <w:rPr>
                          <w:rFonts w:ascii="Cambria Math" w:hAnsi="Cambria Math"/>
                        </w:rPr>
                        <m:t>ik</m:t>
                      </m:r>
                    </m:sub>
                    <m:sup>
                      <m:r>
                        <w:rPr>
                          <w:rFonts w:ascii="Cambria Math" w:hAnsi="Cambria Math"/>
                        </w:rPr>
                        <m:t>m</m:t>
                      </m:r>
                    </m:sup>
                  </m:sSubSup>
                </m:e>
              </m:nary>
            </m:den>
          </m:f>
        </m:oMath>
      </m:oMathPara>
    </w:p>
    <w:p w14:paraId="603E2CB9" w14:textId="7747AE48" w:rsidR="00FB2FAF" w:rsidRDefault="00253B21">
      <w:pPr>
        <w:pStyle w:val="Heading4"/>
      </w:pPr>
      <w:bookmarkStart w:id="16" w:name="untuk-kluster-1"/>
      <w:bookmarkEnd w:id="15"/>
      <w:r>
        <w:t>Untuk kluster 1:</w:t>
      </w:r>
    </w:p>
    <w:p w14:paraId="4C46A2E7" w14:textId="77777777" w:rsidR="00FB2FAF" w:rsidRPr="00253B21" w:rsidRDefault="00253B21">
      <w:pPr>
        <w:rPr>
          <w:i/>
        </w:rPr>
      </w:pPr>
      <m:oMathPara>
        <m:oMathParaPr>
          <m:jc m:val="center"/>
        </m:oMathParaPr>
        <m:oMath>
          <m:sSub>
            <m:sSubPr>
              <m:ctrlPr>
                <w:rPr>
                  <w:rFonts w:ascii="Cambria Math" w:hAnsi="Cambria Math"/>
                  <w:sz w:val="16"/>
                  <w:szCs w:val="16"/>
                </w:rPr>
              </m:ctrlPr>
            </m:sSubPr>
            <m:e>
              <m:r>
                <w:rPr>
                  <w:rFonts w:ascii="Cambria Math" w:hAnsi="Cambria Math"/>
                  <w:sz w:val="16"/>
                  <w:szCs w:val="16"/>
                </w:rPr>
                <m:t>v</m:t>
              </m:r>
            </m:e>
            <m:sub>
              <m:r>
                <w:rPr>
                  <w:rFonts w:ascii="Cambria Math" w:hAnsi="Cambria Math"/>
                  <w:sz w:val="16"/>
                  <w:szCs w:val="16"/>
                </w:rPr>
                <m:t>1</m:t>
              </m:r>
            </m:sub>
          </m:sSub>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0.8</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2</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0.7</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2</m:t>
                  </m:r>
                  <m:r>
                    <m:rPr>
                      <m:sty m:val="p"/>
                    </m:rPr>
                    <w:rPr>
                      <w:rFonts w:ascii="Cambria Math" w:hAnsi="Cambria Math"/>
                      <w:sz w:val="16"/>
                      <w:szCs w:val="16"/>
                    </w:rPr>
                    <m:t>,</m:t>
                  </m:r>
                  <m:r>
                    <w:rPr>
                      <w:rFonts w:ascii="Cambria Math" w:hAnsi="Cambria Math"/>
                      <w:sz w:val="16"/>
                      <w:szCs w:val="16"/>
                    </w:rPr>
                    <m:t>3</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0.6</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4</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0.3</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8</m:t>
                  </m:r>
                  <m:r>
                    <m:rPr>
                      <m:sty m:val="p"/>
                    </m:rPr>
                    <w:rPr>
                      <w:rFonts w:ascii="Cambria Math" w:hAnsi="Cambria Math"/>
                      <w:sz w:val="16"/>
                      <w:szCs w:val="16"/>
                    </w:rPr>
                    <m:t>,</m:t>
                  </m:r>
                  <m:r>
                    <w:rPr>
                      <w:rFonts w:ascii="Cambria Math" w:hAnsi="Cambria Math"/>
                      <w:sz w:val="16"/>
                      <w:szCs w:val="16"/>
                    </w:rPr>
                    <m:t>9</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0.2</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9</m:t>
                  </m:r>
                  <m:r>
                    <m:rPr>
                      <m:sty m:val="p"/>
                    </m:rPr>
                    <w:rPr>
                      <w:rFonts w:ascii="Cambria Math" w:hAnsi="Cambria Math"/>
                      <w:sz w:val="16"/>
                      <w:szCs w:val="16"/>
                    </w:rPr>
                    <m:t>,</m:t>
                  </m:r>
                  <m:r>
                    <w:rPr>
                      <w:rFonts w:ascii="Cambria Math" w:hAnsi="Cambria Math"/>
                      <w:sz w:val="16"/>
                      <w:szCs w:val="16"/>
                    </w:rPr>
                    <m:t>10</m:t>
                  </m:r>
                </m:e>
              </m:d>
            </m:num>
            <m:den>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0.8</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0.7</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0.6</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0.3</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0.2</m:t>
                      </m:r>
                    </m:e>
                  </m:d>
                </m:e>
                <m:sup>
                  <m:r>
                    <w:rPr>
                      <w:rFonts w:ascii="Cambria Math" w:hAnsi="Cambria Math"/>
                      <w:sz w:val="16"/>
                      <w:szCs w:val="16"/>
                    </w:rPr>
                    <m:t>2</m:t>
                  </m:r>
                </m:sup>
              </m:sSup>
            </m:den>
          </m:f>
        </m:oMath>
      </m:oMathPara>
    </w:p>
    <w:p w14:paraId="4CE44EC2" w14:textId="60DFEAED" w:rsidR="00FB2FAF" w:rsidRDefault="00253B21">
      <w:pPr>
        <w:pStyle w:val="Heading4"/>
      </w:pPr>
      <w:bookmarkStart w:id="17" w:name="pembilang"/>
      <w:bookmarkEnd w:id="16"/>
      <w:r>
        <w:t>Pembilang:</w:t>
      </w:r>
    </w:p>
    <w:p w14:paraId="6DAE5652" w14:textId="77777777" w:rsidR="00FB2FAF" w:rsidRDefault="00253B21">
      <w:pPr>
        <w:numPr>
          <w:ilvl w:val="0"/>
          <w:numId w:val="34"/>
        </w:numPr>
      </w:pPr>
      <m:oMath>
        <m:r>
          <w:rPr>
            <w:rFonts w:ascii="Cambria Math" w:hAnsi="Cambria Math"/>
          </w:rPr>
          <m:t>x</m:t>
        </m:r>
      </m:oMath>
      <w:r>
        <w:t>:</w:t>
      </w:r>
      <w:r>
        <w:br/>
      </w:r>
      <m:oMathPara>
        <m:oMath>
          <m:r>
            <w:rPr>
              <w:rFonts w:ascii="Cambria Math" w:hAnsi="Cambria Math"/>
            </w:rPr>
            <m:t>0.64</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0.64</m:t>
          </m:r>
          <m:r>
            <m:rPr>
              <m:sty m:val="p"/>
            </m:rPr>
            <w:rPr>
              <w:rFonts w:ascii="Cambria Math" w:hAnsi="Cambria Math"/>
            </w:rPr>
            <m:t>+</m:t>
          </m:r>
          <m:r>
            <w:rPr>
              <w:rFonts w:ascii="Cambria Math" w:hAnsi="Cambria Math"/>
            </w:rPr>
            <m:t>0.98</m:t>
          </m:r>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0.72</m:t>
          </m:r>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3.78</m:t>
          </m:r>
        </m:oMath>
      </m:oMathPara>
    </w:p>
    <w:p w14:paraId="54326C91" w14:textId="77777777" w:rsidR="00FB2FAF" w:rsidRDefault="00253B21">
      <w:pPr>
        <w:numPr>
          <w:ilvl w:val="0"/>
          <w:numId w:val="34"/>
        </w:numPr>
      </w:pPr>
      <m:oMath>
        <m:r>
          <w:rPr>
            <w:rFonts w:ascii="Cambria Math" w:hAnsi="Cambria Math"/>
          </w:rPr>
          <m:t>y</m:t>
        </m:r>
      </m:oMath>
      <w:r>
        <w:t>:</w:t>
      </w:r>
      <w:r>
        <w:br/>
      </w:r>
      <m:oMathPara>
        <m:oMath>
          <m:r>
            <w:rPr>
              <w:rFonts w:ascii="Cambria Math" w:hAnsi="Cambria Math"/>
            </w:rPr>
            <m:t>0.64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1.28</m:t>
          </m:r>
          <m:r>
            <m:rPr>
              <m:sty m:val="p"/>
            </m:rPr>
            <w:rPr>
              <w:rFonts w:ascii="Cambria Math" w:hAnsi="Cambria Math"/>
            </w:rPr>
            <m:t>+</m:t>
          </m:r>
          <m:r>
            <w:rPr>
              <w:rFonts w:ascii="Cambria Math" w:hAnsi="Cambria Math"/>
            </w:rPr>
            <m:t>1.47</m:t>
          </m:r>
          <m:r>
            <m:rPr>
              <m:sty m:val="p"/>
            </m:rPr>
            <w:rPr>
              <w:rFonts w:ascii="Cambria Math" w:hAnsi="Cambria Math"/>
            </w:rPr>
            <m:t>+</m:t>
          </m:r>
          <m:r>
            <w:rPr>
              <w:rFonts w:ascii="Cambria Math" w:hAnsi="Cambria Math"/>
            </w:rPr>
            <m:t>1.44</m:t>
          </m:r>
          <m:r>
            <m:rPr>
              <m:sty m:val="p"/>
            </m:rPr>
            <w:rPr>
              <w:rFonts w:ascii="Cambria Math" w:hAnsi="Cambria Math"/>
            </w:rPr>
            <m:t>+</m:t>
          </m:r>
          <m:r>
            <w:rPr>
              <w:rFonts w:ascii="Cambria Math" w:hAnsi="Cambria Math"/>
            </w:rPr>
            <m:t>0.81</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5.4</m:t>
          </m:r>
        </m:oMath>
      </m:oMathPara>
    </w:p>
    <w:p w14:paraId="2D7BDC5B" w14:textId="13F609BA" w:rsidR="00FB2FAF" w:rsidRDefault="00253B21">
      <w:pPr>
        <w:pStyle w:val="Heading4"/>
      </w:pPr>
      <w:bookmarkStart w:id="18" w:name="penyebut"/>
      <w:bookmarkEnd w:id="17"/>
      <w:r>
        <w:t>Penyebut:</w:t>
      </w:r>
    </w:p>
    <w:p w14:paraId="03C15532" w14:textId="77777777" w:rsidR="00FB2FAF" w:rsidRDefault="00253B21">
      <m:oMathPara>
        <m:oMathParaPr>
          <m:jc m:val="center"/>
        </m:oMathParaPr>
        <m:oMath>
          <m:r>
            <w:rPr>
              <w:rFonts w:ascii="Cambria Math" w:hAnsi="Cambria Math"/>
            </w:rPr>
            <m:t>0.64</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0.36</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1.62</m:t>
          </m:r>
        </m:oMath>
      </m:oMathPara>
    </w:p>
    <w:p w14:paraId="2AEE133E" w14:textId="77777777" w:rsidR="00FB2FAF" w:rsidRDefault="00253B21">
      <w:r>
        <w:t>Jadi:</w:t>
      </w:r>
    </w:p>
    <w:p w14:paraId="0A64EE38"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3.78</m:t>
                  </m:r>
                </m:num>
                <m:den>
                  <m:r>
                    <w:rPr>
                      <w:rFonts w:ascii="Cambria Math" w:hAnsi="Cambria Math"/>
                    </w:rPr>
                    <m:t>1.62</m:t>
                  </m:r>
                </m:den>
              </m:f>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5.4</m:t>
                  </m:r>
                </m:num>
                <m:den>
                  <m:r>
                    <w:rPr>
                      <w:rFonts w:ascii="Cambria Math" w:hAnsi="Cambria Math"/>
                    </w:rPr>
                    <m:t>1.62</m:t>
                  </m:r>
                </m:den>
              </m:f>
            </m:e>
          </m:d>
          <m:r>
            <m:rPr>
              <m:sty m:val="p"/>
            </m:rPr>
            <w:rPr>
              <w:rFonts w:ascii="Cambria Math" w:hAnsi="Cambria Math"/>
            </w:rPr>
            <m:t>=</m:t>
          </m:r>
          <m:d>
            <m:dPr>
              <m:ctrlPr>
                <w:rPr>
                  <w:rFonts w:ascii="Cambria Math" w:hAnsi="Cambria Math"/>
                </w:rPr>
              </m:ctrlPr>
            </m:dPr>
            <m:e>
              <m:r>
                <w:rPr>
                  <w:rFonts w:ascii="Cambria Math" w:hAnsi="Cambria Math"/>
                </w:rPr>
                <m:t>2.33</m:t>
              </m:r>
              <m:r>
                <m:rPr>
                  <m:sty m:val="p"/>
                </m:rPr>
                <w:rPr>
                  <w:rFonts w:ascii="Cambria Math" w:hAnsi="Cambria Math"/>
                </w:rPr>
                <m:t>,</m:t>
              </m:r>
              <m:r>
                <w:rPr>
                  <w:rFonts w:ascii="Cambria Math" w:hAnsi="Cambria Math"/>
                </w:rPr>
                <m:t> 3.33</m:t>
              </m:r>
            </m:e>
          </m:d>
        </m:oMath>
      </m:oMathPara>
    </w:p>
    <w:p w14:paraId="5D1392C3" w14:textId="09447572" w:rsidR="00FB2FAF" w:rsidRDefault="00253B21">
      <w:pPr>
        <w:pStyle w:val="Heading4"/>
      </w:pPr>
      <w:bookmarkStart w:id="19" w:name="untuk-kluster-2"/>
      <w:bookmarkEnd w:id="18"/>
      <w:r>
        <w:lastRenderedPageBreak/>
        <w:t>Untuk kluster 2:</w:t>
      </w:r>
    </w:p>
    <w:p w14:paraId="52F23A6D" w14:textId="77777777" w:rsidR="00FB2FAF" w:rsidRDefault="00253B21">
      <m:oMathPara>
        <m:oMathParaPr>
          <m:jc m:val="center"/>
        </m:oMathParaPr>
        <m:oMath>
          <m:sSub>
            <m:sSubPr>
              <m:ctrlPr>
                <w:rPr>
                  <w:rFonts w:ascii="Cambria Math" w:hAnsi="Cambria Math"/>
                  <w:sz w:val="16"/>
                  <w:szCs w:val="16"/>
                </w:rPr>
              </m:ctrlPr>
            </m:sSubPr>
            <m:e>
              <m:r>
                <w:rPr>
                  <w:rFonts w:ascii="Cambria Math" w:hAnsi="Cambria Math"/>
                  <w:sz w:val="16"/>
                  <w:szCs w:val="16"/>
                </w:rPr>
                <m:t>v</m:t>
              </m:r>
            </m:e>
            <m:sub>
              <m:r>
                <w:rPr>
                  <w:rFonts w:ascii="Cambria Math" w:hAnsi="Cambria Math"/>
                  <w:sz w:val="16"/>
                  <w:szCs w:val="16"/>
                </w:rPr>
                <m:t>2</m:t>
              </m:r>
            </m:sub>
          </m:sSub>
          <m:r>
            <m:rPr>
              <m:sty m:val="p"/>
            </m:rPr>
            <w:rPr>
              <w:rFonts w:ascii="Cambria Math" w:hAnsi="Cambria Math"/>
              <w:sz w:val="16"/>
              <w:szCs w:val="16"/>
            </w:rPr>
            <m:t>=</m:t>
          </m:r>
          <m:f>
            <m:fPr>
              <m:ctrlPr>
                <w:rPr>
                  <w:rFonts w:ascii="Cambria Math" w:hAnsi="Cambria Math"/>
                  <w:sz w:val="16"/>
                  <w:szCs w:val="16"/>
                </w:rPr>
              </m:ctrlPr>
            </m:fPr>
            <m:num>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0.2</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2</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0.3</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2</m:t>
                  </m:r>
                  <m:r>
                    <m:rPr>
                      <m:sty m:val="p"/>
                    </m:rPr>
                    <w:rPr>
                      <w:rFonts w:ascii="Cambria Math" w:hAnsi="Cambria Math"/>
                      <w:sz w:val="16"/>
                      <w:szCs w:val="16"/>
                    </w:rPr>
                    <m:t>,</m:t>
                  </m:r>
                  <m:r>
                    <w:rPr>
                      <w:rFonts w:ascii="Cambria Math" w:hAnsi="Cambria Math"/>
                      <w:sz w:val="16"/>
                      <w:szCs w:val="16"/>
                    </w:rPr>
                    <m:t>3</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0.4</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4</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0.7</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8</m:t>
                  </m:r>
                  <m:r>
                    <m:rPr>
                      <m:sty m:val="p"/>
                    </m:rPr>
                    <w:rPr>
                      <w:rFonts w:ascii="Cambria Math" w:hAnsi="Cambria Math"/>
                      <w:sz w:val="16"/>
                      <w:szCs w:val="16"/>
                    </w:rPr>
                    <m:t>,</m:t>
                  </m:r>
                  <m:r>
                    <w:rPr>
                      <w:rFonts w:ascii="Cambria Math" w:hAnsi="Cambria Math"/>
                      <w:sz w:val="16"/>
                      <w:szCs w:val="16"/>
                    </w:rPr>
                    <m:t>9</m:t>
                  </m:r>
                </m:e>
              </m:d>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0.8</m:t>
                      </m:r>
                    </m:e>
                  </m:d>
                </m:e>
                <m:sup>
                  <m:r>
                    <w:rPr>
                      <w:rFonts w:ascii="Cambria Math" w:hAnsi="Cambria Math"/>
                      <w:sz w:val="16"/>
                      <w:szCs w:val="16"/>
                    </w:rPr>
                    <m:t>2</m:t>
                  </m:r>
                </m:sup>
              </m:sSup>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9</m:t>
                  </m:r>
                  <m:r>
                    <m:rPr>
                      <m:sty m:val="p"/>
                    </m:rPr>
                    <w:rPr>
                      <w:rFonts w:ascii="Cambria Math" w:hAnsi="Cambria Math"/>
                      <w:sz w:val="16"/>
                      <w:szCs w:val="16"/>
                    </w:rPr>
                    <m:t>,</m:t>
                  </m:r>
                  <m:r>
                    <w:rPr>
                      <w:rFonts w:ascii="Cambria Math" w:hAnsi="Cambria Math"/>
                      <w:sz w:val="16"/>
                      <w:szCs w:val="16"/>
                    </w:rPr>
                    <m:t>10</m:t>
                  </m:r>
                </m:e>
              </m:d>
            </m:num>
            <m:den>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0.2</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0.3</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0.4</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0.7</m:t>
                      </m:r>
                    </m:e>
                  </m:d>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sz w:val="16"/>
                      <w:szCs w:val="16"/>
                    </w:rPr>
                  </m:ctrlPr>
                </m:sSupPr>
                <m:e>
                  <m:d>
                    <m:dPr>
                      <m:ctrlPr>
                        <w:rPr>
                          <w:rFonts w:ascii="Cambria Math" w:hAnsi="Cambria Math"/>
                          <w:sz w:val="16"/>
                          <w:szCs w:val="16"/>
                        </w:rPr>
                      </m:ctrlPr>
                    </m:dPr>
                    <m:e>
                      <m:r>
                        <w:rPr>
                          <w:rFonts w:ascii="Cambria Math" w:hAnsi="Cambria Math"/>
                          <w:sz w:val="16"/>
                          <w:szCs w:val="16"/>
                        </w:rPr>
                        <m:t>0.8</m:t>
                      </m:r>
                    </m:e>
                  </m:d>
                </m:e>
                <m:sup>
                  <m:r>
                    <w:rPr>
                      <w:rFonts w:ascii="Cambria Math" w:hAnsi="Cambria Math"/>
                      <w:sz w:val="16"/>
                      <w:szCs w:val="16"/>
                    </w:rPr>
                    <m:t>2</m:t>
                  </m:r>
                </m:sup>
              </m:sSup>
            </m:den>
          </m:f>
        </m:oMath>
      </m:oMathPara>
    </w:p>
    <w:p w14:paraId="31B83D8B" w14:textId="225A46BF" w:rsidR="00FB2FAF" w:rsidRDefault="00253B21">
      <w:pPr>
        <w:pStyle w:val="Heading4"/>
      </w:pPr>
      <w:bookmarkStart w:id="20" w:name="pembilang-1"/>
      <w:bookmarkEnd w:id="19"/>
      <w:r>
        <w:t>Pembilang:</w:t>
      </w:r>
    </w:p>
    <w:p w14:paraId="041DBE17" w14:textId="77777777" w:rsidR="00FB2FAF" w:rsidRDefault="00253B21">
      <w:pPr>
        <w:numPr>
          <w:ilvl w:val="0"/>
          <w:numId w:val="35"/>
        </w:numPr>
      </w:pPr>
      <m:oMath>
        <m:r>
          <w:rPr>
            <w:rFonts w:ascii="Cambria Math" w:hAnsi="Cambria Math"/>
          </w:rPr>
          <m:t>x</m:t>
        </m:r>
      </m:oMath>
      <w:r>
        <w:t>:</w:t>
      </w:r>
      <w:r>
        <w:br/>
      </w:r>
      <m:oMathPara>
        <m:oMath>
          <m:r>
            <w:rPr>
              <w:rFonts w:ascii="Cambria Math" w:hAnsi="Cambria Math"/>
            </w:rPr>
            <m:t>0.04</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0.16</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0.64</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0.18</m:t>
          </m:r>
          <m:r>
            <m:rPr>
              <m:sty m:val="p"/>
            </m:rPr>
            <w:rPr>
              <w:rFonts w:ascii="Cambria Math" w:hAnsi="Cambria Math"/>
            </w:rPr>
            <m:t>+</m:t>
          </m:r>
          <m:r>
            <w:rPr>
              <w:rFonts w:ascii="Cambria Math" w:hAnsi="Cambria Math"/>
            </w:rPr>
            <m:t>0.48</m:t>
          </m:r>
          <m:r>
            <m:rPr>
              <m:sty m:val="p"/>
            </m:rPr>
            <w:rPr>
              <w:rFonts w:ascii="Cambria Math" w:hAnsi="Cambria Math"/>
            </w:rPr>
            <m:t>+</m:t>
          </m:r>
          <m:r>
            <w:rPr>
              <w:rFonts w:ascii="Cambria Math" w:hAnsi="Cambria Math"/>
            </w:rPr>
            <m:t>3.92</m:t>
          </m:r>
          <m:r>
            <m:rPr>
              <m:sty m:val="p"/>
            </m:rPr>
            <w:rPr>
              <w:rFonts w:ascii="Cambria Math" w:hAnsi="Cambria Math"/>
            </w:rPr>
            <m:t>+</m:t>
          </m:r>
          <m:r>
            <w:rPr>
              <w:rFonts w:ascii="Cambria Math" w:hAnsi="Cambria Math"/>
            </w:rPr>
            <m:t>5.76</m:t>
          </m:r>
          <m:r>
            <m:rPr>
              <m:sty m:val="p"/>
            </m:rPr>
            <w:rPr>
              <w:rFonts w:ascii="Cambria Math" w:hAnsi="Cambria Math"/>
            </w:rPr>
            <m:t>=</m:t>
          </m:r>
          <m:r>
            <w:rPr>
              <w:rFonts w:ascii="Cambria Math" w:hAnsi="Cambria Math"/>
            </w:rPr>
            <m:t>10.38</m:t>
          </m:r>
        </m:oMath>
      </m:oMathPara>
    </w:p>
    <w:p w14:paraId="04121B80" w14:textId="77777777" w:rsidR="00FB2FAF" w:rsidRDefault="00253B21">
      <w:pPr>
        <w:numPr>
          <w:ilvl w:val="0"/>
          <w:numId w:val="35"/>
        </w:numPr>
      </w:pPr>
      <m:oMath>
        <m:r>
          <w:rPr>
            <w:rFonts w:ascii="Cambria Math" w:hAnsi="Cambria Math"/>
          </w:rPr>
          <m:t>y</m:t>
        </m:r>
      </m:oMath>
      <w:r>
        <w:t>:</w:t>
      </w:r>
      <w:r>
        <w:br/>
      </w:r>
      <m:oMathPara>
        <m:oMath>
          <m:r>
            <w:rPr>
              <w:rFonts w:ascii="Cambria Math" w:hAnsi="Cambria Math"/>
            </w:rPr>
            <m:t>0.04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0.16</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0.64</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0.64</m:t>
          </m:r>
          <m:r>
            <m:rPr>
              <m:sty m:val="p"/>
            </m:rPr>
            <w:rPr>
              <w:rFonts w:ascii="Cambria Math" w:hAnsi="Cambria Math"/>
            </w:rPr>
            <m:t>+</m:t>
          </m:r>
          <m:r>
            <w:rPr>
              <w:rFonts w:ascii="Cambria Math" w:hAnsi="Cambria Math"/>
            </w:rPr>
            <m:t>4.41</m:t>
          </m:r>
          <m:r>
            <m:rPr>
              <m:sty m:val="p"/>
            </m:rPr>
            <w:rPr>
              <w:rFonts w:ascii="Cambria Math" w:hAnsi="Cambria Math"/>
            </w:rPr>
            <m:t>+</m:t>
          </m:r>
          <m:r>
            <w:rPr>
              <w:rFonts w:ascii="Cambria Math" w:hAnsi="Cambria Math"/>
            </w:rPr>
            <m:t>6.4</m:t>
          </m:r>
          <m:r>
            <m:rPr>
              <m:sty m:val="p"/>
            </m:rPr>
            <w:rPr>
              <w:rFonts w:ascii="Cambria Math" w:hAnsi="Cambria Math"/>
            </w:rPr>
            <m:t>=</m:t>
          </m:r>
          <m:r>
            <w:rPr>
              <w:rFonts w:ascii="Cambria Math" w:hAnsi="Cambria Math"/>
            </w:rPr>
            <m:t>11.8</m:t>
          </m:r>
        </m:oMath>
      </m:oMathPara>
    </w:p>
    <w:p w14:paraId="45B5B83E" w14:textId="7C58C6EE" w:rsidR="00FB2FAF" w:rsidRDefault="00253B21">
      <w:pPr>
        <w:pStyle w:val="Heading4"/>
      </w:pPr>
      <w:bookmarkStart w:id="21" w:name="penyebut-1"/>
      <w:bookmarkEnd w:id="20"/>
      <w:r>
        <w:t>Penyebut:</w:t>
      </w:r>
    </w:p>
    <w:p w14:paraId="676A0BF2" w14:textId="77777777" w:rsidR="00FB2FAF" w:rsidRDefault="00253B21">
      <m:oMathPara>
        <m:oMathParaPr>
          <m:jc m:val="center"/>
        </m:oMathParaPr>
        <m:oMath>
          <m:r>
            <w:rPr>
              <w:rFonts w:ascii="Cambria Math" w:hAnsi="Cambria Math"/>
            </w:rPr>
            <m:t>0.04</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0.16</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0.64</m:t>
          </m:r>
          <m:r>
            <m:rPr>
              <m:sty m:val="p"/>
            </m:rPr>
            <w:rPr>
              <w:rFonts w:ascii="Cambria Math" w:hAnsi="Cambria Math"/>
            </w:rPr>
            <m:t>=</m:t>
          </m:r>
          <m:r>
            <w:rPr>
              <w:rFonts w:ascii="Cambria Math" w:hAnsi="Cambria Math"/>
            </w:rPr>
            <m:t>1.42</m:t>
          </m:r>
        </m:oMath>
      </m:oMathPara>
    </w:p>
    <w:p w14:paraId="6A59328E" w14:textId="77777777" w:rsidR="00FB2FAF" w:rsidRDefault="00253B21">
      <w:r>
        <w:t>Jadi:</w:t>
      </w:r>
    </w:p>
    <w:p w14:paraId="7AF56426"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10.38</m:t>
                  </m:r>
                </m:num>
                <m:den>
                  <m:r>
                    <w:rPr>
                      <w:rFonts w:ascii="Cambria Math" w:hAnsi="Cambria Math"/>
                    </w:rPr>
                    <m:t>1.42</m:t>
                  </m:r>
                </m:den>
              </m:f>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11.8</m:t>
                  </m:r>
                </m:num>
                <m:den>
                  <m:r>
                    <w:rPr>
                      <w:rFonts w:ascii="Cambria Math" w:hAnsi="Cambria Math"/>
                    </w:rPr>
                    <m:t>1.42</m:t>
                  </m:r>
                </m:den>
              </m:f>
            </m:e>
          </m:d>
          <m:r>
            <m:rPr>
              <m:sty m:val="p"/>
            </m:rPr>
            <w:rPr>
              <w:rFonts w:ascii="Cambria Math" w:hAnsi="Cambria Math"/>
            </w:rPr>
            <m:t>=</m:t>
          </m:r>
          <m:d>
            <m:dPr>
              <m:ctrlPr>
                <w:rPr>
                  <w:rFonts w:ascii="Cambria Math" w:hAnsi="Cambria Math"/>
                </w:rPr>
              </m:ctrlPr>
            </m:dPr>
            <m:e>
              <m:r>
                <w:rPr>
                  <w:rFonts w:ascii="Cambria Math" w:hAnsi="Cambria Math"/>
                </w:rPr>
                <m:t>7.31</m:t>
              </m:r>
              <m:r>
                <m:rPr>
                  <m:sty m:val="p"/>
                </m:rPr>
                <w:rPr>
                  <w:rFonts w:ascii="Cambria Math" w:hAnsi="Cambria Math"/>
                </w:rPr>
                <m:t>,</m:t>
              </m:r>
              <m:r>
                <w:rPr>
                  <w:rFonts w:ascii="Cambria Math" w:hAnsi="Cambria Math"/>
                </w:rPr>
                <m:t> 8.31</m:t>
              </m:r>
            </m:e>
          </m:d>
        </m:oMath>
      </m:oMathPara>
    </w:p>
    <w:p w14:paraId="330FFB98" w14:textId="77777777" w:rsidR="00FB2FAF" w:rsidRDefault="00253B21">
      <w:r>
        <w:t>Pusat kluster awal:</w:t>
      </w:r>
    </w:p>
    <w:p w14:paraId="0733BE61"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2.33</m:t>
              </m:r>
              <m:r>
                <m:rPr>
                  <m:sty m:val="p"/>
                </m:rPr>
                <w:rPr>
                  <w:rFonts w:ascii="Cambria Math" w:hAnsi="Cambria Math"/>
                </w:rPr>
                <m:t>,</m:t>
              </m:r>
              <m:r>
                <w:rPr>
                  <w:rFonts w:ascii="Cambria Math" w:hAnsi="Cambria Math"/>
                </w:rPr>
                <m:t> 3.33</m:t>
              </m:r>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7.31</m:t>
              </m:r>
              <m:r>
                <m:rPr>
                  <m:sty m:val="p"/>
                </m:rPr>
                <w:rPr>
                  <w:rFonts w:ascii="Cambria Math" w:hAnsi="Cambria Math"/>
                </w:rPr>
                <m:t>,</m:t>
              </m:r>
              <m:r>
                <w:rPr>
                  <w:rFonts w:ascii="Cambria Math" w:hAnsi="Cambria Math"/>
                </w:rPr>
                <m:t> 8.31</m:t>
              </m:r>
            </m:e>
          </m:d>
        </m:oMath>
      </m:oMathPara>
    </w:p>
    <w:p w14:paraId="671B3FA4" w14:textId="77777777" w:rsidR="00FB2FAF" w:rsidRDefault="00253B21">
      <w:r>
        <w:pict w14:anchorId="77B023CB">
          <v:rect id="_x0000_i1036" style="width:0;height:1.5pt" o:hralign="center" o:hrstd="t" o:hr="t"/>
        </w:pict>
      </w:r>
    </w:p>
    <w:p w14:paraId="1B655D75" w14:textId="74D4857B" w:rsidR="00FB2FAF" w:rsidRDefault="00253B21">
      <w:pPr>
        <w:pStyle w:val="Heading4"/>
      </w:pPr>
      <w:bookmarkStart w:id="22" w:name="X98740030777ab1abab93a172ebcdf235cc89b23"/>
      <w:bookmarkEnd w:id="21"/>
      <w:r>
        <w:t>Langkah 3: Update Matriks Derajat Keanggotaan</w:t>
      </w:r>
    </w:p>
    <w:p w14:paraId="1ABF140B" w14:textId="77777777" w:rsidR="00FB2FAF" w:rsidRDefault="00253B21">
      <w:r>
        <w:t>Gunakan rumus:</w:t>
      </w:r>
    </w:p>
    <w:p w14:paraId="2F70A8DD" w14:textId="77777777" w:rsidR="00FB2FAF" w:rsidRDefault="00253B21">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ik</m:t>
              </m:r>
            </m:sub>
          </m:sSub>
          <m:r>
            <m:rPr>
              <m:sty m:val="p"/>
            </m:rPr>
            <w:rPr>
              <w:rFonts w:ascii="Cambria Math" w:hAnsi="Cambria Math"/>
            </w:rPr>
            <m:t>=</m:t>
          </m:r>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den>
                          </m:f>
                        </m:e>
                      </m:d>
                    </m:e>
                    <m:sup>
                      <m:f>
                        <m:fPr>
                          <m:ctrlPr>
                            <w:rPr>
                              <w:rFonts w:ascii="Cambria Math" w:hAnsi="Cambria Math"/>
                            </w:rPr>
                          </m:ctrlPr>
                        </m:fPr>
                        <m:num>
                          <m:r>
                            <w:rPr>
                              <w:rFonts w:ascii="Cambria Math" w:hAnsi="Cambria Math"/>
                            </w:rPr>
                            <m:t>2</m:t>
                          </m:r>
                        </m:num>
                        <m:den>
                          <m:r>
                            <w:rPr>
                              <w:rFonts w:ascii="Cambria Math" w:hAnsi="Cambria Math"/>
                            </w:rPr>
                            <m:t>m</m:t>
                          </m:r>
                          <m:r>
                            <m:rPr>
                              <m:sty m:val="p"/>
                            </m:rPr>
                            <w:rPr>
                              <w:rFonts w:ascii="Cambria Math" w:hAnsi="Cambria Math"/>
                            </w:rPr>
                            <m:t>-</m:t>
                          </m:r>
                          <m:r>
                            <w:rPr>
                              <w:rFonts w:ascii="Cambria Math" w:hAnsi="Cambria Math"/>
                            </w:rPr>
                            <m:t>1</m:t>
                          </m:r>
                        </m:den>
                      </m:f>
                    </m:sup>
                  </m:sSup>
                </m:e>
              </m:nary>
            </m:den>
          </m:f>
        </m:oMath>
      </m:oMathPara>
    </w:p>
    <w:p w14:paraId="100AE8F9" w14:textId="77777777" w:rsidR="00FB2FAF" w:rsidRDefault="00253B21">
      <w:r>
        <w:t xml:space="preserve">Karena </w:t>
      </w:r>
      <m:oMath>
        <m:r>
          <w:rPr>
            <w:rFonts w:ascii="Cambria Math" w:hAnsi="Cambria Math"/>
          </w:rPr>
          <m:t>m</m:t>
        </m:r>
        <m:r>
          <m:rPr>
            <m:sty m:val="p"/>
          </m:rPr>
          <w:rPr>
            <w:rFonts w:ascii="Cambria Math" w:hAnsi="Cambria Math"/>
          </w:rPr>
          <m:t>=</m:t>
        </m:r>
        <m:r>
          <w:rPr>
            <w:rFonts w:ascii="Cambria Math" w:hAnsi="Cambria Math"/>
          </w:rPr>
          <m:t>2</m:t>
        </m:r>
      </m:oMath>
      <w:r>
        <w:t>, pangkatnya menjadi 2.</w:t>
      </w:r>
    </w:p>
    <w:p w14:paraId="0D986543" w14:textId="77777777" w:rsidR="00FB2FAF" w:rsidRDefault="00253B21">
      <w:r>
        <w:t xml:space="preserve">Contoh: Hitung </w:t>
      </w:r>
      <m:oMath>
        <m:sSub>
          <m:sSubPr>
            <m:ctrlPr>
              <w:rPr>
                <w:rFonts w:ascii="Cambria Math" w:hAnsi="Cambria Math"/>
              </w:rPr>
            </m:ctrlPr>
          </m:sSubPr>
          <m:e>
            <m:r>
              <w:rPr>
                <w:rFonts w:ascii="Cambria Math" w:hAnsi="Cambria Math"/>
              </w:rPr>
              <m:t>u</m:t>
            </m:r>
          </m:e>
          <m:sub>
            <m:r>
              <w:rPr>
                <w:rFonts w:ascii="Cambria Math" w:hAnsi="Cambria Math"/>
              </w:rPr>
              <m:t>11</m:t>
            </m:r>
          </m:sub>
        </m:sSub>
      </m:oMath>
      <w:r>
        <w:t xml:space="preserve">, yaitu derajat keanggotaan titik pertama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e>
        </m:d>
      </m:oMath>
      <w:r>
        <w:t xml:space="preserve"> pada kluster 1.</w:t>
      </w:r>
    </w:p>
    <w:p w14:paraId="2A7175C9" w14:textId="1811A49D" w:rsidR="00FB2FAF" w:rsidRDefault="00253B21">
      <w:pPr>
        <w:pStyle w:val="Heading4"/>
      </w:pPr>
      <w:bookmarkStart w:id="23" w:name="jarak-dari-x_1-ke-pusat-kluster"/>
      <w:bookmarkEnd w:id="22"/>
      <w:r>
        <w:lastRenderedPageBreak/>
        <w:t xml:space="preserve">Jarak dari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ke pusat kluster:</w:t>
      </w:r>
    </w:p>
    <w:p w14:paraId="5DC06D92" w14:textId="77777777" w:rsidR="00FB2FAF" w:rsidRDefault="00253B21">
      <w:pPr>
        <w:numPr>
          <w:ilvl w:val="0"/>
          <w:numId w:val="36"/>
        </w:numPr>
      </w:p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11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r>
          <m:rPr>
            <m:sty m:val="p"/>
          </m:rP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1</m:t>
                    </m:r>
                    <m:r>
                      <m:rPr>
                        <m:sty m:val="p"/>
                      </m:rPr>
                      <w:rPr>
                        <w:rFonts w:ascii="Cambria Math" w:hAnsi="Cambria Math"/>
                        <w:sz w:val="20"/>
                        <w:szCs w:val="20"/>
                      </w:rPr>
                      <m:t>-</m:t>
                    </m:r>
                    <m:r>
                      <w:rPr>
                        <w:rFonts w:ascii="Cambria Math" w:hAnsi="Cambria Math"/>
                        <w:sz w:val="20"/>
                        <w:szCs w:val="20"/>
                      </w:rPr>
                      <m:t>2.33</m:t>
                    </m:r>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2</m:t>
                    </m:r>
                    <m:r>
                      <m:rPr>
                        <m:sty m:val="p"/>
                      </m:rPr>
                      <w:rPr>
                        <w:rFonts w:ascii="Cambria Math" w:hAnsi="Cambria Math"/>
                        <w:sz w:val="20"/>
                        <w:szCs w:val="20"/>
                      </w:rPr>
                      <m:t>-</m:t>
                    </m:r>
                    <m:r>
                      <w:rPr>
                        <w:rFonts w:ascii="Cambria Math" w:hAnsi="Cambria Math"/>
                        <w:sz w:val="20"/>
                        <w:szCs w:val="20"/>
                      </w:rPr>
                      <m:t>3.33</m:t>
                    </m:r>
                  </m:e>
                </m:d>
              </m:e>
              <m:sup>
                <m:r>
                  <w:rPr>
                    <w:rFonts w:ascii="Cambria Math" w:hAnsi="Cambria Math"/>
                    <w:sz w:val="20"/>
                    <w:szCs w:val="20"/>
                  </w:rPr>
                  <m:t>2</m:t>
                </m:r>
              </m:sup>
            </m:sSup>
          </m:e>
        </m:rad>
        <m:r>
          <m:rPr>
            <m:sty m:val="p"/>
          </m:rP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1.33</m:t>
                    </m:r>
                  </m:e>
                </m:d>
              </m:e>
              <m:sup>
                <m:r>
                  <w:rPr>
                    <w:rFonts w:ascii="Cambria Math" w:hAnsi="Cambria Math"/>
                    <w:sz w:val="20"/>
                    <w:szCs w:val="20"/>
                  </w:rPr>
                  <m:t>2</m:t>
                </m:r>
              </m:sup>
            </m:sSup>
            <m:r>
              <m:rPr>
                <m:sty m:val="p"/>
              </m:rPr>
              <w:rPr>
                <w:rFonts w:ascii="Cambria Math" w:hAnsi="Cambria Math"/>
                <w:sz w:val="20"/>
                <w:szCs w:val="20"/>
              </w:rPr>
              <m:t>+</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1.33</m:t>
                    </m:r>
                  </m:e>
                </m:d>
              </m:e>
              <m:sup>
                <m:r>
                  <w:rPr>
                    <w:rFonts w:ascii="Cambria Math" w:hAnsi="Cambria Math"/>
                    <w:sz w:val="20"/>
                    <w:szCs w:val="20"/>
                  </w:rPr>
                  <m:t>2</m:t>
                </m:r>
              </m:sup>
            </m:sSup>
          </m:e>
        </m:rad>
        <m:r>
          <m:rPr>
            <m:sty m:val="p"/>
          </m:rPr>
          <w:rPr>
            <w:rFonts w:ascii="Cambria Math" w:hAnsi="Cambria Math"/>
            <w:sz w:val="20"/>
            <w:szCs w:val="20"/>
          </w:rPr>
          <m:t>=</m:t>
        </m:r>
        <m:rad>
          <m:radPr>
            <m:degHide m:val="1"/>
            <m:ctrlPr>
              <w:rPr>
                <w:rFonts w:ascii="Cambria Math" w:hAnsi="Cambria Math"/>
                <w:sz w:val="20"/>
                <w:szCs w:val="20"/>
              </w:rPr>
            </m:ctrlPr>
          </m:radPr>
          <m:deg/>
          <m:e>
            <m:r>
              <w:rPr>
                <w:rFonts w:ascii="Cambria Math" w:hAnsi="Cambria Math"/>
                <w:sz w:val="20"/>
                <w:szCs w:val="20"/>
              </w:rPr>
              <m:t>1.77</m:t>
            </m:r>
            <m:r>
              <m:rPr>
                <m:sty m:val="p"/>
              </m:rPr>
              <w:rPr>
                <w:rFonts w:ascii="Cambria Math" w:hAnsi="Cambria Math"/>
                <w:sz w:val="20"/>
                <w:szCs w:val="20"/>
              </w:rPr>
              <m:t>+</m:t>
            </m:r>
            <m:r>
              <w:rPr>
                <w:rFonts w:ascii="Cambria Math" w:hAnsi="Cambria Math"/>
                <w:sz w:val="20"/>
                <w:szCs w:val="20"/>
              </w:rPr>
              <m:t>1.77</m:t>
            </m:r>
          </m:e>
        </m:rad>
        <m:r>
          <m:rPr>
            <m:sty m:val="p"/>
          </m:rPr>
          <w:rPr>
            <w:rFonts w:ascii="Cambria Math" w:hAnsi="Cambria Math"/>
            <w:sz w:val="20"/>
            <w:szCs w:val="20"/>
          </w:rPr>
          <m:t>=</m:t>
        </m:r>
        <m:rad>
          <m:radPr>
            <m:degHide m:val="1"/>
            <m:ctrlPr>
              <w:rPr>
                <w:rFonts w:ascii="Cambria Math" w:hAnsi="Cambria Math"/>
                <w:sz w:val="20"/>
                <w:szCs w:val="20"/>
              </w:rPr>
            </m:ctrlPr>
          </m:radPr>
          <m:deg/>
          <m:e>
            <m:r>
              <w:rPr>
                <w:rFonts w:ascii="Cambria Math" w:hAnsi="Cambria Math"/>
                <w:sz w:val="20"/>
                <w:szCs w:val="20"/>
              </w:rPr>
              <m:t>3.54</m:t>
            </m:r>
          </m:e>
        </m:rad>
        <m:r>
          <m:rPr>
            <m:sty m:val="p"/>
          </m:rPr>
          <w:rPr>
            <w:rFonts w:ascii="Cambria Math" w:hAnsi="Cambria Math"/>
            <w:sz w:val="20"/>
            <w:szCs w:val="20"/>
          </w:rPr>
          <m:t>≈</m:t>
        </m:r>
        <m:r>
          <w:rPr>
            <w:rFonts w:ascii="Cambria Math" w:hAnsi="Cambria Math"/>
            <w:sz w:val="20"/>
            <w:szCs w:val="20"/>
          </w:rPr>
          <m:t>1.88</m:t>
        </m:r>
      </m:oMath>
    </w:p>
    <w:p w14:paraId="3A3853CE" w14:textId="77777777" w:rsidR="00FB2FAF" w:rsidRDefault="00253B21">
      <w:pPr>
        <w:numPr>
          <w:ilvl w:val="0"/>
          <w:numId w:val="36"/>
        </w:numPr>
      </w:pPr>
      <m:oMath>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r>
          <m:rPr>
            <m:sty m:val="p"/>
          </m:rPr>
          <w:rPr>
            <w:rFonts w:ascii="Cambria Math" w:hAnsi="Cambria Math"/>
            <w:sz w:val="18"/>
            <w:szCs w:val="18"/>
          </w:rPr>
          <m:t>∥=</m:t>
        </m:r>
        <m:rad>
          <m:radPr>
            <m:degHide m:val="1"/>
            <m:ctrlPr>
              <w:rPr>
                <w:rFonts w:ascii="Cambria Math" w:hAnsi="Cambria Math"/>
                <w:sz w:val="18"/>
                <w:szCs w:val="18"/>
              </w:rPr>
            </m:ctrlPr>
          </m:radPr>
          <m:deg/>
          <m:e>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7.31</m:t>
                    </m:r>
                  </m:e>
                </m:d>
              </m:e>
              <m:sup>
                <m:r>
                  <w:rPr>
                    <w:rFonts w:ascii="Cambria Math" w:hAnsi="Cambria Math"/>
                    <w:sz w:val="18"/>
                    <w:szCs w:val="18"/>
                  </w:rPr>
                  <m:t>2</m:t>
                </m:r>
              </m:sup>
            </m:sSup>
            <m:r>
              <m:rPr>
                <m:sty m:val="p"/>
              </m:rPr>
              <w:rPr>
                <w:rFonts w:ascii="Cambria Math" w:hAnsi="Cambria Math"/>
                <w:sz w:val="18"/>
                <w:szCs w:val="18"/>
              </w:rPr>
              <m:t>+</m:t>
            </m:r>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2</m:t>
                    </m:r>
                    <m:r>
                      <m:rPr>
                        <m:sty m:val="p"/>
                      </m:rPr>
                      <w:rPr>
                        <w:rFonts w:ascii="Cambria Math" w:hAnsi="Cambria Math"/>
                        <w:sz w:val="18"/>
                        <w:szCs w:val="18"/>
                      </w:rPr>
                      <m:t>-</m:t>
                    </m:r>
                    <m:r>
                      <w:rPr>
                        <w:rFonts w:ascii="Cambria Math" w:hAnsi="Cambria Math"/>
                        <w:sz w:val="18"/>
                        <w:szCs w:val="18"/>
                      </w:rPr>
                      <m:t>8.31</m:t>
                    </m:r>
                  </m:e>
                </m:d>
              </m:e>
              <m:sup>
                <m:r>
                  <w:rPr>
                    <w:rFonts w:ascii="Cambria Math" w:hAnsi="Cambria Math"/>
                    <w:sz w:val="18"/>
                    <w:szCs w:val="18"/>
                  </w:rPr>
                  <m:t>2</m:t>
                </m:r>
              </m:sup>
            </m:sSup>
          </m:e>
        </m:rad>
        <m:r>
          <m:rPr>
            <m:sty m:val="p"/>
          </m:rPr>
          <w:rPr>
            <w:rFonts w:ascii="Cambria Math" w:hAnsi="Cambria Math"/>
            <w:sz w:val="18"/>
            <w:szCs w:val="18"/>
          </w:rPr>
          <m:t>=</m:t>
        </m:r>
        <m:rad>
          <m:radPr>
            <m:degHide m:val="1"/>
            <m:ctrlPr>
              <w:rPr>
                <w:rFonts w:ascii="Cambria Math" w:hAnsi="Cambria Math"/>
                <w:sz w:val="18"/>
                <w:szCs w:val="18"/>
              </w:rPr>
            </m:ctrlPr>
          </m:radPr>
          <m:deg/>
          <m:e>
            <m:sSup>
              <m:sSupPr>
                <m:ctrlPr>
                  <w:rPr>
                    <w:rFonts w:ascii="Cambria Math" w:hAnsi="Cambria Math"/>
                    <w:sz w:val="18"/>
                    <w:szCs w:val="18"/>
                  </w:rPr>
                </m:ctrlPr>
              </m:sSupPr>
              <m:e>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6.31</m:t>
                    </m:r>
                  </m:e>
                </m:d>
              </m:e>
              <m:sup>
                <m:r>
                  <w:rPr>
                    <w:rFonts w:ascii="Cambria Math" w:hAnsi="Cambria Math"/>
                    <w:sz w:val="18"/>
                    <w:szCs w:val="18"/>
                  </w:rPr>
                  <m:t>2</m:t>
                </m:r>
              </m:sup>
            </m:sSup>
            <m:r>
              <m:rPr>
                <m:sty m:val="p"/>
              </m:rPr>
              <w:rPr>
                <w:rFonts w:ascii="Cambria Math" w:hAnsi="Cambria Math"/>
                <w:sz w:val="18"/>
                <w:szCs w:val="18"/>
              </w:rPr>
              <m:t>+</m:t>
            </m:r>
            <m:sSup>
              <m:sSupPr>
                <m:ctrlPr>
                  <w:rPr>
                    <w:rFonts w:ascii="Cambria Math" w:hAnsi="Cambria Math"/>
                    <w:sz w:val="18"/>
                    <w:szCs w:val="18"/>
                  </w:rPr>
                </m:ctrlPr>
              </m:sSupPr>
              <m:e>
                <m:d>
                  <m:dPr>
                    <m:ctrlPr>
                      <w:rPr>
                        <w:rFonts w:ascii="Cambria Math" w:hAnsi="Cambria Math"/>
                        <w:sz w:val="18"/>
                        <w:szCs w:val="18"/>
                      </w:rPr>
                    </m:ctrlPr>
                  </m:dPr>
                  <m:e>
                    <m:r>
                      <m:rPr>
                        <m:sty m:val="p"/>
                      </m:rPr>
                      <w:rPr>
                        <w:rFonts w:ascii="Cambria Math" w:hAnsi="Cambria Math"/>
                        <w:sz w:val="18"/>
                        <w:szCs w:val="18"/>
                      </w:rPr>
                      <m:t>-</m:t>
                    </m:r>
                    <m:r>
                      <w:rPr>
                        <w:rFonts w:ascii="Cambria Math" w:hAnsi="Cambria Math"/>
                        <w:sz w:val="18"/>
                        <w:szCs w:val="18"/>
                      </w:rPr>
                      <m:t>6.31</m:t>
                    </m:r>
                  </m:e>
                </m:d>
              </m:e>
              <m:sup>
                <m:r>
                  <w:rPr>
                    <w:rFonts w:ascii="Cambria Math" w:hAnsi="Cambria Math"/>
                    <w:sz w:val="18"/>
                    <w:szCs w:val="18"/>
                  </w:rPr>
                  <m:t>2</m:t>
                </m:r>
              </m:sup>
            </m:sSup>
          </m:e>
        </m:rad>
        <m:r>
          <m:rPr>
            <m:sty m:val="p"/>
          </m:rPr>
          <w:rPr>
            <w:rFonts w:ascii="Cambria Math" w:hAnsi="Cambria Math"/>
            <w:sz w:val="18"/>
            <w:szCs w:val="18"/>
          </w:rPr>
          <m:t>=</m:t>
        </m:r>
        <m:rad>
          <m:radPr>
            <m:degHide m:val="1"/>
            <m:ctrlPr>
              <w:rPr>
                <w:rFonts w:ascii="Cambria Math" w:hAnsi="Cambria Math"/>
                <w:sz w:val="18"/>
                <w:szCs w:val="18"/>
              </w:rPr>
            </m:ctrlPr>
          </m:radPr>
          <m:deg/>
          <m:e>
            <m:r>
              <w:rPr>
                <w:rFonts w:ascii="Cambria Math" w:hAnsi="Cambria Math"/>
                <w:sz w:val="18"/>
                <w:szCs w:val="18"/>
              </w:rPr>
              <m:t>39.82</m:t>
            </m:r>
            <m:r>
              <m:rPr>
                <m:sty m:val="p"/>
              </m:rPr>
              <w:rPr>
                <w:rFonts w:ascii="Cambria Math" w:hAnsi="Cambria Math"/>
                <w:sz w:val="18"/>
                <w:szCs w:val="18"/>
              </w:rPr>
              <m:t>+</m:t>
            </m:r>
            <m:r>
              <w:rPr>
                <w:rFonts w:ascii="Cambria Math" w:hAnsi="Cambria Math"/>
                <w:sz w:val="18"/>
                <w:szCs w:val="18"/>
              </w:rPr>
              <m:t>39.82</m:t>
            </m:r>
          </m:e>
        </m:rad>
        <m:r>
          <m:rPr>
            <m:sty m:val="p"/>
          </m:rPr>
          <w:rPr>
            <w:rFonts w:ascii="Cambria Math" w:hAnsi="Cambria Math"/>
            <w:sz w:val="18"/>
            <w:szCs w:val="18"/>
          </w:rPr>
          <m:t>=</m:t>
        </m:r>
        <m:rad>
          <m:radPr>
            <m:degHide m:val="1"/>
            <m:ctrlPr>
              <w:rPr>
                <w:rFonts w:ascii="Cambria Math" w:hAnsi="Cambria Math"/>
                <w:sz w:val="18"/>
                <w:szCs w:val="18"/>
              </w:rPr>
            </m:ctrlPr>
          </m:radPr>
          <m:deg/>
          <m:e>
            <m:r>
              <w:rPr>
                <w:rFonts w:ascii="Cambria Math" w:hAnsi="Cambria Math"/>
                <w:sz w:val="18"/>
                <w:szCs w:val="18"/>
              </w:rPr>
              <m:t>79.64</m:t>
            </m:r>
          </m:e>
        </m:rad>
        <m:r>
          <m:rPr>
            <m:sty m:val="p"/>
          </m:rPr>
          <w:rPr>
            <w:rFonts w:ascii="Cambria Math" w:hAnsi="Cambria Math"/>
            <w:sz w:val="18"/>
            <w:szCs w:val="18"/>
          </w:rPr>
          <m:t>≈</m:t>
        </m:r>
        <m:r>
          <w:rPr>
            <w:rFonts w:ascii="Cambria Math" w:hAnsi="Cambria Math"/>
            <w:sz w:val="18"/>
            <w:szCs w:val="18"/>
          </w:rPr>
          <m:t>8.92</m:t>
        </m:r>
      </m:oMath>
    </w:p>
    <w:p w14:paraId="1DF3D08B" w14:textId="77E4E848" w:rsidR="00FB2FAF" w:rsidRDefault="00253B21">
      <w:pPr>
        <w:pStyle w:val="Heading4"/>
      </w:pPr>
      <w:bookmarkStart w:id="24" w:name="hitung-u_11"/>
      <w:bookmarkEnd w:id="23"/>
      <w:r>
        <w:t xml:space="preserve">Hitung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11</m:t>
            </m:r>
          </m:sub>
        </m:sSub>
      </m:oMath>
      <w:r>
        <w:t>:</w:t>
      </w:r>
    </w:p>
    <w:p w14:paraId="2D941BA5" w14:textId="77777777" w:rsidR="00FB2FAF" w:rsidRDefault="00253B21">
      <m:oMathPara>
        <m:oMathParaPr>
          <m:jc m:val="center"/>
        </m:oMathParaPr>
        <m:oMath>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11</m:t>
              </m:r>
            </m:sub>
          </m:sSub>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11</m:t>
                              </m:r>
                            </m:sub>
                          </m:sSub>
                        </m:num>
                        <m:den>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21</m:t>
                              </m:r>
                            </m:sub>
                          </m:sSub>
                        </m:den>
                      </m:f>
                    </m:e>
                  </m:d>
                </m:e>
                <m:sup>
                  <m:r>
                    <w:rPr>
                      <w:rFonts w:ascii="Cambria Math" w:hAnsi="Cambria Math"/>
                      <w:sz w:val="18"/>
                      <w:szCs w:val="18"/>
                    </w:rPr>
                    <m:t>2</m:t>
                  </m:r>
                </m:sup>
              </m:sSup>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1.88</m:t>
                          </m:r>
                        </m:num>
                        <m:den>
                          <m:r>
                            <w:rPr>
                              <w:rFonts w:ascii="Cambria Math" w:hAnsi="Cambria Math"/>
                              <w:sz w:val="18"/>
                              <w:szCs w:val="18"/>
                            </w:rPr>
                            <m:t>8.92</m:t>
                          </m:r>
                        </m:den>
                      </m:f>
                    </m:e>
                  </m:d>
                </m:e>
                <m:sup>
                  <m:r>
                    <w:rPr>
                      <w:rFonts w:ascii="Cambria Math" w:hAnsi="Cambria Math"/>
                      <w:sz w:val="18"/>
                      <w:szCs w:val="18"/>
                    </w:rPr>
                    <m:t>2</m:t>
                  </m:r>
                </m:sup>
              </m:sSup>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d>
                    <m:dPr>
                      <m:ctrlPr>
                        <w:rPr>
                          <w:rFonts w:ascii="Cambria Math" w:hAnsi="Cambria Math"/>
                          <w:sz w:val="18"/>
                          <w:szCs w:val="18"/>
                        </w:rPr>
                      </m:ctrlPr>
                    </m:dPr>
                    <m:e>
                      <m:r>
                        <w:rPr>
                          <w:rFonts w:ascii="Cambria Math" w:hAnsi="Cambria Math"/>
                          <w:sz w:val="18"/>
                          <w:szCs w:val="18"/>
                        </w:rPr>
                        <m:t>0.211</m:t>
                      </m:r>
                    </m:e>
                  </m:d>
                </m:e>
                <m:sup>
                  <m:r>
                    <w:rPr>
                      <w:rFonts w:ascii="Cambria Math" w:hAnsi="Cambria Math"/>
                      <w:sz w:val="18"/>
                      <w:szCs w:val="18"/>
                    </w:rPr>
                    <m:t>2</m:t>
                  </m:r>
                </m:sup>
              </m:sSup>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1</m:t>
              </m:r>
              <m:r>
                <m:rPr>
                  <m:sty m:val="p"/>
                </m:rPr>
                <w:rPr>
                  <w:rFonts w:ascii="Cambria Math" w:hAnsi="Cambria Math"/>
                  <w:sz w:val="18"/>
                  <w:szCs w:val="18"/>
                </w:rPr>
                <m:t>+</m:t>
              </m:r>
              <m:r>
                <w:rPr>
                  <w:rFonts w:ascii="Cambria Math" w:hAnsi="Cambria Math"/>
                  <w:sz w:val="18"/>
                  <w:szCs w:val="18"/>
                </w:rPr>
                <m:t>0.00445</m:t>
              </m:r>
            </m:den>
          </m:f>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1.00445</m:t>
              </m:r>
            </m:den>
          </m:f>
          <m:r>
            <m:rPr>
              <m:sty m:val="p"/>
            </m:rPr>
            <w:rPr>
              <w:rFonts w:ascii="Cambria Math" w:hAnsi="Cambria Math"/>
              <w:sz w:val="18"/>
              <w:szCs w:val="18"/>
            </w:rPr>
            <m:t>≈</m:t>
          </m:r>
          <m:r>
            <w:rPr>
              <w:rFonts w:ascii="Cambria Math" w:hAnsi="Cambria Math"/>
              <w:sz w:val="18"/>
              <w:szCs w:val="18"/>
            </w:rPr>
            <m:t>0.9956</m:t>
          </m:r>
        </m:oMath>
      </m:oMathPara>
    </w:p>
    <w:p w14:paraId="25F556CB" w14:textId="77777777" w:rsidR="00FB2FAF" w:rsidRDefault="00253B21">
      <w:r>
        <w:t>Dan:</w:t>
      </w:r>
    </w:p>
    <w:p w14:paraId="500F7905" w14:textId="77777777" w:rsidR="00FB2FAF" w:rsidRDefault="00253B21">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21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0.9956</m:t>
          </m:r>
          <m:r>
            <m:rPr>
              <m:sty m:val="p"/>
            </m:rPr>
            <w:rPr>
              <w:rFonts w:ascii="Cambria Math" w:hAnsi="Cambria Math"/>
            </w:rPr>
            <m:t>=</m:t>
          </m:r>
          <m:r>
            <w:rPr>
              <w:rFonts w:ascii="Cambria Math" w:hAnsi="Cambria Math"/>
            </w:rPr>
            <m:t>0.0044</m:t>
          </m:r>
        </m:oMath>
      </m:oMathPara>
    </w:p>
    <w:p w14:paraId="7CA29565" w14:textId="77777777" w:rsidR="00FB2FAF" w:rsidRDefault="00253B21">
      <w:r>
        <w:t>Lanjutkan perhitungan untuk semua data dan kluster.</w:t>
      </w:r>
    </w:p>
    <w:p w14:paraId="044A4911" w14:textId="77777777" w:rsidR="00FB2FAF" w:rsidRDefault="00253B21">
      <w:r>
        <w:pict w14:anchorId="3B5A0859">
          <v:rect id="_x0000_i1037" style="width:0;height:1.5pt" o:hralign="center" o:hrstd="t" o:hr="t"/>
        </w:pict>
      </w:r>
    </w:p>
    <w:p w14:paraId="30E1D0F1" w14:textId="23B01CC7" w:rsidR="00FB2FAF" w:rsidRDefault="00253B21">
      <w:pPr>
        <w:pStyle w:val="Heading4"/>
      </w:pPr>
      <w:bookmarkStart w:id="25" w:name="X4e2df6f4964700d524052fe214c42a6654f082b"/>
      <w:bookmarkEnd w:id="24"/>
      <w:r>
        <w:t>Hasil Matriks Keanggotaan Baru (Setelah Iterasi 1)</w:t>
      </w:r>
    </w:p>
    <w:p w14:paraId="62197721" w14:textId="77777777" w:rsidR="00FB2FAF" w:rsidRDefault="00253B21">
      <w:r>
        <w:t>Misalkan setelah dihitung semua:</w:t>
      </w:r>
    </w:p>
    <w:p w14:paraId="05FC1511" w14:textId="77777777" w:rsidR="00FB2FAF" w:rsidRDefault="00253B21">
      <m:oMathPara>
        <m:oMathParaPr>
          <m:jc m:val="center"/>
        </m:oMathParaP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1</m:t>
                  </m:r>
                </m:e>
              </m:d>
            </m:sup>
          </m:sSup>
          <m:r>
            <m:rPr>
              <m:sty m:val="p"/>
            </m:rP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0.995</m:t>
                    </m:r>
                  </m:e>
                  <m:e>
                    <m:r>
                      <w:rPr>
                        <w:rFonts w:ascii="Cambria Math" w:hAnsi="Cambria Math"/>
                      </w:rPr>
                      <m:t>0.989</m:t>
                    </m:r>
                  </m:e>
                  <m:e>
                    <m:r>
                      <w:rPr>
                        <w:rFonts w:ascii="Cambria Math" w:hAnsi="Cambria Math"/>
                      </w:rPr>
                      <m:t>0.964</m:t>
                    </m:r>
                  </m:e>
                  <m:e>
                    <m:r>
                      <w:rPr>
                        <w:rFonts w:ascii="Cambria Math" w:hAnsi="Cambria Math"/>
                      </w:rPr>
                      <m:t>0.224</m:t>
                    </m:r>
                  </m:e>
                  <m:e>
                    <m:r>
                      <w:rPr>
                        <w:rFonts w:ascii="Cambria Math" w:hAnsi="Cambria Math"/>
                      </w:rPr>
                      <m:t>0.118</m:t>
                    </m:r>
                  </m:e>
                </m:mr>
                <m:mr>
                  <m:e>
                    <m:r>
                      <w:rPr>
                        <w:rFonts w:ascii="Cambria Math" w:hAnsi="Cambria Math"/>
                      </w:rPr>
                      <m:t>0.005</m:t>
                    </m:r>
                  </m:e>
                  <m:e>
                    <m:r>
                      <w:rPr>
                        <w:rFonts w:ascii="Cambria Math" w:hAnsi="Cambria Math"/>
                      </w:rPr>
                      <m:t>0.011</m:t>
                    </m:r>
                  </m:e>
                  <m:e>
                    <m:r>
                      <w:rPr>
                        <w:rFonts w:ascii="Cambria Math" w:hAnsi="Cambria Math"/>
                      </w:rPr>
                      <m:t>0.036</m:t>
                    </m:r>
                  </m:e>
                  <m:e>
                    <m:r>
                      <w:rPr>
                        <w:rFonts w:ascii="Cambria Math" w:hAnsi="Cambria Math"/>
                      </w:rPr>
                      <m:t>0.776</m:t>
                    </m:r>
                  </m:e>
                  <m:e>
                    <m:r>
                      <w:rPr>
                        <w:rFonts w:ascii="Cambria Math" w:hAnsi="Cambria Math"/>
                      </w:rPr>
                      <m:t>0.882</m:t>
                    </m:r>
                  </m:e>
                </m:mr>
              </m:m>
            </m:e>
          </m:d>
        </m:oMath>
      </m:oMathPara>
    </w:p>
    <w:p w14:paraId="32C0EC1E" w14:textId="77777777" w:rsidR="00FB2FAF" w:rsidRDefault="00253B21">
      <w:r>
        <w:pict w14:anchorId="07FF23DD">
          <v:rect id="_x0000_i1038" style="width:0;height:1.5pt" o:hralign="center" o:hrstd="t" o:hr="t"/>
        </w:pict>
      </w:r>
    </w:p>
    <w:p w14:paraId="2E2F048E" w14:textId="364CB345" w:rsidR="00FB2FAF" w:rsidRDefault="00253B21">
      <w:pPr>
        <w:pStyle w:val="Heading4"/>
      </w:pPr>
      <w:bookmarkStart w:id="26" w:name="langkah-4-hitung-ulang-pusat-kluster"/>
      <w:bookmarkEnd w:id="25"/>
      <w:r>
        <w:t>Langkah 4: Hitung Ulang Pusat Kluster</w:t>
      </w:r>
    </w:p>
    <w:p w14:paraId="5CCE8444" w14:textId="77777777" w:rsidR="00FB2FAF" w:rsidRDefault="00253B21">
      <w:r>
        <w:t xml:space="preserve">Gunakan </w:t>
      </w: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1</m:t>
                </m:r>
              </m:e>
            </m:d>
          </m:sup>
        </m:sSup>
      </m:oMath>
      <w:r>
        <w:t xml:space="preserve"> untuk menghitung ulang pusat kluster.</w:t>
      </w:r>
    </w:p>
    <w:p w14:paraId="79B505E2" w14:textId="378621A7" w:rsidR="00FB2FAF" w:rsidRDefault="00253B21">
      <w:pPr>
        <w:pStyle w:val="Heading4"/>
      </w:pPr>
      <w:bookmarkStart w:id="27" w:name="untuk-kluster-1-1"/>
      <w:bookmarkEnd w:id="26"/>
      <w:r>
        <w:t>Untuk kluster 1:</w:t>
      </w:r>
    </w:p>
    <w:p w14:paraId="30AF9F7F" w14:textId="77777777" w:rsidR="00FB2FAF" w:rsidRDefault="00253B21">
      <m:oMathPara>
        <m:oMathParaPr>
          <m:jc m:val="center"/>
        </m:oMathParaPr>
        <m:oMath>
          <m:sSub>
            <m:sSubPr>
              <m:ctrlPr>
                <w:rPr>
                  <w:rFonts w:ascii="Cambria Math" w:hAnsi="Cambria Math"/>
                  <w:sz w:val="14"/>
                  <w:szCs w:val="14"/>
                </w:rPr>
              </m:ctrlPr>
            </m:sSubPr>
            <m:e>
              <m:r>
                <w:rPr>
                  <w:rFonts w:ascii="Cambria Math" w:hAnsi="Cambria Math"/>
                  <w:sz w:val="14"/>
                  <w:szCs w:val="14"/>
                </w:rPr>
                <m:t>v</m:t>
              </m:r>
            </m:e>
            <m:sub>
              <m:r>
                <w:rPr>
                  <w:rFonts w:ascii="Cambria Math" w:hAnsi="Cambria Math"/>
                  <w:sz w:val="14"/>
                  <w:szCs w:val="14"/>
                </w:rPr>
                <m:t>1</m:t>
              </m:r>
            </m:sub>
          </m:sSub>
          <m:r>
            <m:rPr>
              <m:sty m:val="p"/>
            </m:rPr>
            <w:rPr>
              <w:rFonts w:ascii="Cambria Math" w:hAnsi="Cambria Math"/>
              <w:sz w:val="14"/>
              <w:szCs w:val="14"/>
            </w:rPr>
            <m:t>=</m:t>
          </m:r>
          <m:f>
            <m:fPr>
              <m:ctrlPr>
                <w:rPr>
                  <w:rFonts w:ascii="Cambria Math" w:hAnsi="Cambria Math"/>
                  <w:sz w:val="14"/>
                  <w:szCs w:val="14"/>
                </w:rPr>
              </m:ctrlPr>
            </m:fPr>
            <m:num>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0.995</m:t>
                      </m:r>
                    </m:e>
                  </m:d>
                </m:e>
                <m:sup>
                  <m:r>
                    <w:rPr>
                      <w:rFonts w:ascii="Cambria Math" w:hAnsi="Cambria Math"/>
                      <w:sz w:val="14"/>
                      <w:szCs w:val="14"/>
                    </w:rPr>
                    <m:t>2</m:t>
                  </m:r>
                </m:sup>
              </m:sSup>
              <m:r>
                <m:rPr>
                  <m:sty m:val="p"/>
                </m:rP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r>
                    <m:rPr>
                      <m:sty m:val="p"/>
                    </m:rPr>
                    <w:rPr>
                      <w:rFonts w:ascii="Cambria Math" w:hAnsi="Cambria Math"/>
                      <w:sz w:val="14"/>
                      <w:szCs w:val="14"/>
                    </w:rPr>
                    <m:t>,</m:t>
                  </m:r>
                  <m:r>
                    <w:rPr>
                      <w:rFonts w:ascii="Cambria Math" w:hAnsi="Cambria Math"/>
                      <w:sz w:val="14"/>
                      <w:szCs w:val="14"/>
                    </w:rPr>
                    <m:t>2</m:t>
                  </m:r>
                </m:e>
              </m:d>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0.989</m:t>
                      </m:r>
                    </m:e>
                  </m:d>
                </m:e>
                <m:sup>
                  <m:r>
                    <w:rPr>
                      <w:rFonts w:ascii="Cambria Math" w:hAnsi="Cambria Math"/>
                      <w:sz w:val="14"/>
                      <w:szCs w:val="14"/>
                    </w:rPr>
                    <m:t>2</m:t>
                  </m:r>
                </m:sup>
              </m:sSup>
              <m:r>
                <m:rPr>
                  <m:sty m:val="p"/>
                </m:rP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2</m:t>
                  </m:r>
                  <m:r>
                    <m:rPr>
                      <m:sty m:val="p"/>
                    </m:rPr>
                    <w:rPr>
                      <w:rFonts w:ascii="Cambria Math" w:hAnsi="Cambria Math"/>
                      <w:sz w:val="14"/>
                      <w:szCs w:val="14"/>
                    </w:rPr>
                    <m:t>,</m:t>
                  </m:r>
                  <m:r>
                    <w:rPr>
                      <w:rFonts w:ascii="Cambria Math" w:hAnsi="Cambria Math"/>
                      <w:sz w:val="14"/>
                      <w:szCs w:val="14"/>
                    </w:rPr>
                    <m:t>3</m:t>
                  </m:r>
                </m:e>
              </m:d>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0.964</m:t>
                      </m:r>
                    </m:e>
                  </m:d>
                </m:e>
                <m:sup>
                  <m:r>
                    <w:rPr>
                      <w:rFonts w:ascii="Cambria Math" w:hAnsi="Cambria Math"/>
                      <w:sz w:val="14"/>
                      <w:szCs w:val="14"/>
                    </w:rPr>
                    <m:t>2</m:t>
                  </m:r>
                </m:sup>
              </m:sSup>
              <m:r>
                <m:rPr>
                  <m:sty m:val="p"/>
                </m:rP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3</m:t>
                  </m:r>
                  <m:r>
                    <m:rPr>
                      <m:sty m:val="p"/>
                    </m:rPr>
                    <w:rPr>
                      <w:rFonts w:ascii="Cambria Math" w:hAnsi="Cambria Math"/>
                      <w:sz w:val="14"/>
                      <w:szCs w:val="14"/>
                    </w:rPr>
                    <m:t>,</m:t>
                  </m:r>
                  <m:r>
                    <w:rPr>
                      <w:rFonts w:ascii="Cambria Math" w:hAnsi="Cambria Math"/>
                      <w:sz w:val="14"/>
                      <w:szCs w:val="14"/>
                    </w:rPr>
                    <m:t>4</m:t>
                  </m:r>
                </m:e>
              </m:d>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0.224</m:t>
                      </m:r>
                    </m:e>
                  </m:d>
                </m:e>
                <m:sup>
                  <m:r>
                    <w:rPr>
                      <w:rFonts w:ascii="Cambria Math" w:hAnsi="Cambria Math"/>
                      <w:sz w:val="14"/>
                      <w:szCs w:val="14"/>
                    </w:rPr>
                    <m:t>2</m:t>
                  </m:r>
                </m:sup>
              </m:sSup>
              <m:r>
                <m:rPr>
                  <m:sty m:val="p"/>
                </m:rP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8</m:t>
                  </m:r>
                  <m:r>
                    <m:rPr>
                      <m:sty m:val="p"/>
                    </m:rPr>
                    <w:rPr>
                      <w:rFonts w:ascii="Cambria Math" w:hAnsi="Cambria Math"/>
                      <w:sz w:val="14"/>
                      <w:szCs w:val="14"/>
                    </w:rPr>
                    <m:t>,</m:t>
                  </m:r>
                  <m:r>
                    <w:rPr>
                      <w:rFonts w:ascii="Cambria Math" w:hAnsi="Cambria Math"/>
                      <w:sz w:val="14"/>
                      <w:szCs w:val="14"/>
                    </w:rPr>
                    <m:t>9</m:t>
                  </m:r>
                </m:e>
              </m:d>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0.118</m:t>
                      </m:r>
                    </m:e>
                  </m:d>
                </m:e>
                <m:sup>
                  <m:r>
                    <w:rPr>
                      <w:rFonts w:ascii="Cambria Math" w:hAnsi="Cambria Math"/>
                      <w:sz w:val="14"/>
                      <w:szCs w:val="14"/>
                    </w:rPr>
                    <m:t>2</m:t>
                  </m:r>
                </m:sup>
              </m:sSup>
              <m:r>
                <m:rPr>
                  <m:sty m:val="p"/>
                </m:rP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9</m:t>
                  </m:r>
                  <m:r>
                    <m:rPr>
                      <m:sty m:val="p"/>
                    </m:rPr>
                    <w:rPr>
                      <w:rFonts w:ascii="Cambria Math" w:hAnsi="Cambria Math"/>
                      <w:sz w:val="14"/>
                      <w:szCs w:val="14"/>
                    </w:rPr>
                    <m:t>,</m:t>
                  </m:r>
                  <m:r>
                    <w:rPr>
                      <w:rFonts w:ascii="Cambria Math" w:hAnsi="Cambria Math"/>
                      <w:sz w:val="14"/>
                      <w:szCs w:val="14"/>
                    </w:rPr>
                    <m:t>10</m:t>
                  </m:r>
                </m:e>
              </m:d>
            </m:num>
            <m:den>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0.995</m:t>
                      </m:r>
                    </m:e>
                  </m:d>
                </m:e>
                <m:sup>
                  <m:r>
                    <w:rPr>
                      <w:rFonts w:ascii="Cambria Math" w:hAnsi="Cambria Math"/>
                      <w:sz w:val="14"/>
                      <w:szCs w:val="14"/>
                    </w:rPr>
                    <m:t>2</m:t>
                  </m:r>
                </m:sup>
              </m:sSup>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0.989</m:t>
                      </m:r>
                    </m:e>
                  </m:d>
                </m:e>
                <m:sup>
                  <m:r>
                    <w:rPr>
                      <w:rFonts w:ascii="Cambria Math" w:hAnsi="Cambria Math"/>
                      <w:sz w:val="14"/>
                      <w:szCs w:val="14"/>
                    </w:rPr>
                    <m:t>2</m:t>
                  </m:r>
                </m:sup>
              </m:sSup>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0.964</m:t>
                      </m:r>
                    </m:e>
                  </m:d>
                </m:e>
                <m:sup>
                  <m:r>
                    <w:rPr>
                      <w:rFonts w:ascii="Cambria Math" w:hAnsi="Cambria Math"/>
                      <w:sz w:val="14"/>
                      <w:szCs w:val="14"/>
                    </w:rPr>
                    <m:t>2</m:t>
                  </m:r>
                </m:sup>
              </m:sSup>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0.224</m:t>
                      </m:r>
                    </m:e>
                  </m:d>
                </m:e>
                <m:sup>
                  <m:r>
                    <w:rPr>
                      <w:rFonts w:ascii="Cambria Math" w:hAnsi="Cambria Math"/>
                      <w:sz w:val="14"/>
                      <w:szCs w:val="14"/>
                    </w:rPr>
                    <m:t>2</m:t>
                  </m:r>
                </m:sup>
              </m:sSup>
              <m:r>
                <m:rPr>
                  <m:sty m:val="p"/>
                </m:rPr>
                <w:rPr>
                  <w:rFonts w:ascii="Cambria Math" w:hAnsi="Cambria Math"/>
                  <w:sz w:val="14"/>
                  <w:szCs w:val="14"/>
                </w:rPr>
                <m:t>+</m:t>
              </m:r>
              <m:sSup>
                <m:sSupPr>
                  <m:ctrlPr>
                    <w:rPr>
                      <w:rFonts w:ascii="Cambria Math" w:hAnsi="Cambria Math"/>
                      <w:sz w:val="14"/>
                      <w:szCs w:val="14"/>
                    </w:rPr>
                  </m:ctrlPr>
                </m:sSupPr>
                <m:e>
                  <m:d>
                    <m:dPr>
                      <m:ctrlPr>
                        <w:rPr>
                          <w:rFonts w:ascii="Cambria Math" w:hAnsi="Cambria Math"/>
                          <w:sz w:val="14"/>
                          <w:szCs w:val="14"/>
                        </w:rPr>
                      </m:ctrlPr>
                    </m:dPr>
                    <m:e>
                      <m:r>
                        <w:rPr>
                          <w:rFonts w:ascii="Cambria Math" w:hAnsi="Cambria Math"/>
                          <w:sz w:val="14"/>
                          <w:szCs w:val="14"/>
                        </w:rPr>
                        <m:t>0.118</m:t>
                      </m:r>
                    </m:e>
                  </m:d>
                </m:e>
                <m:sup>
                  <m:r>
                    <w:rPr>
                      <w:rFonts w:ascii="Cambria Math" w:hAnsi="Cambria Math"/>
                      <w:sz w:val="14"/>
                      <w:szCs w:val="14"/>
                    </w:rPr>
                    <m:t>2</m:t>
                  </m:r>
                </m:sup>
              </m:sSup>
            </m:den>
          </m:f>
        </m:oMath>
      </m:oMathPara>
    </w:p>
    <w:p w14:paraId="5C86904B" w14:textId="77777777" w:rsidR="00FB2FAF" w:rsidRDefault="00253B21">
      <w:r>
        <w:t>Hitung pembilang dan penyebut seperti sebelumnya:</w:t>
      </w:r>
    </w:p>
    <w:p w14:paraId="315A8030" w14:textId="77777777" w:rsidR="00FB2FAF" w:rsidRDefault="00253B21">
      <w:pPr>
        <w:numPr>
          <w:ilvl w:val="0"/>
          <w:numId w:val="37"/>
        </w:numPr>
      </w:pPr>
      <m:oMath>
        <m:r>
          <w:rPr>
            <w:rFonts w:ascii="Cambria Math" w:hAnsi="Cambria Math"/>
          </w:rPr>
          <m:t>x</m:t>
        </m:r>
      </m:oMath>
      <w:r>
        <w:t>:</w:t>
      </w:r>
      <w:r>
        <w:br/>
      </w:r>
      <m:oMathPara>
        <m:oMath>
          <m:r>
            <w:rPr>
              <w:rFonts w:ascii="Cambria Math" w:hAnsi="Cambria Math"/>
              <w:sz w:val="16"/>
              <w:szCs w:val="16"/>
            </w:rPr>
            <m:t>0.990</m:t>
          </m:r>
          <m:r>
            <m:rPr>
              <m:sty m:val="p"/>
            </m:rPr>
            <w:rPr>
              <w:rFonts w:ascii="Cambria Math" w:hAnsi="Cambria Math"/>
              <w:sz w:val="16"/>
              <w:szCs w:val="16"/>
            </w:rPr>
            <m:t>⋅</m:t>
          </m:r>
          <m:r>
            <w:rPr>
              <w:rFonts w:ascii="Cambria Math" w:hAnsi="Cambria Math"/>
              <w:sz w:val="16"/>
              <w:szCs w:val="16"/>
            </w:rPr>
            <m:t>1</m:t>
          </m:r>
          <m:r>
            <m:rPr>
              <m:sty m:val="p"/>
            </m:rPr>
            <w:rPr>
              <w:rFonts w:ascii="Cambria Math" w:hAnsi="Cambria Math"/>
              <w:sz w:val="16"/>
              <w:szCs w:val="16"/>
            </w:rPr>
            <m:t>+</m:t>
          </m:r>
          <m:r>
            <w:rPr>
              <w:rFonts w:ascii="Cambria Math" w:hAnsi="Cambria Math"/>
              <w:sz w:val="16"/>
              <w:szCs w:val="16"/>
            </w:rPr>
            <m:t>0.978</m:t>
          </m:r>
          <m:r>
            <m:rPr>
              <m:sty m:val="p"/>
            </m:rPr>
            <w:rPr>
              <w:rFonts w:ascii="Cambria Math" w:hAnsi="Cambria Math"/>
              <w:sz w:val="16"/>
              <w:szCs w:val="16"/>
            </w:rPr>
            <m:t>⋅</m:t>
          </m:r>
          <m:r>
            <w:rPr>
              <w:rFonts w:ascii="Cambria Math" w:hAnsi="Cambria Math"/>
              <w:sz w:val="16"/>
              <w:szCs w:val="16"/>
            </w:rPr>
            <m:t>2</m:t>
          </m:r>
          <m:r>
            <m:rPr>
              <m:sty m:val="p"/>
            </m:rPr>
            <w:rPr>
              <w:rFonts w:ascii="Cambria Math" w:hAnsi="Cambria Math"/>
              <w:sz w:val="16"/>
              <w:szCs w:val="16"/>
            </w:rPr>
            <m:t>+</m:t>
          </m:r>
          <m:r>
            <w:rPr>
              <w:rFonts w:ascii="Cambria Math" w:hAnsi="Cambria Math"/>
              <w:sz w:val="16"/>
              <w:szCs w:val="16"/>
            </w:rPr>
            <m:t>0.929</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0.050</m:t>
          </m:r>
          <m:r>
            <m:rPr>
              <m:sty m:val="p"/>
            </m:rPr>
            <w:rPr>
              <w:rFonts w:ascii="Cambria Math" w:hAnsi="Cambria Math"/>
              <w:sz w:val="16"/>
              <w:szCs w:val="16"/>
            </w:rPr>
            <m:t>⋅</m:t>
          </m:r>
          <m:r>
            <w:rPr>
              <w:rFonts w:ascii="Cambria Math" w:hAnsi="Cambria Math"/>
              <w:sz w:val="16"/>
              <w:szCs w:val="16"/>
            </w:rPr>
            <m:t>8</m:t>
          </m:r>
          <m:r>
            <m:rPr>
              <m:sty m:val="p"/>
            </m:rPr>
            <w:rPr>
              <w:rFonts w:ascii="Cambria Math" w:hAnsi="Cambria Math"/>
              <w:sz w:val="16"/>
              <w:szCs w:val="16"/>
            </w:rPr>
            <m:t>+</m:t>
          </m:r>
          <m:r>
            <w:rPr>
              <w:rFonts w:ascii="Cambria Math" w:hAnsi="Cambria Math"/>
              <w:sz w:val="16"/>
              <w:szCs w:val="16"/>
            </w:rPr>
            <m:t>0.014</m:t>
          </m:r>
          <m:r>
            <m:rPr>
              <m:sty m:val="p"/>
            </m:rPr>
            <w:rPr>
              <w:rFonts w:ascii="Cambria Math" w:hAnsi="Cambria Math"/>
              <w:sz w:val="16"/>
              <w:szCs w:val="16"/>
            </w:rPr>
            <m:t>⋅</m:t>
          </m:r>
          <m:r>
            <w:rPr>
              <w:rFonts w:ascii="Cambria Math" w:hAnsi="Cambria Math"/>
              <w:sz w:val="16"/>
              <w:szCs w:val="16"/>
            </w:rPr>
            <m:t>9</m:t>
          </m:r>
          <m:r>
            <m:rPr>
              <m:sty m:val="p"/>
            </m:rPr>
            <w:rPr>
              <w:rFonts w:ascii="Cambria Math" w:hAnsi="Cambria Math"/>
              <w:sz w:val="16"/>
              <w:szCs w:val="16"/>
            </w:rPr>
            <m:t>=</m:t>
          </m:r>
          <m:r>
            <w:rPr>
              <w:rFonts w:ascii="Cambria Math" w:hAnsi="Cambria Math"/>
              <w:sz w:val="16"/>
              <w:szCs w:val="16"/>
            </w:rPr>
            <m:t>0.99</m:t>
          </m:r>
          <m:r>
            <m:rPr>
              <m:sty m:val="p"/>
            </m:rPr>
            <w:rPr>
              <w:rFonts w:ascii="Cambria Math" w:hAnsi="Cambria Math"/>
              <w:sz w:val="16"/>
              <w:szCs w:val="16"/>
            </w:rPr>
            <m:t>+</m:t>
          </m:r>
          <m:r>
            <w:rPr>
              <w:rFonts w:ascii="Cambria Math" w:hAnsi="Cambria Math"/>
              <w:sz w:val="16"/>
              <w:szCs w:val="16"/>
            </w:rPr>
            <m:t>1.956</m:t>
          </m:r>
          <m:r>
            <m:rPr>
              <m:sty m:val="p"/>
            </m:rPr>
            <w:rPr>
              <w:rFonts w:ascii="Cambria Math" w:hAnsi="Cambria Math"/>
              <w:sz w:val="16"/>
              <w:szCs w:val="16"/>
            </w:rPr>
            <m:t>+</m:t>
          </m:r>
          <m:r>
            <w:rPr>
              <w:rFonts w:ascii="Cambria Math" w:hAnsi="Cambria Math"/>
              <w:sz w:val="16"/>
              <w:szCs w:val="16"/>
            </w:rPr>
            <m:t>2.787</m:t>
          </m:r>
          <m:r>
            <m:rPr>
              <m:sty m:val="p"/>
            </m:rPr>
            <w:rPr>
              <w:rFonts w:ascii="Cambria Math" w:hAnsi="Cambria Math"/>
              <w:sz w:val="16"/>
              <w:szCs w:val="16"/>
            </w:rPr>
            <m:t>+</m:t>
          </m:r>
          <m:r>
            <w:rPr>
              <w:rFonts w:ascii="Cambria Math" w:hAnsi="Cambria Math"/>
              <w:sz w:val="16"/>
              <w:szCs w:val="16"/>
            </w:rPr>
            <m:t>0.4</m:t>
          </m:r>
          <m:r>
            <m:rPr>
              <m:sty m:val="p"/>
            </m:rPr>
            <w:rPr>
              <w:rFonts w:ascii="Cambria Math" w:hAnsi="Cambria Math"/>
              <w:sz w:val="16"/>
              <w:szCs w:val="16"/>
            </w:rPr>
            <m:t>+</m:t>
          </m:r>
          <m:r>
            <w:rPr>
              <w:rFonts w:ascii="Cambria Math" w:hAnsi="Cambria Math"/>
              <w:sz w:val="16"/>
              <w:szCs w:val="16"/>
            </w:rPr>
            <m:t>0.126</m:t>
          </m:r>
          <m:r>
            <m:rPr>
              <m:sty m:val="p"/>
            </m:rPr>
            <w:rPr>
              <w:rFonts w:ascii="Cambria Math" w:hAnsi="Cambria Math"/>
              <w:sz w:val="16"/>
              <w:szCs w:val="16"/>
            </w:rPr>
            <m:t>=</m:t>
          </m:r>
          <m:r>
            <w:rPr>
              <w:rFonts w:ascii="Cambria Math" w:hAnsi="Cambria Math"/>
              <w:sz w:val="16"/>
              <w:szCs w:val="16"/>
            </w:rPr>
            <m:t>6.26</m:t>
          </m:r>
        </m:oMath>
      </m:oMathPara>
    </w:p>
    <w:p w14:paraId="77F47D56" w14:textId="77777777" w:rsidR="00FB2FAF" w:rsidRDefault="00253B21">
      <w:pPr>
        <w:numPr>
          <w:ilvl w:val="0"/>
          <w:numId w:val="37"/>
        </w:numPr>
      </w:pPr>
      <m:oMath>
        <m:r>
          <w:rPr>
            <w:rFonts w:ascii="Cambria Math" w:hAnsi="Cambria Math"/>
          </w:rPr>
          <w:lastRenderedPageBreak/>
          <m:t>y</m:t>
        </m:r>
      </m:oMath>
      <w:r>
        <w:t>:</w:t>
      </w:r>
      <w:r>
        <w:br/>
      </w:r>
      <m:oMathPara>
        <m:oMath>
          <m:r>
            <w:rPr>
              <w:rFonts w:ascii="Cambria Math" w:hAnsi="Cambria Math"/>
              <w:sz w:val="16"/>
              <w:szCs w:val="16"/>
            </w:rPr>
            <m:t>0.990</m:t>
          </m:r>
          <m:r>
            <m:rPr>
              <m:sty m:val="p"/>
            </m:rPr>
            <w:rPr>
              <w:rFonts w:ascii="Cambria Math" w:hAnsi="Cambria Math"/>
              <w:sz w:val="16"/>
              <w:szCs w:val="16"/>
            </w:rPr>
            <m:t>⋅</m:t>
          </m:r>
          <m:r>
            <w:rPr>
              <w:rFonts w:ascii="Cambria Math" w:hAnsi="Cambria Math"/>
              <w:sz w:val="16"/>
              <w:szCs w:val="16"/>
            </w:rPr>
            <m:t>2</m:t>
          </m:r>
          <m:r>
            <m:rPr>
              <m:sty m:val="p"/>
            </m:rPr>
            <w:rPr>
              <w:rFonts w:ascii="Cambria Math" w:hAnsi="Cambria Math"/>
              <w:sz w:val="16"/>
              <w:szCs w:val="16"/>
            </w:rPr>
            <m:t>+</m:t>
          </m:r>
          <m:r>
            <w:rPr>
              <w:rFonts w:ascii="Cambria Math" w:hAnsi="Cambria Math"/>
              <w:sz w:val="16"/>
              <w:szCs w:val="16"/>
            </w:rPr>
            <m:t>0.978</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0.929</m:t>
          </m:r>
          <m:r>
            <m:rPr>
              <m:sty m:val="p"/>
            </m:rPr>
            <w:rPr>
              <w:rFonts w:ascii="Cambria Math" w:hAnsi="Cambria Math"/>
              <w:sz w:val="16"/>
              <w:szCs w:val="16"/>
            </w:rPr>
            <m:t>⋅</m:t>
          </m:r>
          <m:r>
            <w:rPr>
              <w:rFonts w:ascii="Cambria Math" w:hAnsi="Cambria Math"/>
              <w:sz w:val="16"/>
              <w:szCs w:val="16"/>
            </w:rPr>
            <m:t>4</m:t>
          </m:r>
          <m:r>
            <m:rPr>
              <m:sty m:val="p"/>
            </m:rPr>
            <w:rPr>
              <w:rFonts w:ascii="Cambria Math" w:hAnsi="Cambria Math"/>
              <w:sz w:val="16"/>
              <w:szCs w:val="16"/>
            </w:rPr>
            <m:t>+</m:t>
          </m:r>
          <m:r>
            <w:rPr>
              <w:rFonts w:ascii="Cambria Math" w:hAnsi="Cambria Math"/>
              <w:sz w:val="16"/>
              <w:szCs w:val="16"/>
            </w:rPr>
            <m:t>0.050</m:t>
          </m:r>
          <m:r>
            <m:rPr>
              <m:sty m:val="p"/>
            </m:rPr>
            <w:rPr>
              <w:rFonts w:ascii="Cambria Math" w:hAnsi="Cambria Math"/>
              <w:sz w:val="16"/>
              <w:szCs w:val="16"/>
            </w:rPr>
            <m:t>⋅</m:t>
          </m:r>
          <m:r>
            <w:rPr>
              <w:rFonts w:ascii="Cambria Math" w:hAnsi="Cambria Math"/>
              <w:sz w:val="16"/>
              <w:szCs w:val="16"/>
            </w:rPr>
            <m:t>9</m:t>
          </m:r>
          <m:r>
            <m:rPr>
              <m:sty m:val="p"/>
            </m:rPr>
            <w:rPr>
              <w:rFonts w:ascii="Cambria Math" w:hAnsi="Cambria Math"/>
              <w:sz w:val="16"/>
              <w:szCs w:val="16"/>
            </w:rPr>
            <m:t>+</m:t>
          </m:r>
          <m:r>
            <w:rPr>
              <w:rFonts w:ascii="Cambria Math" w:hAnsi="Cambria Math"/>
              <w:sz w:val="16"/>
              <w:szCs w:val="16"/>
            </w:rPr>
            <m:t>0.014</m:t>
          </m:r>
          <m:r>
            <m:rPr>
              <m:sty m:val="p"/>
            </m:rPr>
            <w:rPr>
              <w:rFonts w:ascii="Cambria Math" w:hAnsi="Cambria Math"/>
              <w:sz w:val="16"/>
              <w:szCs w:val="16"/>
            </w:rPr>
            <m:t>⋅</m:t>
          </m:r>
          <m:r>
            <w:rPr>
              <w:rFonts w:ascii="Cambria Math" w:hAnsi="Cambria Math"/>
              <w:sz w:val="16"/>
              <w:szCs w:val="16"/>
            </w:rPr>
            <m:t>10</m:t>
          </m:r>
          <m:r>
            <m:rPr>
              <m:sty m:val="p"/>
            </m:rPr>
            <w:rPr>
              <w:rFonts w:ascii="Cambria Math" w:hAnsi="Cambria Math"/>
              <w:sz w:val="16"/>
              <w:szCs w:val="16"/>
            </w:rPr>
            <m:t>=</m:t>
          </m:r>
          <m:r>
            <w:rPr>
              <w:rFonts w:ascii="Cambria Math" w:hAnsi="Cambria Math"/>
              <w:sz w:val="16"/>
              <w:szCs w:val="16"/>
            </w:rPr>
            <m:t>1.98</m:t>
          </m:r>
          <m:r>
            <m:rPr>
              <m:sty m:val="p"/>
            </m:rPr>
            <w:rPr>
              <w:rFonts w:ascii="Cambria Math" w:hAnsi="Cambria Math"/>
              <w:sz w:val="16"/>
              <w:szCs w:val="16"/>
            </w:rPr>
            <m:t>+</m:t>
          </m:r>
          <m:r>
            <w:rPr>
              <w:rFonts w:ascii="Cambria Math" w:hAnsi="Cambria Math"/>
              <w:sz w:val="16"/>
              <w:szCs w:val="16"/>
            </w:rPr>
            <m:t>2.934</m:t>
          </m:r>
          <m:r>
            <m:rPr>
              <m:sty m:val="p"/>
            </m:rPr>
            <w:rPr>
              <w:rFonts w:ascii="Cambria Math" w:hAnsi="Cambria Math"/>
              <w:sz w:val="16"/>
              <w:szCs w:val="16"/>
            </w:rPr>
            <m:t>+</m:t>
          </m:r>
          <m:r>
            <w:rPr>
              <w:rFonts w:ascii="Cambria Math" w:hAnsi="Cambria Math"/>
              <w:sz w:val="16"/>
              <w:szCs w:val="16"/>
            </w:rPr>
            <m:t>3.716</m:t>
          </m:r>
          <m:r>
            <m:rPr>
              <m:sty m:val="p"/>
            </m:rPr>
            <w:rPr>
              <w:rFonts w:ascii="Cambria Math" w:hAnsi="Cambria Math"/>
              <w:sz w:val="16"/>
              <w:szCs w:val="16"/>
            </w:rPr>
            <m:t>+</m:t>
          </m:r>
          <m:r>
            <w:rPr>
              <w:rFonts w:ascii="Cambria Math" w:hAnsi="Cambria Math"/>
              <w:sz w:val="16"/>
              <w:szCs w:val="16"/>
            </w:rPr>
            <m:t>0.45</m:t>
          </m:r>
          <m:r>
            <m:rPr>
              <m:sty m:val="p"/>
            </m:rPr>
            <w:rPr>
              <w:rFonts w:ascii="Cambria Math" w:hAnsi="Cambria Math"/>
              <w:sz w:val="16"/>
              <w:szCs w:val="16"/>
            </w:rPr>
            <m:t>+</m:t>
          </m:r>
          <m:r>
            <w:rPr>
              <w:rFonts w:ascii="Cambria Math" w:hAnsi="Cambria Math"/>
              <w:sz w:val="16"/>
              <w:szCs w:val="16"/>
            </w:rPr>
            <m:t>0.14</m:t>
          </m:r>
          <m:r>
            <m:rPr>
              <m:sty m:val="p"/>
            </m:rPr>
            <w:rPr>
              <w:rFonts w:ascii="Cambria Math" w:hAnsi="Cambria Math"/>
              <w:sz w:val="16"/>
              <w:szCs w:val="16"/>
            </w:rPr>
            <m:t>=</m:t>
          </m:r>
          <m:r>
            <w:rPr>
              <w:rFonts w:ascii="Cambria Math" w:hAnsi="Cambria Math"/>
              <w:sz w:val="16"/>
              <w:szCs w:val="16"/>
            </w:rPr>
            <m:t>9.22</m:t>
          </m:r>
        </m:oMath>
      </m:oMathPara>
    </w:p>
    <w:p w14:paraId="79794C84" w14:textId="77777777" w:rsidR="00FB2FAF" w:rsidRDefault="00253B21">
      <w:r>
        <w:t>Penyebut:</w:t>
      </w:r>
    </w:p>
    <w:p w14:paraId="3D7962F5" w14:textId="77777777" w:rsidR="00FB2FAF" w:rsidRDefault="00253B21">
      <m:oMathPara>
        <m:oMathParaPr>
          <m:jc m:val="center"/>
        </m:oMathParaPr>
        <m:oMath>
          <m:r>
            <w:rPr>
              <w:rFonts w:ascii="Cambria Math" w:hAnsi="Cambria Math"/>
              <w:sz w:val="16"/>
              <w:szCs w:val="16"/>
            </w:rPr>
            <m:t>0.990</m:t>
          </m:r>
          <m:r>
            <m:rPr>
              <m:sty m:val="p"/>
            </m:rPr>
            <w:rPr>
              <w:rFonts w:ascii="Cambria Math" w:hAnsi="Cambria Math"/>
              <w:sz w:val="16"/>
              <w:szCs w:val="16"/>
            </w:rPr>
            <m:t>+</m:t>
          </m:r>
          <m:r>
            <w:rPr>
              <w:rFonts w:ascii="Cambria Math" w:hAnsi="Cambria Math"/>
              <w:sz w:val="16"/>
              <w:szCs w:val="16"/>
            </w:rPr>
            <m:t>0.978</m:t>
          </m:r>
          <m:r>
            <m:rPr>
              <m:sty m:val="p"/>
            </m:rPr>
            <w:rPr>
              <w:rFonts w:ascii="Cambria Math" w:hAnsi="Cambria Math"/>
              <w:sz w:val="16"/>
              <w:szCs w:val="16"/>
            </w:rPr>
            <m:t>+</m:t>
          </m:r>
          <m:r>
            <w:rPr>
              <w:rFonts w:ascii="Cambria Math" w:hAnsi="Cambria Math"/>
              <w:sz w:val="16"/>
              <w:szCs w:val="16"/>
            </w:rPr>
            <m:t>0.929</m:t>
          </m:r>
          <m:r>
            <m:rPr>
              <m:sty m:val="p"/>
            </m:rPr>
            <w:rPr>
              <w:rFonts w:ascii="Cambria Math" w:hAnsi="Cambria Math"/>
              <w:sz w:val="16"/>
              <w:szCs w:val="16"/>
            </w:rPr>
            <m:t>+</m:t>
          </m:r>
          <m:r>
            <w:rPr>
              <w:rFonts w:ascii="Cambria Math" w:hAnsi="Cambria Math"/>
              <w:sz w:val="16"/>
              <w:szCs w:val="16"/>
            </w:rPr>
            <m:t>0.050</m:t>
          </m:r>
          <m:r>
            <m:rPr>
              <m:sty m:val="p"/>
            </m:rPr>
            <w:rPr>
              <w:rFonts w:ascii="Cambria Math" w:hAnsi="Cambria Math"/>
              <w:sz w:val="16"/>
              <w:szCs w:val="16"/>
            </w:rPr>
            <m:t>+</m:t>
          </m:r>
          <m:r>
            <w:rPr>
              <w:rFonts w:ascii="Cambria Math" w:hAnsi="Cambria Math"/>
              <w:sz w:val="16"/>
              <w:szCs w:val="16"/>
            </w:rPr>
            <m:t>0.014</m:t>
          </m:r>
          <m:r>
            <m:rPr>
              <m:sty m:val="p"/>
            </m:rPr>
            <w:rPr>
              <w:rFonts w:ascii="Cambria Math" w:hAnsi="Cambria Math"/>
              <w:sz w:val="16"/>
              <w:szCs w:val="16"/>
            </w:rPr>
            <m:t>=</m:t>
          </m:r>
          <m:r>
            <w:rPr>
              <w:rFonts w:ascii="Cambria Math" w:hAnsi="Cambria Math"/>
              <w:sz w:val="16"/>
              <w:szCs w:val="16"/>
            </w:rPr>
            <m:t>2.961</m:t>
          </m:r>
        </m:oMath>
      </m:oMathPara>
    </w:p>
    <w:p w14:paraId="74D62658" w14:textId="77777777" w:rsidR="00FB2FAF" w:rsidRDefault="00253B21">
      <w:r>
        <w:t>Jadi:</w:t>
      </w:r>
    </w:p>
    <w:p w14:paraId="5689F9E6"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6.26</m:t>
                  </m:r>
                </m:num>
                <m:den>
                  <m:r>
                    <w:rPr>
                      <w:rFonts w:ascii="Cambria Math" w:hAnsi="Cambria Math"/>
                    </w:rPr>
                    <m:t>2.961</m:t>
                  </m:r>
                </m:den>
              </m:f>
              <m:r>
                <m:rPr>
                  <m:sty m:val="p"/>
                </m:rPr>
                <w:rPr>
                  <w:rFonts w:ascii="Cambria Math" w:hAnsi="Cambria Math"/>
                </w:rPr>
                <m:t>,</m:t>
              </m:r>
              <m:r>
                <w:rPr>
                  <w:rFonts w:ascii="Cambria Math" w:hAnsi="Cambria Math"/>
                </w:rPr>
                <m:t> </m:t>
              </m:r>
              <m:f>
                <m:fPr>
                  <m:ctrlPr>
                    <w:rPr>
                      <w:rFonts w:ascii="Cambria Math" w:hAnsi="Cambria Math"/>
                    </w:rPr>
                  </m:ctrlPr>
                </m:fPr>
                <m:num>
                  <m:r>
                    <w:rPr>
                      <w:rFonts w:ascii="Cambria Math" w:hAnsi="Cambria Math"/>
                    </w:rPr>
                    <m:t>9.22</m:t>
                  </m:r>
                </m:num>
                <m:den>
                  <m:r>
                    <w:rPr>
                      <w:rFonts w:ascii="Cambria Math" w:hAnsi="Cambria Math"/>
                    </w:rPr>
                    <m:t>2.961</m:t>
                  </m:r>
                </m:den>
              </m:f>
            </m:e>
          </m:d>
          <m:r>
            <m:rPr>
              <m:sty m:val="p"/>
            </m:rPr>
            <w:rPr>
              <w:rFonts w:ascii="Cambria Math" w:hAnsi="Cambria Math"/>
            </w:rPr>
            <m:t>=</m:t>
          </m:r>
          <m:d>
            <m:dPr>
              <m:ctrlPr>
                <w:rPr>
                  <w:rFonts w:ascii="Cambria Math" w:hAnsi="Cambria Math"/>
                </w:rPr>
              </m:ctrlPr>
            </m:dPr>
            <m:e>
              <m:r>
                <w:rPr>
                  <w:rFonts w:ascii="Cambria Math" w:hAnsi="Cambria Math"/>
                </w:rPr>
                <m:t>2.11</m:t>
              </m:r>
              <m:r>
                <m:rPr>
                  <m:sty m:val="p"/>
                </m:rPr>
                <w:rPr>
                  <w:rFonts w:ascii="Cambria Math" w:hAnsi="Cambria Math"/>
                </w:rPr>
                <m:t>,</m:t>
              </m:r>
              <m:r>
                <w:rPr>
                  <w:rFonts w:ascii="Cambria Math" w:hAnsi="Cambria Math"/>
                </w:rPr>
                <m:t> 3.11</m:t>
              </m:r>
            </m:e>
          </m:d>
        </m:oMath>
      </m:oMathPara>
    </w:p>
    <w:p w14:paraId="0644D72E" w14:textId="2FC5D75D" w:rsidR="00FB2FAF" w:rsidRDefault="00253B21">
      <w:pPr>
        <w:pStyle w:val="Heading4"/>
      </w:pPr>
      <w:bookmarkStart w:id="28" w:name="untuk-kluster-2-1"/>
      <w:bookmarkEnd w:id="27"/>
      <w:r>
        <w:t>Untuk kluster 2:</w:t>
      </w:r>
    </w:p>
    <w:p w14:paraId="19FFC566" w14:textId="77777777" w:rsidR="00FB2FAF" w:rsidRDefault="00253B21">
      <w:r>
        <w:t>Lakukan hal yang sama, hasil akhir:</w:t>
      </w:r>
    </w:p>
    <w:p w14:paraId="04448AB0"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8.5</m:t>
              </m:r>
              <m:r>
                <m:rPr>
                  <m:sty m:val="p"/>
                </m:rPr>
                <w:rPr>
                  <w:rFonts w:ascii="Cambria Math" w:hAnsi="Cambria Math"/>
                </w:rPr>
                <m:t>,</m:t>
              </m:r>
              <m:r>
                <w:rPr>
                  <w:rFonts w:ascii="Cambria Math" w:hAnsi="Cambria Math"/>
                </w:rPr>
                <m:t> 9.5</m:t>
              </m:r>
            </m:e>
          </m:d>
        </m:oMath>
      </m:oMathPara>
    </w:p>
    <w:p w14:paraId="548930FE" w14:textId="77777777" w:rsidR="00FB2FAF" w:rsidRDefault="00253B21">
      <w:r>
        <w:pict w14:anchorId="620F8D7B">
          <v:rect id="_x0000_i1039" style="width:0;height:1.5pt" o:hralign="center" o:hrstd="t" o:hr="t"/>
        </w:pict>
      </w:r>
    </w:p>
    <w:p w14:paraId="2E295CD0" w14:textId="53E3E081" w:rsidR="00FB2FAF" w:rsidRDefault="00253B21">
      <w:pPr>
        <w:pStyle w:val="Heading4"/>
      </w:pPr>
      <w:bookmarkStart w:id="29" w:name="langkah-5-iterasi-sampai-konvergen"/>
      <w:bookmarkEnd w:id="28"/>
      <w:r>
        <w:t>Langkah 5: Iterasi Sampai Konvergen</w:t>
      </w:r>
    </w:p>
    <w:p w14:paraId="03DA578E" w14:textId="77777777" w:rsidR="00FB2FAF" w:rsidRDefault="00253B21">
      <w:r>
        <w:t xml:space="preserve">Ulangi langkah-langkah: 1. Gunakan </w:t>
      </w:r>
      <m:oMath>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dan </w:t>
      </w:r>
      <m:oMath>
        <m:sSub>
          <m:sSubPr>
            <m:ctrlPr>
              <w:rPr>
                <w:rFonts w:ascii="Cambria Math" w:hAnsi="Cambria Math"/>
              </w:rPr>
            </m:ctrlPr>
          </m:sSubPr>
          <m:e>
            <m:r>
              <w:rPr>
                <w:rFonts w:ascii="Cambria Math" w:hAnsi="Cambria Math"/>
              </w:rPr>
              <m:t>v</m:t>
            </m:r>
          </m:e>
          <m:sub>
            <m:r>
              <w:rPr>
                <w:rFonts w:ascii="Cambria Math" w:hAnsi="Cambria Math"/>
              </w:rPr>
              <m:t>2</m:t>
            </m:r>
          </m:sub>
        </m:sSub>
      </m:oMath>
      <w:r>
        <w:t xml:space="preserve"> baru untuk hitung jarak. 2. Hitung ulang </w:t>
      </w: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sup>
        </m:sSup>
      </m:oMath>
      <w:r>
        <w:t xml:space="preserve">. 3. Bandingkan selisih antara </w:t>
      </w: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sup>
        </m:sSup>
      </m:oMath>
      <w:r>
        <w:t xml:space="preserve"> dan </w:t>
      </w:r>
      <m:oMath>
        <m:sSup>
          <m:sSupPr>
            <m:ctrlPr>
              <w:rPr>
                <w:rFonts w:ascii="Cambria Math" w:hAnsi="Cambria Math"/>
              </w:rPr>
            </m:ctrlPr>
          </m:sSupPr>
          <m:e>
            <m:r>
              <w:rPr>
                <w:rFonts w:ascii="Cambria Math" w:hAnsi="Cambria Math"/>
              </w:rPr>
              <m:t>U</m:t>
            </m:r>
          </m:e>
          <m:sup>
            <m:d>
              <m:dPr>
                <m:ctrlPr>
                  <w:rPr>
                    <w:rFonts w:ascii="Cambria Math" w:hAnsi="Cambria Math"/>
                  </w:rPr>
                </m:ctrlPr>
              </m:dPr>
              <m:e>
                <m:r>
                  <w:rPr>
                    <w:rFonts w:ascii="Cambria Math" w:hAnsi="Cambria Math"/>
                  </w:rPr>
                  <m:t>t</m:t>
                </m:r>
              </m:e>
            </m:d>
          </m:sup>
        </m:sSup>
      </m:oMath>
      <w:r>
        <w:t xml:space="preserve">. Jika &lt; </w:t>
      </w:r>
      <m:oMath>
        <m:r>
          <w:rPr>
            <w:rFonts w:ascii="Cambria Math" w:hAnsi="Cambria Math"/>
          </w:rPr>
          <m:t>ϵ</m:t>
        </m:r>
      </m:oMath>
      <w:r>
        <w:t>, hentikan.</w:t>
      </w:r>
    </w:p>
    <w:p w14:paraId="6A5D9AB4" w14:textId="77777777" w:rsidR="00FB2FAF" w:rsidRDefault="00253B21">
      <w:r>
        <w:pict w14:anchorId="09B38A5E">
          <v:rect id="_x0000_i1040" style="width:0;height:1.5pt" o:hralign="center" o:hrstd="t" o:hr="t"/>
        </w:pict>
      </w:r>
    </w:p>
    <w:p w14:paraId="2404ED78" w14:textId="682886E8" w:rsidR="00FB2FAF" w:rsidRDefault="00253B21">
      <w:pPr>
        <w:pStyle w:val="Heading4"/>
      </w:pPr>
      <w:bookmarkStart w:id="30" w:name="Xdf949196595e09c0c876f274b6ca36f048ca1b2"/>
      <w:bookmarkEnd w:id="29"/>
      <w:r>
        <w:t>Hasil Akhir Setelah Beberapa Iterasi (Contoh)</w:t>
      </w:r>
    </w:p>
    <w:p w14:paraId="6C16D4A8" w14:textId="77777777" w:rsidR="00FB2FAF" w:rsidRDefault="00253B21">
      <w:r>
        <w:t>Setelah beberapa iterasi, algoritma konvergen:</w:t>
      </w:r>
    </w:p>
    <w:p w14:paraId="42E9167C" w14:textId="75CC6E82" w:rsidR="00FB2FAF" w:rsidRDefault="00253B21">
      <w:pPr>
        <w:pStyle w:val="Heading4"/>
      </w:pPr>
      <w:bookmarkStart w:id="31" w:name="pusat-kluster-akhir"/>
      <w:bookmarkEnd w:id="30"/>
      <w:r>
        <w:t>Pusat Kluster Akhir:</w:t>
      </w:r>
    </w:p>
    <w:p w14:paraId="03106ACB" w14:textId="77777777" w:rsidR="00FB2FAF" w:rsidRDefault="00253B21">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2.0</m:t>
              </m:r>
              <m:r>
                <m:rPr>
                  <m:sty m:val="p"/>
                </m:rPr>
                <w:rPr>
                  <w:rFonts w:ascii="Cambria Math" w:hAnsi="Cambria Math"/>
                </w:rPr>
                <m:t>,</m:t>
              </m:r>
              <m:r>
                <w:rPr>
                  <w:rFonts w:ascii="Cambria Math" w:hAnsi="Cambria Math"/>
                </w:rPr>
                <m:t> 3.0</m:t>
              </m:r>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8.5</m:t>
              </m:r>
              <m:r>
                <m:rPr>
                  <m:sty m:val="p"/>
                </m:rPr>
                <w:rPr>
                  <w:rFonts w:ascii="Cambria Math" w:hAnsi="Cambria Math"/>
                </w:rPr>
                <m:t>,</m:t>
              </m:r>
              <m:r>
                <w:rPr>
                  <w:rFonts w:ascii="Cambria Math" w:hAnsi="Cambria Math"/>
                </w:rPr>
                <m:t> 9.5</m:t>
              </m:r>
            </m:e>
          </m:d>
        </m:oMath>
      </m:oMathPara>
    </w:p>
    <w:p w14:paraId="27DD95C2" w14:textId="3EB87793" w:rsidR="00FB2FAF" w:rsidRDefault="00253B21">
      <w:pPr>
        <w:pStyle w:val="Heading4"/>
      </w:pPr>
      <w:bookmarkStart w:id="32" w:name="matriks-derajat-keanggotaan-akhir"/>
      <w:bookmarkEnd w:id="31"/>
      <w:r>
        <w:t>Matriks Derajat Keanggotaan Akhir:</w:t>
      </w:r>
    </w:p>
    <w:p w14:paraId="7AC70D2A" w14:textId="77777777" w:rsidR="00FB2FAF" w:rsidRDefault="00253B21">
      <m:oMathPara>
        <m:oMathParaPr>
          <m:jc m:val="center"/>
        </m:oMathParaPr>
        <m:oMath>
          <m:r>
            <w:rPr>
              <w:rFonts w:ascii="Cambria Math" w:hAnsi="Cambria Math"/>
            </w:rPr>
            <m:t>U</m:t>
          </m:r>
          <m:r>
            <m:rPr>
              <m:sty m:val="p"/>
            </m:rP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0.999</m:t>
                    </m:r>
                  </m:e>
                  <m:e>
                    <m:r>
                      <w:rPr>
                        <w:rFonts w:ascii="Cambria Math" w:hAnsi="Cambria Math"/>
                      </w:rPr>
                      <m:t>0.997</m:t>
                    </m:r>
                  </m:e>
                  <m:e>
                    <m:r>
                      <w:rPr>
                        <w:rFonts w:ascii="Cambria Math" w:hAnsi="Cambria Math"/>
                      </w:rPr>
                      <m:t>0.990</m:t>
                    </m:r>
                  </m:e>
                  <m:e>
                    <m:r>
                      <w:rPr>
                        <w:rFonts w:ascii="Cambria Math" w:hAnsi="Cambria Math"/>
                      </w:rPr>
                      <m:t>0.010</m:t>
                    </m:r>
                  </m:e>
                  <m:e>
                    <m:r>
                      <w:rPr>
                        <w:rFonts w:ascii="Cambria Math" w:hAnsi="Cambria Math"/>
                      </w:rPr>
                      <m:t>0.003</m:t>
                    </m:r>
                  </m:e>
                </m:mr>
                <m:mr>
                  <m:e>
                    <m:r>
                      <w:rPr>
                        <w:rFonts w:ascii="Cambria Math" w:hAnsi="Cambria Math"/>
                      </w:rPr>
                      <m:t>0.001</m:t>
                    </m:r>
                  </m:e>
                  <m:e>
                    <m:r>
                      <w:rPr>
                        <w:rFonts w:ascii="Cambria Math" w:hAnsi="Cambria Math"/>
                      </w:rPr>
                      <m:t>0.003</m:t>
                    </m:r>
                  </m:e>
                  <m:e>
                    <m:r>
                      <w:rPr>
                        <w:rFonts w:ascii="Cambria Math" w:hAnsi="Cambria Math"/>
                      </w:rPr>
                      <m:t>0.010</m:t>
                    </m:r>
                  </m:e>
                  <m:e>
                    <m:r>
                      <w:rPr>
                        <w:rFonts w:ascii="Cambria Math" w:hAnsi="Cambria Math"/>
                      </w:rPr>
                      <m:t>0.990</m:t>
                    </m:r>
                  </m:e>
                  <m:e>
                    <m:r>
                      <w:rPr>
                        <w:rFonts w:ascii="Cambria Math" w:hAnsi="Cambria Math"/>
                      </w:rPr>
                      <m:t>0.997</m:t>
                    </m:r>
                  </m:e>
                </m:mr>
              </m:m>
            </m:e>
          </m:d>
        </m:oMath>
      </m:oMathPara>
    </w:p>
    <w:p w14:paraId="4151055C" w14:textId="45D0101A" w:rsidR="00FB2FAF" w:rsidRDefault="00253B21">
      <w:pPr>
        <w:pStyle w:val="Heading4"/>
      </w:pPr>
      <w:bookmarkStart w:id="33" w:name="label-kluster-utama"/>
      <w:bookmarkEnd w:id="32"/>
      <w:r>
        <w:t>Label Kluster Utama:</w:t>
      </w:r>
    </w:p>
    <w:p w14:paraId="5C477310" w14:textId="77777777" w:rsidR="00FB2FAF" w:rsidRDefault="00253B21">
      <m:oMathPara>
        <m:oMathParaPr>
          <m:jc m:val="center"/>
        </m:oMathParaP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 0</m:t>
              </m:r>
              <m:r>
                <m:rPr>
                  <m:sty m:val="p"/>
                </m:rPr>
                <w:rPr>
                  <w:rFonts w:ascii="Cambria Math" w:hAnsi="Cambria Math"/>
                </w:rPr>
                <m:t>,</m:t>
              </m:r>
              <m:r>
                <w:rPr>
                  <w:rFonts w:ascii="Cambria Math" w:hAnsi="Cambria Math"/>
                </w:rPr>
                <m:t> 0</m:t>
              </m:r>
              <m:r>
                <m:rPr>
                  <m:sty m:val="p"/>
                </m:rPr>
                <w:rPr>
                  <w:rFonts w:ascii="Cambria Math" w:hAnsi="Cambria Math"/>
                </w:rPr>
                <m:t>,</m:t>
              </m:r>
              <m:r>
                <w:rPr>
                  <w:rFonts w:ascii="Cambria Math" w:hAnsi="Cambria Math"/>
                </w:rPr>
                <m:t> 1</m:t>
              </m:r>
              <m:r>
                <m:rPr>
                  <m:sty m:val="p"/>
                </m:rPr>
                <w:rPr>
                  <w:rFonts w:ascii="Cambria Math" w:hAnsi="Cambria Math"/>
                </w:rPr>
                <m:t>,</m:t>
              </m:r>
              <m:r>
                <w:rPr>
                  <w:rFonts w:ascii="Cambria Math" w:hAnsi="Cambria Math"/>
                </w:rPr>
                <m:t> 1</m:t>
              </m:r>
            </m:e>
          </m:d>
        </m:oMath>
      </m:oMathPara>
    </w:p>
    <w:p w14:paraId="3C160215" w14:textId="77777777" w:rsidR="00FB2FAF" w:rsidRDefault="00253B21">
      <w:r>
        <w:lastRenderedPageBreak/>
        <w:t>Artinya: - Titik 1–3 → kluster 0 - Titik 4–5 → kluster 1</w:t>
      </w:r>
    </w:p>
    <w:p w14:paraId="335AAE3B" w14:textId="77777777" w:rsidR="00FB2FAF" w:rsidRDefault="00253B21">
      <w:r>
        <w:pict w14:anchorId="47CFF417">
          <v:rect id="_x0000_i1041" style="width:0;height:1.5pt" o:hralign="center" o:hrstd="t" o:hr="t"/>
        </w:pict>
      </w:r>
    </w:p>
    <w:p w14:paraId="38DAD5AA" w14:textId="5A069D25" w:rsidR="00FB2FAF" w:rsidRDefault="00253B21">
      <w:pPr>
        <w:pStyle w:val="Heading4"/>
      </w:pPr>
      <w:bookmarkStart w:id="34" w:name="Xf5a8dc7d68f2120c1055e5a9b958c9418ed050c"/>
      <w:bookmarkEnd w:id="33"/>
      <w:r>
        <w:t>Implementasi Python (Contoh 5 data dua fitur</w:t>
      </w:r>
    </w:p>
    <w:p w14:paraId="3E43B87E" w14:textId="6D2318A7" w:rsidR="00FB2FAF" w:rsidRDefault="00253B21" w:rsidP="00253B21">
      <w:pPr>
        <w:pStyle w:val="SourceCode"/>
        <w:jc w:val="left"/>
      </w:pPr>
      <w:r>
        <w:rPr>
          <w:rStyle w:val="ImportTok"/>
        </w:rPr>
        <w:t>from</w:t>
      </w:r>
      <w:r>
        <w:rPr>
          <w:rStyle w:val="NormalTok"/>
        </w:rPr>
        <w:t xml:space="preserve"> fcmeans </w:t>
      </w:r>
      <w:r>
        <w:rPr>
          <w:rStyle w:val="ImportTok"/>
        </w:rPr>
        <w:t>import</w:t>
      </w:r>
      <w:r>
        <w:rPr>
          <w:rStyle w:val="NormalTok"/>
        </w:rPr>
        <w:t xml:space="preserve"> FCM</w:t>
      </w:r>
      <w:r>
        <w:br/>
      </w:r>
      <w:r>
        <w:rPr>
          <w:rStyle w:val="ImportTok"/>
        </w:rPr>
        <w:t>import</w:t>
      </w:r>
      <w:r>
        <w:rPr>
          <w:rStyle w:val="NormalTok"/>
        </w:rPr>
        <w:t xml:space="preserve"> numpy </w:t>
      </w:r>
      <w:r>
        <w:rPr>
          <w:rStyle w:val="ImportTok"/>
        </w:rPr>
        <w:t>as</w:t>
      </w:r>
      <w:r>
        <w:rPr>
          <w:rStyle w:val="NormalTok"/>
        </w:rPr>
        <w:t xml:space="preserve"> np</w:t>
      </w:r>
      <w:r>
        <w:br/>
      </w:r>
      <w:r>
        <w:rPr>
          <w:rStyle w:val="CommentTok"/>
        </w:rPr>
        <w:t># Data</w:t>
      </w:r>
      <w:r>
        <w:br/>
      </w:r>
      <w:r>
        <w:rPr>
          <w:rStyle w:val="NormalTok"/>
        </w:rPr>
        <w:t xml:space="preserve">X </w:t>
      </w:r>
      <w:r>
        <w:rPr>
          <w:rStyle w:val="OperatorTok"/>
        </w:rPr>
        <w:t>=</w:t>
      </w:r>
      <w:r>
        <w:rPr>
          <w:rStyle w:val="NormalTok"/>
        </w:rPr>
        <w:t xml:space="preserve"> np.array([[</w:t>
      </w:r>
      <w:r>
        <w:rPr>
          <w:rStyle w:val="DecValTok"/>
        </w:rPr>
        <w:t>1</w:t>
      </w:r>
      <w:r>
        <w:rPr>
          <w:rStyle w:val="NormalTok"/>
        </w:rPr>
        <w:t xml:space="preserve">, </w:t>
      </w:r>
      <w:r>
        <w:rPr>
          <w:rStyle w:val="DecValTok"/>
        </w:rPr>
        <w:t>2</w:t>
      </w:r>
      <w:r>
        <w:rPr>
          <w:rStyle w:val="NormalTok"/>
        </w:rPr>
        <w:t>], [</w:t>
      </w:r>
      <w:r>
        <w:rPr>
          <w:rStyle w:val="DecValTok"/>
        </w:rPr>
        <w:t>2</w:t>
      </w:r>
      <w:r>
        <w:rPr>
          <w:rStyle w:val="NormalTok"/>
        </w:rPr>
        <w:t xml:space="preserve">, </w:t>
      </w:r>
      <w:r>
        <w:rPr>
          <w:rStyle w:val="DecValTok"/>
        </w:rPr>
        <w:t>3</w:t>
      </w:r>
      <w:r>
        <w:rPr>
          <w:rStyle w:val="NormalTok"/>
        </w:rPr>
        <w:t>], [</w:t>
      </w:r>
      <w:r>
        <w:rPr>
          <w:rStyle w:val="DecValTok"/>
        </w:rPr>
        <w:t>3</w:t>
      </w:r>
      <w:r>
        <w:rPr>
          <w:rStyle w:val="NormalTok"/>
        </w:rPr>
        <w:t xml:space="preserve">, </w:t>
      </w:r>
      <w:r>
        <w:rPr>
          <w:rStyle w:val="DecValTok"/>
        </w:rPr>
        <w:t>4</w:t>
      </w:r>
      <w:r>
        <w:rPr>
          <w:rStyle w:val="NormalTok"/>
        </w:rPr>
        <w:t>], [</w:t>
      </w:r>
      <w:r>
        <w:rPr>
          <w:rStyle w:val="DecValTok"/>
        </w:rPr>
        <w:t>8</w:t>
      </w:r>
      <w:r>
        <w:rPr>
          <w:rStyle w:val="NormalTok"/>
        </w:rPr>
        <w:t xml:space="preserve">, </w:t>
      </w:r>
      <w:r>
        <w:rPr>
          <w:rStyle w:val="DecValTok"/>
        </w:rPr>
        <w:t>9</w:t>
      </w:r>
      <w:r>
        <w:rPr>
          <w:rStyle w:val="NormalTok"/>
        </w:rPr>
        <w:t>], [</w:t>
      </w:r>
      <w:r>
        <w:rPr>
          <w:rStyle w:val="DecValTok"/>
        </w:rPr>
        <w:t>9</w:t>
      </w:r>
      <w:r>
        <w:rPr>
          <w:rStyle w:val="NormalTok"/>
        </w:rPr>
        <w:t xml:space="preserve">, </w:t>
      </w:r>
      <w:r>
        <w:rPr>
          <w:rStyle w:val="DecValTok"/>
        </w:rPr>
        <w:t>10</w:t>
      </w:r>
      <w:r>
        <w:rPr>
          <w:rStyle w:val="NormalTok"/>
        </w:rPr>
        <w:t>]])</w:t>
      </w:r>
      <w:r>
        <w:br/>
      </w:r>
      <w:r>
        <w:rPr>
          <w:rStyle w:val="CommentTok"/>
        </w:rPr>
        <w:t># Model FCM</w:t>
      </w:r>
      <w:r>
        <w:br/>
      </w:r>
      <w:r>
        <w:rPr>
          <w:rStyle w:val="NormalTok"/>
        </w:rPr>
        <w:t xml:space="preserve">fcm </w:t>
      </w:r>
      <w:r>
        <w:rPr>
          <w:rStyle w:val="OperatorTok"/>
        </w:rPr>
        <w:t>=</w:t>
      </w:r>
      <w:r>
        <w:rPr>
          <w:rStyle w:val="NormalTok"/>
        </w:rPr>
        <w:t xml:space="preserve"> FCM(n_clusters</w:t>
      </w:r>
      <w:r>
        <w:rPr>
          <w:rStyle w:val="OperatorTok"/>
        </w:rPr>
        <w:t>=</w:t>
      </w:r>
      <w:r>
        <w:rPr>
          <w:rStyle w:val="DecValTok"/>
        </w:rPr>
        <w:t>2</w:t>
      </w:r>
      <w:r>
        <w:rPr>
          <w:rStyle w:val="NormalTok"/>
        </w:rPr>
        <w:t>)</w:t>
      </w:r>
      <w:r>
        <w:br/>
      </w:r>
      <w:r>
        <w:rPr>
          <w:rStyle w:val="NormalTok"/>
        </w:rPr>
        <w:t>fcm.fit(X)</w:t>
      </w:r>
      <w:r>
        <w:br/>
      </w:r>
      <w:r>
        <w:rPr>
          <w:rStyle w:val="CommentTok"/>
        </w:rPr>
        <w:t># Hasil</w:t>
      </w:r>
      <w:r>
        <w:br/>
      </w:r>
      <w:r>
        <w:rPr>
          <w:rStyle w:val="NormalTok"/>
        </w:rPr>
        <w:t xml:space="preserve">centers </w:t>
      </w:r>
      <w:r>
        <w:rPr>
          <w:rStyle w:val="OperatorTok"/>
        </w:rPr>
        <w:t>=</w:t>
      </w:r>
      <w:r>
        <w:rPr>
          <w:rStyle w:val="NormalTok"/>
        </w:rPr>
        <w:t xml:space="preserve"> fcm.centers</w:t>
      </w:r>
      <w:r>
        <w:br/>
      </w:r>
      <w:r>
        <w:rPr>
          <w:rStyle w:val="NormalTok"/>
        </w:rPr>
        <w:t xml:space="preserve">labels </w:t>
      </w:r>
      <w:r>
        <w:rPr>
          <w:rStyle w:val="OperatorTok"/>
        </w:rPr>
        <w:t>=</w:t>
      </w:r>
      <w:r>
        <w:rPr>
          <w:rStyle w:val="NormalTok"/>
        </w:rPr>
        <w:t xml:space="preserve"> fcm.predict(X)</w:t>
      </w:r>
      <w:r>
        <w:br/>
      </w:r>
      <w:r>
        <w:rPr>
          <w:rStyle w:val="NormalTok"/>
        </w:rPr>
        <w:t xml:space="preserve">membership </w:t>
      </w:r>
      <w:r>
        <w:rPr>
          <w:rStyle w:val="OperatorTok"/>
        </w:rPr>
        <w:t>=</w:t>
      </w:r>
      <w:r>
        <w:rPr>
          <w:rStyle w:val="NormalTok"/>
        </w:rPr>
        <w:t xml:space="preserve"> fcm.u</w:t>
      </w:r>
      <w:r>
        <w:br/>
      </w:r>
      <w:r>
        <w:rPr>
          <w:rStyle w:val="BuiltInTok"/>
        </w:rPr>
        <w:t>print</w:t>
      </w:r>
      <w:r>
        <w:rPr>
          <w:rStyle w:val="NormalTok"/>
        </w:rPr>
        <w:t>(</w:t>
      </w:r>
      <w:r>
        <w:rPr>
          <w:rStyle w:val="StringTok"/>
        </w:rPr>
        <w:t>"Pusat kluster:"</w:t>
      </w:r>
      <w:r>
        <w:rPr>
          <w:rStyle w:val="NormalTok"/>
        </w:rPr>
        <w:t>, centers)</w:t>
      </w:r>
      <w:r>
        <w:br/>
      </w:r>
      <w:r>
        <w:rPr>
          <w:rStyle w:val="BuiltInTok"/>
        </w:rPr>
        <w:t>print</w:t>
      </w:r>
      <w:r>
        <w:rPr>
          <w:rStyle w:val="NormalTok"/>
        </w:rPr>
        <w:t>(</w:t>
      </w:r>
      <w:r>
        <w:rPr>
          <w:rStyle w:val="StringTok"/>
        </w:rPr>
        <w:t>"Label kluster:"</w:t>
      </w:r>
      <w:r>
        <w:rPr>
          <w:rStyle w:val="NormalTok"/>
        </w:rPr>
        <w:t>, labels)</w:t>
      </w:r>
      <w:r>
        <w:br/>
      </w:r>
      <w:r>
        <w:rPr>
          <w:rStyle w:val="BuiltInTok"/>
        </w:rPr>
        <w:t>print</w:t>
      </w:r>
      <w:r>
        <w:rPr>
          <w:rStyle w:val="NormalTok"/>
        </w:rPr>
        <w:t>(</w:t>
      </w:r>
      <w:r>
        <w:rPr>
          <w:rStyle w:val="StringTok"/>
        </w:rPr>
        <w:t>"Derajat keanggotaan:</w:t>
      </w:r>
      <w:r>
        <w:rPr>
          <w:rStyle w:val="CharTok"/>
        </w:rPr>
        <w:t>\n</w:t>
      </w:r>
      <w:r>
        <w:rPr>
          <w:rStyle w:val="StringTok"/>
        </w:rPr>
        <w:t>"</w:t>
      </w:r>
      <w:r>
        <w:rPr>
          <w:rStyle w:val="NormalTok"/>
        </w:rPr>
        <w:t>, membership)</w:t>
      </w:r>
    </w:p>
    <w:p w14:paraId="47099C87" w14:textId="77777777" w:rsidR="00FB2FAF" w:rsidRDefault="00253B21">
      <w:r>
        <w:t>Output contoh:</w:t>
      </w:r>
    </w:p>
    <w:p w14:paraId="56C6D051" w14:textId="77777777" w:rsidR="00FB2FAF" w:rsidRDefault="00253B21" w:rsidP="00253B21">
      <w:pPr>
        <w:pStyle w:val="SourceCode"/>
        <w:jc w:val="left"/>
      </w:pPr>
      <w:r>
        <w:t>Pusat kluster: [[2.0 3.0]</w:t>
      </w:r>
      <w:r>
        <w:br/>
        <w:t xml:space="preserve">                [8.5 9.5]]</w:t>
      </w:r>
      <w:r>
        <w:br/>
        <w:t>Label kluster: [0 0 0 1 1]</w:t>
      </w:r>
      <w:r>
        <w:br/>
        <w:t>Derajat keanggotaan:</w:t>
      </w:r>
      <w:r>
        <w:br/>
        <w:t xml:space="preserve"> [[0.999 0.997 0.990 0.010 0.003]</w:t>
      </w:r>
      <w:r>
        <w:br/>
        <w:t xml:space="preserve">  [0.001 0.003 0.010 0.990 0.997]]</w:t>
      </w:r>
    </w:p>
    <w:p w14:paraId="24329522" w14:textId="77777777" w:rsidR="00FB2FAF" w:rsidRDefault="00253B21">
      <w:r>
        <w:pict w14:anchorId="0FD3FC30">
          <v:rect id="_x0000_i1042" style="width:0;height:1.5pt" o:hralign="center" o:hrstd="t" o:hr="t"/>
        </w:pict>
      </w:r>
    </w:p>
    <w:p w14:paraId="43900DCC" w14:textId="4AC77D44" w:rsidR="00FB2FAF" w:rsidRDefault="00253B21">
      <w:pPr>
        <w:pStyle w:val="Heading4"/>
      </w:pPr>
      <w:bookmarkStart w:id="35" w:name="kesimpulan"/>
      <w:bookmarkEnd w:id="34"/>
      <w:r>
        <w:lastRenderedPageBreak/>
        <w:t>Kesimpulan</w:t>
      </w:r>
    </w:p>
    <w:tbl>
      <w:tblPr>
        <w:tblW w:w="5000" w:type="pct"/>
        <w:tblLook w:val="0020" w:firstRow="1" w:lastRow="0" w:firstColumn="0" w:lastColumn="0" w:noHBand="0" w:noVBand="0"/>
      </w:tblPr>
      <w:tblGrid>
        <w:gridCol w:w="644"/>
        <w:gridCol w:w="1109"/>
        <w:gridCol w:w="962"/>
        <w:gridCol w:w="1619"/>
        <w:gridCol w:w="1619"/>
      </w:tblGrid>
      <w:tr w:rsidR="00FB2FAF" w14:paraId="3E8E2548" w14:textId="77777777">
        <w:trPr>
          <w:tblHeader/>
        </w:trPr>
        <w:tc>
          <w:tcPr>
            <w:tcW w:w="0" w:type="auto"/>
          </w:tcPr>
          <w:p w14:paraId="086E19CA" w14:textId="77777777" w:rsidR="00FB2FAF" w:rsidRDefault="00253B21">
            <w:pPr>
              <w:jc w:val="left"/>
            </w:pPr>
            <w:r>
              <w:t>Titik</w:t>
            </w:r>
          </w:p>
        </w:tc>
        <w:tc>
          <w:tcPr>
            <w:tcW w:w="0" w:type="auto"/>
          </w:tcPr>
          <w:p w14:paraId="02E00339" w14:textId="77777777" w:rsidR="00FB2FAF" w:rsidRDefault="00253B21">
            <w:pPr>
              <w:jc w:val="left"/>
            </w:pPr>
            <w:r>
              <w:t>Koordinat</w:t>
            </w:r>
          </w:p>
        </w:tc>
        <w:tc>
          <w:tcPr>
            <w:tcW w:w="0" w:type="auto"/>
          </w:tcPr>
          <w:p w14:paraId="66E854F5" w14:textId="77777777" w:rsidR="00FB2FAF" w:rsidRDefault="00253B21">
            <w:pPr>
              <w:jc w:val="left"/>
            </w:pPr>
            <w:r>
              <w:t>Kluster Utama</w:t>
            </w:r>
          </w:p>
        </w:tc>
        <w:tc>
          <w:tcPr>
            <w:tcW w:w="0" w:type="auto"/>
          </w:tcPr>
          <w:p w14:paraId="7A101E22" w14:textId="77777777" w:rsidR="00FB2FAF" w:rsidRDefault="00253B21">
            <w:pPr>
              <w:jc w:val="left"/>
            </w:pPr>
            <w:r>
              <w:t>Derajat Keanggotaan Kluster 1</w:t>
            </w:r>
          </w:p>
        </w:tc>
        <w:tc>
          <w:tcPr>
            <w:tcW w:w="0" w:type="auto"/>
          </w:tcPr>
          <w:p w14:paraId="5760FB1B" w14:textId="77777777" w:rsidR="00FB2FAF" w:rsidRDefault="00253B21">
            <w:pPr>
              <w:jc w:val="left"/>
            </w:pPr>
            <w:r>
              <w:t>Derajat Keanggotaan Kluster 2</w:t>
            </w:r>
          </w:p>
        </w:tc>
      </w:tr>
      <w:tr w:rsidR="00FB2FAF" w14:paraId="7A02DEF2" w14:textId="77777777">
        <w:tc>
          <w:tcPr>
            <w:tcW w:w="0" w:type="auto"/>
          </w:tcPr>
          <w:p w14:paraId="6E391944" w14:textId="77777777" w:rsidR="00FB2FAF" w:rsidRDefault="00253B21">
            <w:pPr>
              <w:jc w:val="left"/>
            </w:pPr>
            <w:r>
              <w:t>1</w:t>
            </w:r>
          </w:p>
        </w:tc>
        <w:tc>
          <w:tcPr>
            <w:tcW w:w="0" w:type="auto"/>
          </w:tcPr>
          <w:p w14:paraId="1F8B24F0" w14:textId="77777777" w:rsidR="00FB2FAF" w:rsidRDefault="00253B21">
            <w:pPr>
              <w:jc w:val="left"/>
            </w:pPr>
            <w:r>
              <w:t>(1,2)</w:t>
            </w:r>
          </w:p>
        </w:tc>
        <w:tc>
          <w:tcPr>
            <w:tcW w:w="0" w:type="auto"/>
          </w:tcPr>
          <w:p w14:paraId="3814DFEF" w14:textId="77777777" w:rsidR="00FB2FAF" w:rsidRDefault="00253B21">
            <w:pPr>
              <w:jc w:val="left"/>
            </w:pPr>
            <w:r>
              <w:t>0</w:t>
            </w:r>
          </w:p>
        </w:tc>
        <w:tc>
          <w:tcPr>
            <w:tcW w:w="0" w:type="auto"/>
          </w:tcPr>
          <w:p w14:paraId="13DF9803" w14:textId="77777777" w:rsidR="00FB2FAF" w:rsidRDefault="00253B21">
            <w:pPr>
              <w:jc w:val="left"/>
            </w:pPr>
            <w:r>
              <w:t>0.999</w:t>
            </w:r>
          </w:p>
        </w:tc>
        <w:tc>
          <w:tcPr>
            <w:tcW w:w="0" w:type="auto"/>
          </w:tcPr>
          <w:p w14:paraId="03D769CF" w14:textId="77777777" w:rsidR="00FB2FAF" w:rsidRDefault="00253B21">
            <w:pPr>
              <w:jc w:val="left"/>
            </w:pPr>
            <w:r>
              <w:t>0.001</w:t>
            </w:r>
          </w:p>
        </w:tc>
      </w:tr>
      <w:tr w:rsidR="00FB2FAF" w14:paraId="241CB802" w14:textId="77777777">
        <w:tc>
          <w:tcPr>
            <w:tcW w:w="0" w:type="auto"/>
          </w:tcPr>
          <w:p w14:paraId="5B2FE552" w14:textId="77777777" w:rsidR="00FB2FAF" w:rsidRDefault="00253B21">
            <w:pPr>
              <w:jc w:val="left"/>
            </w:pPr>
            <w:r>
              <w:t>2</w:t>
            </w:r>
          </w:p>
        </w:tc>
        <w:tc>
          <w:tcPr>
            <w:tcW w:w="0" w:type="auto"/>
          </w:tcPr>
          <w:p w14:paraId="577D5AEC" w14:textId="77777777" w:rsidR="00FB2FAF" w:rsidRDefault="00253B21">
            <w:pPr>
              <w:jc w:val="left"/>
            </w:pPr>
            <w:r>
              <w:t>(2,3)</w:t>
            </w:r>
          </w:p>
        </w:tc>
        <w:tc>
          <w:tcPr>
            <w:tcW w:w="0" w:type="auto"/>
          </w:tcPr>
          <w:p w14:paraId="7F15EB4B" w14:textId="77777777" w:rsidR="00FB2FAF" w:rsidRDefault="00253B21">
            <w:pPr>
              <w:jc w:val="left"/>
            </w:pPr>
            <w:r>
              <w:t>0</w:t>
            </w:r>
          </w:p>
        </w:tc>
        <w:tc>
          <w:tcPr>
            <w:tcW w:w="0" w:type="auto"/>
          </w:tcPr>
          <w:p w14:paraId="06F09B1A" w14:textId="77777777" w:rsidR="00FB2FAF" w:rsidRDefault="00253B21">
            <w:pPr>
              <w:jc w:val="left"/>
            </w:pPr>
            <w:r>
              <w:t>0.997</w:t>
            </w:r>
          </w:p>
        </w:tc>
        <w:tc>
          <w:tcPr>
            <w:tcW w:w="0" w:type="auto"/>
          </w:tcPr>
          <w:p w14:paraId="577AFBDA" w14:textId="77777777" w:rsidR="00FB2FAF" w:rsidRDefault="00253B21">
            <w:pPr>
              <w:jc w:val="left"/>
            </w:pPr>
            <w:r>
              <w:t>0.003</w:t>
            </w:r>
          </w:p>
        </w:tc>
      </w:tr>
      <w:tr w:rsidR="00FB2FAF" w14:paraId="3B7F1575" w14:textId="77777777">
        <w:tc>
          <w:tcPr>
            <w:tcW w:w="0" w:type="auto"/>
          </w:tcPr>
          <w:p w14:paraId="7CCBE815" w14:textId="77777777" w:rsidR="00FB2FAF" w:rsidRDefault="00253B21">
            <w:pPr>
              <w:jc w:val="left"/>
            </w:pPr>
            <w:r>
              <w:t>3</w:t>
            </w:r>
          </w:p>
        </w:tc>
        <w:tc>
          <w:tcPr>
            <w:tcW w:w="0" w:type="auto"/>
          </w:tcPr>
          <w:p w14:paraId="35937925" w14:textId="77777777" w:rsidR="00FB2FAF" w:rsidRDefault="00253B21">
            <w:pPr>
              <w:jc w:val="left"/>
            </w:pPr>
            <w:r>
              <w:t>(3,4)</w:t>
            </w:r>
          </w:p>
        </w:tc>
        <w:tc>
          <w:tcPr>
            <w:tcW w:w="0" w:type="auto"/>
          </w:tcPr>
          <w:p w14:paraId="759B62AB" w14:textId="77777777" w:rsidR="00FB2FAF" w:rsidRDefault="00253B21">
            <w:pPr>
              <w:jc w:val="left"/>
            </w:pPr>
            <w:r>
              <w:t>0</w:t>
            </w:r>
          </w:p>
        </w:tc>
        <w:tc>
          <w:tcPr>
            <w:tcW w:w="0" w:type="auto"/>
          </w:tcPr>
          <w:p w14:paraId="65253F57" w14:textId="77777777" w:rsidR="00FB2FAF" w:rsidRDefault="00253B21">
            <w:pPr>
              <w:jc w:val="left"/>
            </w:pPr>
            <w:r>
              <w:t>0.990</w:t>
            </w:r>
          </w:p>
        </w:tc>
        <w:tc>
          <w:tcPr>
            <w:tcW w:w="0" w:type="auto"/>
          </w:tcPr>
          <w:p w14:paraId="60FBEB4F" w14:textId="77777777" w:rsidR="00FB2FAF" w:rsidRDefault="00253B21">
            <w:pPr>
              <w:jc w:val="left"/>
            </w:pPr>
            <w:r>
              <w:t>0.010</w:t>
            </w:r>
          </w:p>
        </w:tc>
      </w:tr>
      <w:tr w:rsidR="00FB2FAF" w14:paraId="3DF4F8ED" w14:textId="77777777">
        <w:tc>
          <w:tcPr>
            <w:tcW w:w="0" w:type="auto"/>
          </w:tcPr>
          <w:p w14:paraId="15670897" w14:textId="77777777" w:rsidR="00FB2FAF" w:rsidRDefault="00253B21">
            <w:pPr>
              <w:jc w:val="left"/>
            </w:pPr>
            <w:r>
              <w:t>4</w:t>
            </w:r>
          </w:p>
        </w:tc>
        <w:tc>
          <w:tcPr>
            <w:tcW w:w="0" w:type="auto"/>
          </w:tcPr>
          <w:p w14:paraId="2CC14F97" w14:textId="77777777" w:rsidR="00FB2FAF" w:rsidRDefault="00253B21">
            <w:pPr>
              <w:jc w:val="left"/>
            </w:pPr>
            <w:r>
              <w:t>(8,9)</w:t>
            </w:r>
          </w:p>
        </w:tc>
        <w:tc>
          <w:tcPr>
            <w:tcW w:w="0" w:type="auto"/>
          </w:tcPr>
          <w:p w14:paraId="0F171951" w14:textId="77777777" w:rsidR="00FB2FAF" w:rsidRDefault="00253B21">
            <w:pPr>
              <w:jc w:val="left"/>
            </w:pPr>
            <w:r>
              <w:t>1</w:t>
            </w:r>
          </w:p>
        </w:tc>
        <w:tc>
          <w:tcPr>
            <w:tcW w:w="0" w:type="auto"/>
          </w:tcPr>
          <w:p w14:paraId="0432FA84" w14:textId="77777777" w:rsidR="00FB2FAF" w:rsidRDefault="00253B21">
            <w:pPr>
              <w:jc w:val="left"/>
            </w:pPr>
            <w:r>
              <w:t>0.010</w:t>
            </w:r>
          </w:p>
        </w:tc>
        <w:tc>
          <w:tcPr>
            <w:tcW w:w="0" w:type="auto"/>
          </w:tcPr>
          <w:p w14:paraId="32C1555F" w14:textId="77777777" w:rsidR="00FB2FAF" w:rsidRDefault="00253B21">
            <w:pPr>
              <w:jc w:val="left"/>
            </w:pPr>
            <w:r>
              <w:t>0.990</w:t>
            </w:r>
          </w:p>
        </w:tc>
      </w:tr>
      <w:tr w:rsidR="00FB2FAF" w14:paraId="1AC6B3B0" w14:textId="77777777">
        <w:tc>
          <w:tcPr>
            <w:tcW w:w="0" w:type="auto"/>
          </w:tcPr>
          <w:p w14:paraId="79FE66A6" w14:textId="77777777" w:rsidR="00FB2FAF" w:rsidRDefault="00253B21">
            <w:pPr>
              <w:jc w:val="left"/>
            </w:pPr>
            <w:r>
              <w:t>5</w:t>
            </w:r>
          </w:p>
        </w:tc>
        <w:tc>
          <w:tcPr>
            <w:tcW w:w="0" w:type="auto"/>
          </w:tcPr>
          <w:p w14:paraId="2FB4E43E" w14:textId="77777777" w:rsidR="00FB2FAF" w:rsidRDefault="00253B21">
            <w:pPr>
              <w:jc w:val="left"/>
            </w:pPr>
            <w:r>
              <w:t>(9,10)</w:t>
            </w:r>
          </w:p>
        </w:tc>
        <w:tc>
          <w:tcPr>
            <w:tcW w:w="0" w:type="auto"/>
          </w:tcPr>
          <w:p w14:paraId="49A4F4C4" w14:textId="77777777" w:rsidR="00FB2FAF" w:rsidRDefault="00253B21">
            <w:pPr>
              <w:jc w:val="left"/>
            </w:pPr>
            <w:r>
              <w:t>1</w:t>
            </w:r>
          </w:p>
        </w:tc>
        <w:tc>
          <w:tcPr>
            <w:tcW w:w="0" w:type="auto"/>
          </w:tcPr>
          <w:p w14:paraId="584EDFAA" w14:textId="77777777" w:rsidR="00FB2FAF" w:rsidRDefault="00253B21">
            <w:pPr>
              <w:jc w:val="left"/>
            </w:pPr>
            <w:r>
              <w:t>0.003</w:t>
            </w:r>
          </w:p>
        </w:tc>
        <w:tc>
          <w:tcPr>
            <w:tcW w:w="0" w:type="auto"/>
          </w:tcPr>
          <w:p w14:paraId="64E75C24" w14:textId="77777777" w:rsidR="00FB2FAF" w:rsidRDefault="00253B21">
            <w:pPr>
              <w:jc w:val="left"/>
            </w:pPr>
            <w:r>
              <w:t>0.997</w:t>
            </w:r>
          </w:p>
        </w:tc>
      </w:tr>
    </w:tbl>
    <w:p w14:paraId="53E81BE9" w14:textId="77777777" w:rsidR="00FB2FAF" w:rsidRDefault="00253B21">
      <w:r>
        <w:pict w14:anchorId="527E6B25">
          <v:rect id="_x0000_i1043" style="width:0;height:1.5pt" o:hralign="center" o:hrstd="t" o:hr="t"/>
        </w:pict>
      </w:r>
      <w:bookmarkEnd w:id="1"/>
      <w:bookmarkEnd w:id="12"/>
      <w:bookmarkEnd w:id="35"/>
    </w:p>
    <w:sectPr w:rsidR="00FB2FAF" w:rsidSect="00253B21">
      <w:footerReference w:type="default" r:id="rId7"/>
      <w:pgSz w:w="8505" w:h="13041" w:code="1"/>
      <w:pgMar w:top="1134"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03BD4" w14:textId="77777777" w:rsidR="00A95AD0" w:rsidRDefault="00A95AD0">
      <w:pPr>
        <w:spacing w:after="0"/>
      </w:pPr>
      <w:r>
        <w:separator/>
      </w:r>
    </w:p>
  </w:endnote>
  <w:endnote w:type="continuationSeparator" w:id="0">
    <w:p w14:paraId="0566AAEC" w14:textId="77777777" w:rsidR="00A95AD0" w:rsidRDefault="00A95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867324"/>
      <w:docPartObj>
        <w:docPartGallery w:val="Page Numbers (Bottom of Page)"/>
        <w:docPartUnique/>
      </w:docPartObj>
    </w:sdtPr>
    <w:sdtEndPr>
      <w:rPr>
        <w:rFonts w:cs="Times New Roman"/>
        <w:noProof/>
        <w:sz w:val="20"/>
        <w:szCs w:val="20"/>
      </w:rPr>
    </w:sdtEndPr>
    <w:sdtContent>
      <w:p w14:paraId="6357E67A" w14:textId="77777777" w:rsidR="00253B21" w:rsidRPr="003D6603" w:rsidRDefault="00253B21">
        <w:pPr>
          <w:pStyle w:val="Footer"/>
          <w:jc w:val="right"/>
          <w:rPr>
            <w:rFonts w:cs="Times New Roman"/>
            <w:sz w:val="20"/>
            <w:szCs w:val="20"/>
          </w:rPr>
        </w:pPr>
        <w:r w:rsidRPr="003D6603">
          <w:rPr>
            <w:rFonts w:cs="Times New Roman"/>
            <w:sz w:val="20"/>
            <w:szCs w:val="20"/>
          </w:rPr>
          <w:fldChar w:fldCharType="begin"/>
        </w:r>
        <w:r w:rsidRPr="003D6603">
          <w:rPr>
            <w:rFonts w:cs="Times New Roman"/>
            <w:sz w:val="20"/>
            <w:szCs w:val="20"/>
          </w:rPr>
          <w:instrText xml:space="preserve"> PAGE   \* MERGEFORMAT </w:instrText>
        </w:r>
        <w:r w:rsidRPr="003D6603">
          <w:rPr>
            <w:rFonts w:cs="Times New Roman"/>
            <w:sz w:val="20"/>
            <w:szCs w:val="20"/>
          </w:rPr>
          <w:fldChar w:fldCharType="separate"/>
        </w:r>
        <w:r w:rsidRPr="003D6603">
          <w:rPr>
            <w:rFonts w:cs="Times New Roman"/>
            <w:noProof/>
            <w:sz w:val="20"/>
            <w:szCs w:val="20"/>
          </w:rPr>
          <w:t>2</w:t>
        </w:r>
        <w:r w:rsidRPr="003D6603">
          <w:rPr>
            <w:rFonts w:cs="Times New Roman"/>
            <w:noProof/>
            <w:sz w:val="20"/>
            <w:szCs w:val="20"/>
          </w:rPr>
          <w:fldChar w:fldCharType="end"/>
        </w:r>
      </w:p>
    </w:sdtContent>
  </w:sdt>
  <w:p w14:paraId="3E31B315" w14:textId="77777777" w:rsidR="00253B21" w:rsidRDefault="00253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9B069" w14:textId="77777777" w:rsidR="00A95AD0" w:rsidRDefault="00A95AD0">
      <w:r>
        <w:separator/>
      </w:r>
    </w:p>
  </w:footnote>
  <w:footnote w:type="continuationSeparator" w:id="0">
    <w:p w14:paraId="6D7ACC2E" w14:textId="77777777" w:rsidR="00A95AD0" w:rsidRDefault="00A95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4646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EE3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A50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F4CE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BEFF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142C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D087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DE3E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32A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904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6CC7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ED693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0212D2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10A0C38"/>
    <w:multiLevelType w:val="hybridMultilevel"/>
    <w:tmpl w:val="75B8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7660"/>
    <w:multiLevelType w:val="hybridMultilevel"/>
    <w:tmpl w:val="25AA50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num>
  <w:num w:numId="10">
    <w:abstractNumId w:val="11"/>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11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AF"/>
    <w:rsid w:val="00253B21"/>
    <w:rsid w:val="0038170A"/>
    <w:rsid w:val="0040364C"/>
    <w:rsid w:val="006A6882"/>
    <w:rsid w:val="008A7D3C"/>
    <w:rsid w:val="00A95AD0"/>
    <w:rsid w:val="00FB2FAF"/>
    <w:rsid w:val="00FC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6E8F"/>
  <w15:docId w15:val="{539CD2BE-FF20-4E13-9925-5BB51194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29"/>
    <w:pPr>
      <w:spacing w:line="240" w:lineRule="auto"/>
      <w:jc w:val="both"/>
    </w:pPr>
    <w:rPr>
      <w:rFonts w:ascii="Times New Roman" w:hAnsi="Times New Roman"/>
      <w:lang w:val="id-ID"/>
    </w:rPr>
  </w:style>
  <w:style w:type="paragraph" w:styleId="Heading1">
    <w:name w:val="heading 1"/>
    <w:basedOn w:val="Normal"/>
    <w:next w:val="Normal"/>
    <w:link w:val="Heading1Char"/>
    <w:uiPriority w:val="99"/>
    <w:qFormat/>
    <w:rsid w:val="004E1FC9"/>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9"/>
    <w:unhideWhenUsed/>
    <w:qFormat/>
    <w:rsid w:val="003B732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9"/>
    <w:qFormat/>
    <w:rsid w:val="003B7329"/>
    <w:pPr>
      <w:keepNext/>
      <w:widowControl w:val="0"/>
      <w:autoSpaceDE w:val="0"/>
      <w:autoSpaceDN w:val="0"/>
      <w:adjustRightInd w:val="0"/>
      <w:spacing w:before="240" w:after="60" w:line="360" w:lineRule="auto"/>
      <w:outlineLvl w:val="2"/>
    </w:pPr>
    <w:rPr>
      <w:rFonts w:eastAsiaTheme="minorEastAsia" w:cs="Times"/>
      <w:b/>
      <w:bCs/>
      <w:noProof/>
      <w:szCs w:val="32"/>
      <w:lang w:val="en-US"/>
    </w:rPr>
  </w:style>
  <w:style w:type="paragraph" w:styleId="Heading4">
    <w:name w:val="heading 4"/>
    <w:basedOn w:val="Normal"/>
    <w:next w:val="Normal"/>
    <w:link w:val="Heading4Char"/>
    <w:uiPriority w:val="99"/>
    <w:qFormat/>
    <w:rsid w:val="003D668B"/>
    <w:pPr>
      <w:keepNext/>
      <w:widowControl w:val="0"/>
      <w:autoSpaceDE w:val="0"/>
      <w:autoSpaceDN w:val="0"/>
      <w:adjustRightInd w:val="0"/>
      <w:spacing w:before="240" w:after="60" w:line="360" w:lineRule="auto"/>
      <w:outlineLvl w:val="3"/>
    </w:pPr>
    <w:rPr>
      <w:rFonts w:eastAsiaTheme="minorEastAsia" w:cs="Times"/>
      <w:b/>
      <w:bCs/>
      <w:noProof/>
      <w:sz w:val="24"/>
      <w:szCs w:val="24"/>
      <w:lang w:val="en-US"/>
    </w:rPr>
  </w:style>
  <w:style w:type="paragraph" w:styleId="Heading5">
    <w:name w:val="heading 5"/>
    <w:basedOn w:val="Normal"/>
    <w:next w:val="Normal"/>
    <w:link w:val="Heading5Char"/>
    <w:uiPriority w:val="99"/>
    <w:qFormat/>
    <w:rsid w:val="003D668B"/>
    <w:pPr>
      <w:keepNext/>
      <w:widowControl w:val="0"/>
      <w:autoSpaceDE w:val="0"/>
      <w:autoSpaceDN w:val="0"/>
      <w:adjustRightInd w:val="0"/>
      <w:spacing w:before="240" w:after="60" w:line="360" w:lineRule="auto"/>
      <w:outlineLvl w:val="4"/>
    </w:pPr>
    <w:rPr>
      <w:rFonts w:eastAsiaTheme="minorEastAsia" w:cs="Times"/>
      <w:b/>
      <w:bCs/>
      <w:noProof/>
      <w:sz w:val="24"/>
      <w:szCs w:val="24"/>
      <w:lang w:val="en-US"/>
    </w:rPr>
  </w:style>
  <w:style w:type="paragraph" w:styleId="Heading6">
    <w:name w:val="heading 6"/>
    <w:basedOn w:val="Normal"/>
    <w:next w:val="Normal"/>
    <w:link w:val="Heading6Char"/>
    <w:uiPriority w:val="99"/>
    <w:qFormat/>
    <w:rsid w:val="003D668B"/>
    <w:pPr>
      <w:keepNext/>
      <w:widowControl w:val="0"/>
      <w:autoSpaceDE w:val="0"/>
      <w:autoSpaceDN w:val="0"/>
      <w:adjustRightInd w:val="0"/>
      <w:spacing w:before="240" w:after="60" w:line="360" w:lineRule="auto"/>
      <w:outlineLvl w:val="5"/>
    </w:pPr>
    <w:rPr>
      <w:rFonts w:eastAsiaTheme="minorEastAsia" w:cs="Times"/>
      <w:b/>
      <w:bCs/>
      <w:noProo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E1FC9"/>
    <w:rPr>
      <w:rFonts w:ascii="Cambria" w:eastAsia="Times New Roman" w:hAnsi="Cambria" w:cs="Times New Roman"/>
      <w:b/>
      <w:bCs/>
      <w:kern w:val="32"/>
      <w:sz w:val="32"/>
      <w:szCs w:val="32"/>
      <w:lang w:val="id-ID"/>
    </w:rPr>
  </w:style>
  <w:style w:type="character" w:customStyle="1" w:styleId="Heading2Char">
    <w:name w:val="Heading 2 Char"/>
    <w:basedOn w:val="DefaultParagraphFont"/>
    <w:link w:val="Heading2"/>
    <w:uiPriority w:val="99"/>
    <w:rsid w:val="003B732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9"/>
    <w:rsid w:val="003B7329"/>
    <w:rPr>
      <w:rFonts w:ascii="Times New Roman" w:eastAsiaTheme="minorEastAsia" w:hAnsi="Times New Roman" w:cs="Times"/>
      <w:b/>
      <w:bCs/>
      <w:noProof/>
      <w:szCs w:val="32"/>
    </w:rPr>
  </w:style>
  <w:style w:type="character" w:customStyle="1" w:styleId="Heading4Char">
    <w:name w:val="Heading 4 Char"/>
    <w:basedOn w:val="DefaultParagraphFont"/>
    <w:link w:val="Heading4"/>
    <w:uiPriority w:val="9"/>
    <w:rsid w:val="003D668B"/>
    <w:rPr>
      <w:rFonts w:ascii="Times New Roman" w:eastAsiaTheme="minorEastAsia" w:hAnsi="Times New Roman" w:cs="Times"/>
      <w:b/>
      <w:bCs/>
      <w:noProof/>
      <w:sz w:val="24"/>
      <w:szCs w:val="24"/>
    </w:rPr>
  </w:style>
  <w:style w:type="character" w:customStyle="1" w:styleId="Heading5Char">
    <w:name w:val="Heading 5 Char"/>
    <w:basedOn w:val="DefaultParagraphFont"/>
    <w:link w:val="Heading5"/>
    <w:uiPriority w:val="9"/>
    <w:rsid w:val="003D668B"/>
    <w:rPr>
      <w:rFonts w:ascii="Times New Roman" w:eastAsiaTheme="minorEastAsia" w:hAnsi="Times New Roman" w:cs="Times"/>
      <w:b/>
      <w:bCs/>
      <w:noProof/>
      <w:sz w:val="24"/>
      <w:szCs w:val="24"/>
    </w:rPr>
  </w:style>
  <w:style w:type="character" w:customStyle="1" w:styleId="Heading6Char">
    <w:name w:val="Heading 6 Char"/>
    <w:basedOn w:val="DefaultParagraphFont"/>
    <w:link w:val="Heading6"/>
    <w:uiPriority w:val="9"/>
    <w:rsid w:val="003D668B"/>
    <w:rPr>
      <w:rFonts w:ascii="Times New Roman" w:eastAsiaTheme="minorEastAsia" w:hAnsi="Times New Roman" w:cs="Times"/>
      <w:b/>
      <w:bCs/>
      <w:noProof/>
      <w:sz w:val="24"/>
      <w:szCs w:val="24"/>
    </w:rPr>
  </w:style>
  <w:style w:type="paragraph" w:styleId="ListParagraph">
    <w:name w:val="List Paragraph"/>
    <w:basedOn w:val="Normal"/>
    <w:uiPriority w:val="34"/>
    <w:qFormat/>
    <w:rsid w:val="008E6B6A"/>
    <w:pPr>
      <w:ind w:left="720"/>
      <w:contextualSpacing/>
    </w:pPr>
  </w:style>
  <w:style w:type="character" w:customStyle="1" w:styleId="DecValTok">
    <w:name w:val="DecValTok"/>
    <w:rsid w:val="00832136"/>
    <w:rPr>
      <w:color w:val="0000CF"/>
      <w:shd w:val="clear" w:color="auto" w:fill="F8F8F8"/>
    </w:rPr>
  </w:style>
  <w:style w:type="character" w:customStyle="1" w:styleId="FloatTok">
    <w:name w:val="FloatTok"/>
    <w:rsid w:val="00832136"/>
    <w:rPr>
      <w:color w:val="0000CF"/>
      <w:shd w:val="clear" w:color="auto" w:fill="F8F8F8"/>
    </w:rPr>
  </w:style>
  <w:style w:type="character" w:customStyle="1" w:styleId="StringTok">
    <w:name w:val="StringTok"/>
    <w:rsid w:val="00832136"/>
    <w:rPr>
      <w:color w:val="4E9A06"/>
      <w:shd w:val="clear" w:color="auto" w:fill="F8F8F8"/>
    </w:rPr>
  </w:style>
  <w:style w:type="character" w:customStyle="1" w:styleId="ImportTok">
    <w:name w:val="ImportTok"/>
    <w:rsid w:val="00832136"/>
    <w:rPr>
      <w:shd w:val="clear" w:color="auto" w:fill="F8F8F8"/>
    </w:rPr>
  </w:style>
  <w:style w:type="character" w:customStyle="1" w:styleId="VariableTok">
    <w:name w:val="VariableTok"/>
    <w:rsid w:val="00832136"/>
    <w:rPr>
      <w:color w:val="000000"/>
      <w:shd w:val="clear" w:color="auto" w:fill="F8F8F8"/>
    </w:rPr>
  </w:style>
  <w:style w:type="character" w:customStyle="1" w:styleId="OperatorTok">
    <w:name w:val="OperatorTok"/>
    <w:rsid w:val="00832136"/>
    <w:rPr>
      <w:b/>
      <w:color w:val="CE5C00"/>
      <w:shd w:val="clear" w:color="auto" w:fill="F8F8F8"/>
    </w:rPr>
  </w:style>
  <w:style w:type="character" w:customStyle="1" w:styleId="BuiltInTok">
    <w:name w:val="BuiltInTok"/>
    <w:rsid w:val="00832136"/>
    <w:rPr>
      <w:shd w:val="clear" w:color="auto" w:fill="F8F8F8"/>
    </w:rPr>
  </w:style>
  <w:style w:type="character" w:customStyle="1" w:styleId="NormalTok">
    <w:name w:val="NormalTok"/>
    <w:rsid w:val="008B738A"/>
    <w:rPr>
      <w:rFonts w:ascii="Courier New" w:hAnsi="Courier New"/>
      <w:shd w:val="clear" w:color="auto" w:fill="F8F8F8"/>
    </w:rPr>
  </w:style>
  <w:style w:type="paragraph" w:styleId="Caption">
    <w:name w:val="caption"/>
    <w:basedOn w:val="Normal"/>
    <w:next w:val="Normal"/>
    <w:uiPriority w:val="35"/>
    <w:unhideWhenUsed/>
    <w:qFormat/>
    <w:rsid w:val="00091EB0"/>
    <w:pPr>
      <w:spacing w:after="200"/>
    </w:pPr>
    <w:rPr>
      <w:i/>
      <w:iCs/>
      <w:color w:val="44546A" w:themeColor="text2"/>
      <w:sz w:val="18"/>
      <w:szCs w:val="18"/>
    </w:rPr>
  </w:style>
  <w:style w:type="paragraph" w:styleId="Header">
    <w:name w:val="header"/>
    <w:basedOn w:val="Normal"/>
    <w:link w:val="HeaderChar"/>
    <w:uiPriority w:val="99"/>
    <w:unhideWhenUsed/>
    <w:rsid w:val="003D6603"/>
    <w:pPr>
      <w:tabs>
        <w:tab w:val="center" w:pos="4680"/>
        <w:tab w:val="right" w:pos="9360"/>
      </w:tabs>
      <w:spacing w:after="0"/>
    </w:pPr>
  </w:style>
  <w:style w:type="character" w:customStyle="1" w:styleId="HeaderChar">
    <w:name w:val="Header Char"/>
    <w:basedOn w:val="DefaultParagraphFont"/>
    <w:link w:val="Header"/>
    <w:uiPriority w:val="99"/>
    <w:rsid w:val="003D6603"/>
    <w:rPr>
      <w:lang w:val="id-ID"/>
    </w:rPr>
  </w:style>
  <w:style w:type="paragraph" w:styleId="Footer">
    <w:name w:val="footer"/>
    <w:basedOn w:val="Normal"/>
    <w:link w:val="FooterChar"/>
    <w:uiPriority w:val="99"/>
    <w:unhideWhenUsed/>
    <w:rsid w:val="003D6603"/>
    <w:pPr>
      <w:tabs>
        <w:tab w:val="center" w:pos="4680"/>
        <w:tab w:val="right" w:pos="9360"/>
      </w:tabs>
      <w:spacing w:after="0"/>
    </w:pPr>
  </w:style>
  <w:style w:type="character" w:customStyle="1" w:styleId="FooterChar">
    <w:name w:val="Footer Char"/>
    <w:basedOn w:val="DefaultParagraphFont"/>
    <w:link w:val="Footer"/>
    <w:uiPriority w:val="99"/>
    <w:rsid w:val="003D6603"/>
    <w:rPr>
      <w:lang w:val="id-ID"/>
    </w:rPr>
  </w:style>
  <w:style w:type="character" w:customStyle="1" w:styleId="KeywordTok">
    <w:name w:val="KeywordTok"/>
    <w:rsid w:val="003D6603"/>
    <w:rPr>
      <w:b/>
      <w:color w:val="204A87"/>
      <w:shd w:val="clear" w:color="auto" w:fill="F8F8F8"/>
    </w:rPr>
  </w:style>
  <w:style w:type="character" w:customStyle="1" w:styleId="CommentTok">
    <w:name w:val="CommentTok"/>
    <w:rsid w:val="003D6603"/>
    <w:rPr>
      <w:i/>
      <w:color w:val="8F5902"/>
      <w:shd w:val="clear" w:color="auto" w:fill="F8F8F8"/>
    </w:rPr>
  </w:style>
  <w:style w:type="character" w:customStyle="1" w:styleId="ControlFlowTok">
    <w:name w:val="ControlFlowTok"/>
    <w:rsid w:val="003D6603"/>
    <w:rPr>
      <w:b/>
      <w:color w:val="204A87"/>
      <w:shd w:val="clear" w:color="auto" w:fill="F8F8F8"/>
    </w:rPr>
  </w:style>
  <w:style w:type="paragraph" w:customStyle="1" w:styleId="SourceCode">
    <w:name w:val="Source Code"/>
    <w:basedOn w:val="Normal"/>
    <w:rsid w:val="008B738A"/>
    <w:pPr>
      <w:widowControl w:val="0"/>
      <w:shd w:val="clear" w:color="auto" w:fill="F8F8F8"/>
      <w:wordWrap w:val="0"/>
      <w:autoSpaceDE w:val="0"/>
      <w:autoSpaceDN w:val="0"/>
      <w:adjustRightInd w:val="0"/>
      <w:spacing w:before="120" w:after="120" w:line="360" w:lineRule="auto"/>
    </w:pPr>
    <w:rPr>
      <w:rFonts w:ascii="Courier" w:eastAsiaTheme="minorEastAsia" w:hAnsi="Courier" w:cs="Times"/>
      <w:noProof/>
      <w:sz w:val="20"/>
      <w:szCs w:val="20"/>
      <w:lang w:val="en-US"/>
    </w:rPr>
  </w:style>
  <w:style w:type="character" w:styleId="Hyperlink">
    <w:name w:val="Hyperlink"/>
    <w:basedOn w:val="DefaultParagraphFont"/>
    <w:uiPriority w:val="99"/>
    <w:unhideWhenUsed/>
    <w:rsid w:val="003D6603"/>
    <w:rPr>
      <w:color w:val="0563C1" w:themeColor="hyperlink"/>
      <w:u w:val="single"/>
    </w:rPr>
  </w:style>
  <w:style w:type="character" w:styleId="UnresolvedMention">
    <w:name w:val="Unresolved Mention"/>
    <w:basedOn w:val="DefaultParagraphFont"/>
    <w:uiPriority w:val="99"/>
    <w:semiHidden/>
    <w:unhideWhenUsed/>
    <w:rsid w:val="003D6603"/>
    <w:rPr>
      <w:color w:val="605E5C"/>
      <w:shd w:val="clear" w:color="auto" w:fill="E1DFDD"/>
    </w:rPr>
  </w:style>
  <w:style w:type="character" w:customStyle="1" w:styleId="CharTok">
    <w:name w:val="CharTok"/>
    <w:rsid w:val="005A7FBE"/>
    <w:rPr>
      <w:color w:val="4E9A06"/>
      <w:shd w:val="clear" w:color="auto" w:fill="F8F8F8"/>
    </w:rPr>
  </w:style>
  <w:style w:type="character" w:styleId="FootnoteReference">
    <w:name w:val="footnote reference"/>
    <w:basedOn w:val="DefaultParagraphFont"/>
    <w:uiPriority w:val="99"/>
    <w:semiHidden/>
    <w:unhideWhenUsed/>
    <w:rsid w:val="003D668B"/>
    <w:rPr>
      <w:vertAlign w:val="superscript"/>
    </w:rPr>
  </w:style>
  <w:style w:type="paragraph" w:customStyle="1" w:styleId="Default">
    <w:name w:val="Default"/>
    <w:rsid w:val="003D668B"/>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character" w:customStyle="1" w:styleId="BalloonTextChar">
    <w:name w:val="Balloon Text Char"/>
    <w:basedOn w:val="DefaultParagraphFont"/>
    <w:link w:val="BalloonText"/>
    <w:uiPriority w:val="99"/>
    <w:semiHidden/>
    <w:rsid w:val="003D668B"/>
    <w:rPr>
      <w:rFonts w:ascii="Tahoma" w:eastAsiaTheme="minorEastAsia" w:hAnsi="Tahoma" w:cs="Tahoma"/>
      <w:noProof/>
      <w:sz w:val="16"/>
      <w:szCs w:val="16"/>
    </w:rPr>
  </w:style>
  <w:style w:type="paragraph" w:styleId="BalloonText">
    <w:name w:val="Balloon Text"/>
    <w:basedOn w:val="Normal"/>
    <w:link w:val="BalloonTextChar"/>
    <w:uiPriority w:val="99"/>
    <w:semiHidden/>
    <w:unhideWhenUsed/>
    <w:rsid w:val="003D668B"/>
    <w:pPr>
      <w:widowControl w:val="0"/>
      <w:autoSpaceDE w:val="0"/>
      <w:autoSpaceDN w:val="0"/>
      <w:adjustRightInd w:val="0"/>
      <w:spacing w:after="0" w:line="360" w:lineRule="auto"/>
    </w:pPr>
    <w:rPr>
      <w:rFonts w:ascii="Tahoma" w:eastAsiaTheme="minorEastAsia" w:hAnsi="Tahoma" w:cs="Tahoma"/>
      <w:noProof/>
      <w:sz w:val="16"/>
      <w:szCs w:val="16"/>
      <w:lang w:val="en-US"/>
    </w:rPr>
  </w:style>
  <w:style w:type="character" w:customStyle="1" w:styleId="MTConvertedEquation">
    <w:name w:val="MTConvertedEquation"/>
    <w:basedOn w:val="DefaultParagraphFont"/>
    <w:rsid w:val="003D668B"/>
    <w:rPr>
      <w:rFonts w:ascii="Palatino Linotype" w:hAnsi="Palatino Linotype"/>
      <w:sz w:val="22"/>
      <w:szCs w:val="22"/>
    </w:rPr>
  </w:style>
  <w:style w:type="paragraph" w:customStyle="1" w:styleId="MTDisplayEquation">
    <w:name w:val="MTDisplayEquation"/>
    <w:basedOn w:val="Normal"/>
    <w:next w:val="Normal"/>
    <w:link w:val="MTDisplayEquationChar"/>
    <w:rsid w:val="003D668B"/>
    <w:pPr>
      <w:tabs>
        <w:tab w:val="center" w:pos="3080"/>
        <w:tab w:val="right" w:pos="6180"/>
      </w:tabs>
      <w:autoSpaceDE w:val="0"/>
      <w:autoSpaceDN w:val="0"/>
      <w:adjustRightInd w:val="0"/>
      <w:spacing w:before="60" w:after="0" w:line="360" w:lineRule="auto"/>
      <w:ind w:firstLine="709"/>
    </w:pPr>
    <w:rPr>
      <w:rFonts w:eastAsiaTheme="minorEastAsia" w:cs="Times"/>
      <w:lang w:val="en-US"/>
    </w:rPr>
  </w:style>
  <w:style w:type="character" w:customStyle="1" w:styleId="MTDisplayEquationChar">
    <w:name w:val="MTDisplayEquation Char"/>
    <w:basedOn w:val="DefaultParagraphFont"/>
    <w:link w:val="MTDisplayEquation"/>
    <w:rsid w:val="003D668B"/>
    <w:rPr>
      <w:rFonts w:ascii="Times New Roman" w:eastAsiaTheme="minorEastAsia" w:hAnsi="Times New Roman" w:cs="Times"/>
    </w:rPr>
  </w:style>
  <w:style w:type="character" w:customStyle="1" w:styleId="DataTypeTok">
    <w:name w:val="DataTypeTok"/>
    <w:rsid w:val="003D668B"/>
    <w:rPr>
      <w:color w:val="204A87"/>
      <w:shd w:val="clear" w:color="auto" w:fill="F8F8F8"/>
    </w:rPr>
  </w:style>
  <w:style w:type="character" w:customStyle="1" w:styleId="BaseNTok">
    <w:name w:val="BaseNTok"/>
    <w:rsid w:val="003D668B"/>
    <w:rPr>
      <w:color w:val="0000CF"/>
      <w:shd w:val="clear" w:color="auto" w:fill="F8F8F8"/>
    </w:rPr>
  </w:style>
  <w:style w:type="character" w:customStyle="1" w:styleId="ConstantTok">
    <w:name w:val="ConstantTok"/>
    <w:rsid w:val="003D668B"/>
    <w:rPr>
      <w:color w:val="000000"/>
      <w:shd w:val="clear" w:color="auto" w:fill="F8F8F8"/>
    </w:rPr>
  </w:style>
  <w:style w:type="character" w:customStyle="1" w:styleId="SpecialCharTok">
    <w:name w:val="SpecialCharTok"/>
    <w:rsid w:val="003D668B"/>
    <w:rPr>
      <w:color w:val="000000"/>
      <w:shd w:val="clear" w:color="auto" w:fill="F8F8F8"/>
    </w:rPr>
  </w:style>
  <w:style w:type="character" w:customStyle="1" w:styleId="VerbatimStringTok">
    <w:name w:val="VerbatimStringTok"/>
    <w:rsid w:val="003D668B"/>
    <w:rPr>
      <w:color w:val="4E9A06"/>
      <w:shd w:val="clear" w:color="auto" w:fill="F8F8F8"/>
    </w:rPr>
  </w:style>
  <w:style w:type="character" w:customStyle="1" w:styleId="SpecialStringTok">
    <w:name w:val="SpecialStringTok"/>
    <w:rsid w:val="003D668B"/>
    <w:rPr>
      <w:color w:val="4E9A06"/>
      <w:shd w:val="clear" w:color="auto" w:fill="F8F8F8"/>
    </w:rPr>
  </w:style>
  <w:style w:type="character" w:customStyle="1" w:styleId="DocumentationTok">
    <w:name w:val="DocumentationTok"/>
    <w:rsid w:val="003D668B"/>
    <w:rPr>
      <w:b/>
      <w:i/>
      <w:color w:val="8F5902"/>
      <w:shd w:val="clear" w:color="auto" w:fill="F8F8F8"/>
    </w:rPr>
  </w:style>
  <w:style w:type="character" w:customStyle="1" w:styleId="AnnotationTok">
    <w:name w:val="AnnotationTok"/>
    <w:rsid w:val="003D668B"/>
    <w:rPr>
      <w:b/>
      <w:i/>
      <w:color w:val="8F5902"/>
      <w:shd w:val="clear" w:color="auto" w:fill="F8F8F8"/>
    </w:rPr>
  </w:style>
  <w:style w:type="character" w:customStyle="1" w:styleId="CommentVarTok">
    <w:name w:val="CommentVarTok"/>
    <w:rsid w:val="003D668B"/>
    <w:rPr>
      <w:b/>
      <w:i/>
      <w:color w:val="8F5902"/>
      <w:shd w:val="clear" w:color="auto" w:fill="F8F8F8"/>
    </w:rPr>
  </w:style>
  <w:style w:type="character" w:customStyle="1" w:styleId="OtherTok">
    <w:name w:val="OtherTok"/>
    <w:rsid w:val="003D668B"/>
    <w:rPr>
      <w:color w:val="8F5902"/>
      <w:shd w:val="clear" w:color="auto" w:fill="F8F8F8"/>
    </w:rPr>
  </w:style>
  <w:style w:type="character" w:customStyle="1" w:styleId="FunctionTok">
    <w:name w:val="FunctionTok"/>
    <w:rsid w:val="003D668B"/>
    <w:rPr>
      <w:color w:val="000000"/>
      <w:shd w:val="clear" w:color="auto" w:fill="F8F8F8"/>
    </w:rPr>
  </w:style>
  <w:style w:type="character" w:customStyle="1" w:styleId="ExtensionTok">
    <w:name w:val="ExtensionTok"/>
    <w:rsid w:val="003D668B"/>
    <w:rPr>
      <w:shd w:val="clear" w:color="auto" w:fill="F8F8F8"/>
    </w:rPr>
  </w:style>
  <w:style w:type="character" w:customStyle="1" w:styleId="PreprocessorTok">
    <w:name w:val="PreprocessorTok"/>
    <w:rsid w:val="003D668B"/>
    <w:rPr>
      <w:i/>
      <w:color w:val="8F5902"/>
      <w:shd w:val="clear" w:color="auto" w:fill="F8F8F8"/>
    </w:rPr>
  </w:style>
  <w:style w:type="character" w:customStyle="1" w:styleId="AttributeTok">
    <w:name w:val="AttributeTok"/>
    <w:rsid w:val="003D668B"/>
    <w:rPr>
      <w:color w:val="C4A000"/>
      <w:shd w:val="clear" w:color="auto" w:fill="F8F8F8"/>
    </w:rPr>
  </w:style>
  <w:style w:type="character" w:customStyle="1" w:styleId="RegionMarkerTok">
    <w:name w:val="RegionMarkerTok"/>
    <w:rsid w:val="003D668B"/>
    <w:rPr>
      <w:shd w:val="clear" w:color="auto" w:fill="F8F8F8"/>
    </w:rPr>
  </w:style>
  <w:style w:type="character" w:customStyle="1" w:styleId="InformationTok">
    <w:name w:val="InformationTok"/>
    <w:rsid w:val="003D668B"/>
    <w:rPr>
      <w:b/>
      <w:i/>
      <w:color w:val="8F5902"/>
      <w:shd w:val="clear" w:color="auto" w:fill="F8F8F8"/>
    </w:rPr>
  </w:style>
  <w:style w:type="character" w:customStyle="1" w:styleId="WarningTok">
    <w:name w:val="WarningTok"/>
    <w:rsid w:val="003D668B"/>
    <w:rPr>
      <w:b/>
      <w:i/>
      <w:color w:val="8F5902"/>
      <w:shd w:val="clear" w:color="auto" w:fill="F8F8F8"/>
    </w:rPr>
  </w:style>
  <w:style w:type="character" w:customStyle="1" w:styleId="AlertTok">
    <w:name w:val="AlertTok"/>
    <w:rsid w:val="003D668B"/>
    <w:rPr>
      <w:color w:val="EF2929"/>
      <w:shd w:val="clear" w:color="auto" w:fill="F8F8F8"/>
    </w:rPr>
  </w:style>
  <w:style w:type="character" w:customStyle="1" w:styleId="ErrorTok">
    <w:name w:val="ErrorTok"/>
    <w:rsid w:val="003D668B"/>
    <w:rPr>
      <w:b/>
      <w:color w:val="A40000"/>
      <w:shd w:val="clear" w:color="auto" w:fill="F8F8F8"/>
    </w:rPr>
  </w:style>
  <w:style w:type="paragraph" w:styleId="TOC1">
    <w:name w:val="toc 1"/>
    <w:basedOn w:val="Normal"/>
    <w:next w:val="Normal"/>
    <w:autoRedefine/>
    <w:uiPriority w:val="39"/>
    <w:unhideWhenUsed/>
    <w:rsid w:val="00D809AA"/>
    <w:pPr>
      <w:widowControl w:val="0"/>
      <w:tabs>
        <w:tab w:val="right" w:leader="dot" w:pos="5943"/>
      </w:tabs>
      <w:autoSpaceDE w:val="0"/>
      <w:autoSpaceDN w:val="0"/>
      <w:adjustRightInd w:val="0"/>
      <w:spacing w:after="0" w:line="276" w:lineRule="auto"/>
      <w:ind w:left="851" w:hanging="851"/>
    </w:pPr>
    <w:rPr>
      <w:rFonts w:eastAsiaTheme="majorEastAsia" w:cs="Times New Roman"/>
      <w:b/>
      <w:bCs/>
      <w:noProof/>
      <w:lang w:val="en-GB" w:eastAsia="en-GB"/>
    </w:rPr>
  </w:style>
  <w:style w:type="paragraph" w:styleId="TOC3">
    <w:name w:val="toc 3"/>
    <w:basedOn w:val="Normal"/>
    <w:next w:val="Normal"/>
    <w:autoRedefine/>
    <w:uiPriority w:val="39"/>
    <w:unhideWhenUsed/>
    <w:rsid w:val="003D668B"/>
    <w:pPr>
      <w:widowControl w:val="0"/>
      <w:autoSpaceDE w:val="0"/>
      <w:autoSpaceDN w:val="0"/>
      <w:adjustRightInd w:val="0"/>
      <w:spacing w:after="100" w:line="360" w:lineRule="auto"/>
      <w:ind w:left="440"/>
    </w:pPr>
    <w:rPr>
      <w:rFonts w:eastAsiaTheme="minorEastAsia" w:cs="Times"/>
      <w:noProof/>
      <w:szCs w:val="20"/>
      <w:lang w:val="en-US"/>
    </w:rPr>
  </w:style>
  <w:style w:type="paragraph" w:styleId="TOC2">
    <w:name w:val="toc 2"/>
    <w:basedOn w:val="Normal"/>
    <w:next w:val="Normal"/>
    <w:autoRedefine/>
    <w:uiPriority w:val="39"/>
    <w:unhideWhenUsed/>
    <w:rsid w:val="00D809AA"/>
    <w:pPr>
      <w:widowControl w:val="0"/>
      <w:tabs>
        <w:tab w:val="right" w:leader="dot" w:pos="5943"/>
      </w:tabs>
      <w:autoSpaceDE w:val="0"/>
      <w:autoSpaceDN w:val="0"/>
      <w:adjustRightInd w:val="0"/>
      <w:spacing w:after="0" w:line="276" w:lineRule="auto"/>
      <w:ind w:left="1134" w:hanging="283"/>
    </w:pPr>
    <w:rPr>
      <w:rFonts w:eastAsiaTheme="minorEastAsia" w:cs="Times"/>
      <w:noProof/>
      <w:szCs w:val="20"/>
      <w:lang w:val="en-US"/>
    </w:rPr>
  </w:style>
  <w:style w:type="paragraph" w:styleId="TOC4">
    <w:name w:val="toc 4"/>
    <w:basedOn w:val="Normal"/>
    <w:next w:val="Normal"/>
    <w:autoRedefine/>
    <w:uiPriority w:val="39"/>
    <w:unhideWhenUsed/>
    <w:rsid w:val="003D668B"/>
    <w:pPr>
      <w:spacing w:after="100"/>
      <w:ind w:left="660"/>
    </w:pPr>
    <w:rPr>
      <w:rFonts w:eastAsiaTheme="minorEastAsia"/>
      <w:kern w:val="2"/>
      <w:lang w:val="en-US"/>
      <w14:ligatures w14:val="standardContextual"/>
    </w:rPr>
  </w:style>
  <w:style w:type="paragraph" w:styleId="TOC5">
    <w:name w:val="toc 5"/>
    <w:basedOn w:val="Normal"/>
    <w:next w:val="Normal"/>
    <w:autoRedefine/>
    <w:uiPriority w:val="39"/>
    <w:unhideWhenUsed/>
    <w:rsid w:val="003D668B"/>
    <w:pPr>
      <w:spacing w:after="100"/>
      <w:ind w:left="880"/>
    </w:pPr>
    <w:rPr>
      <w:rFonts w:eastAsiaTheme="minorEastAsia"/>
      <w:kern w:val="2"/>
      <w:lang w:val="en-US"/>
      <w14:ligatures w14:val="standardContextual"/>
    </w:rPr>
  </w:style>
  <w:style w:type="paragraph" w:styleId="TOC6">
    <w:name w:val="toc 6"/>
    <w:basedOn w:val="Normal"/>
    <w:next w:val="Normal"/>
    <w:autoRedefine/>
    <w:uiPriority w:val="39"/>
    <w:unhideWhenUsed/>
    <w:rsid w:val="003D668B"/>
    <w:pPr>
      <w:spacing w:after="100"/>
      <w:ind w:left="1100"/>
    </w:pPr>
    <w:rPr>
      <w:rFonts w:eastAsiaTheme="minorEastAsia"/>
      <w:kern w:val="2"/>
      <w:lang w:val="en-US"/>
      <w14:ligatures w14:val="standardContextual"/>
    </w:rPr>
  </w:style>
  <w:style w:type="paragraph" w:styleId="TOC7">
    <w:name w:val="toc 7"/>
    <w:basedOn w:val="Normal"/>
    <w:next w:val="Normal"/>
    <w:autoRedefine/>
    <w:uiPriority w:val="39"/>
    <w:unhideWhenUsed/>
    <w:rsid w:val="003D668B"/>
    <w:pPr>
      <w:spacing w:after="100"/>
      <w:ind w:left="1320"/>
    </w:pPr>
    <w:rPr>
      <w:rFonts w:eastAsiaTheme="minorEastAsia"/>
      <w:kern w:val="2"/>
      <w:lang w:val="en-US"/>
      <w14:ligatures w14:val="standardContextual"/>
    </w:rPr>
  </w:style>
  <w:style w:type="paragraph" w:styleId="TOC8">
    <w:name w:val="toc 8"/>
    <w:basedOn w:val="Normal"/>
    <w:next w:val="Normal"/>
    <w:autoRedefine/>
    <w:uiPriority w:val="39"/>
    <w:unhideWhenUsed/>
    <w:rsid w:val="003D668B"/>
    <w:pPr>
      <w:spacing w:after="100"/>
      <w:ind w:left="1540"/>
    </w:pPr>
    <w:rPr>
      <w:rFonts w:eastAsiaTheme="minorEastAsia"/>
      <w:kern w:val="2"/>
      <w:lang w:val="en-US"/>
      <w14:ligatures w14:val="standardContextual"/>
    </w:rPr>
  </w:style>
  <w:style w:type="paragraph" w:styleId="TOC9">
    <w:name w:val="toc 9"/>
    <w:basedOn w:val="Normal"/>
    <w:next w:val="Normal"/>
    <w:autoRedefine/>
    <w:uiPriority w:val="39"/>
    <w:unhideWhenUsed/>
    <w:rsid w:val="003D668B"/>
    <w:pPr>
      <w:spacing w:after="100"/>
      <w:ind w:left="1760"/>
    </w:pPr>
    <w:rPr>
      <w:rFonts w:eastAsiaTheme="minorEastAsia"/>
      <w:kern w:val="2"/>
      <w:lang w:val="en-US"/>
      <w14:ligatures w14:val="standardContextual"/>
    </w:rPr>
  </w:style>
  <w:style w:type="paragraph" w:styleId="NormalIndent">
    <w:name w:val="Normal Indent"/>
    <w:basedOn w:val="Normal"/>
    <w:uiPriority w:val="99"/>
    <w:unhideWhenUsed/>
    <w:rsid w:val="003D668B"/>
    <w:pPr>
      <w:widowControl w:val="0"/>
      <w:autoSpaceDE w:val="0"/>
      <w:autoSpaceDN w:val="0"/>
      <w:adjustRightInd w:val="0"/>
      <w:spacing w:after="0" w:line="360" w:lineRule="auto"/>
      <w:ind w:left="720"/>
    </w:pPr>
    <w:rPr>
      <w:rFonts w:eastAsiaTheme="minorEastAsia" w:cs="Times"/>
      <w:noProof/>
      <w:szCs w:val="20"/>
      <w:lang w:val="en-US"/>
    </w:rPr>
  </w:style>
  <w:style w:type="character" w:customStyle="1" w:styleId="EndnoteTextChar">
    <w:name w:val="Endnote Text Char"/>
    <w:basedOn w:val="DefaultParagraphFont"/>
    <w:link w:val="EndnoteText"/>
    <w:uiPriority w:val="99"/>
    <w:semiHidden/>
    <w:rsid w:val="003D668B"/>
    <w:rPr>
      <w:rFonts w:ascii="Times New Roman" w:eastAsiaTheme="minorEastAsia" w:hAnsi="Times New Roman" w:cs="Times"/>
      <w:noProof/>
      <w:sz w:val="20"/>
      <w:szCs w:val="20"/>
    </w:rPr>
  </w:style>
  <w:style w:type="paragraph" w:styleId="EndnoteText">
    <w:name w:val="endnote text"/>
    <w:basedOn w:val="Normal"/>
    <w:link w:val="EndnoteTextChar"/>
    <w:uiPriority w:val="99"/>
    <w:semiHidden/>
    <w:unhideWhenUsed/>
    <w:rsid w:val="003D668B"/>
    <w:pPr>
      <w:widowControl w:val="0"/>
      <w:autoSpaceDE w:val="0"/>
      <w:autoSpaceDN w:val="0"/>
      <w:adjustRightInd w:val="0"/>
      <w:spacing w:after="0"/>
    </w:pPr>
    <w:rPr>
      <w:rFonts w:eastAsiaTheme="minorEastAsia" w:cs="Times"/>
      <w:noProof/>
      <w:sz w:val="20"/>
      <w:szCs w:val="20"/>
      <w:lang w:val="en-US"/>
    </w:rPr>
  </w:style>
  <w:style w:type="paragraph" w:styleId="TableofFigures">
    <w:name w:val="table of figures"/>
    <w:basedOn w:val="Normal"/>
    <w:next w:val="Normal"/>
    <w:uiPriority w:val="99"/>
    <w:unhideWhenUsed/>
    <w:rsid w:val="003D668B"/>
    <w:pPr>
      <w:widowControl w:val="0"/>
      <w:autoSpaceDE w:val="0"/>
      <w:autoSpaceDN w:val="0"/>
      <w:adjustRightInd w:val="0"/>
      <w:spacing w:after="0" w:line="360" w:lineRule="auto"/>
    </w:pPr>
    <w:rPr>
      <w:rFonts w:eastAsiaTheme="minorEastAsia" w:cs="Times"/>
      <w:noProof/>
      <w:szCs w:val="20"/>
      <w:lang w:val="en-US"/>
    </w:rPr>
  </w:style>
  <w:style w:type="paragraph" w:styleId="Bibliography">
    <w:name w:val="Bibliography"/>
    <w:basedOn w:val="Normal"/>
    <w:next w:val="Normal"/>
    <w:uiPriority w:val="37"/>
    <w:unhideWhenUsed/>
    <w:rsid w:val="003D668B"/>
    <w:pPr>
      <w:widowControl w:val="0"/>
      <w:tabs>
        <w:tab w:val="left" w:pos="384"/>
      </w:tabs>
      <w:autoSpaceDE w:val="0"/>
      <w:autoSpaceDN w:val="0"/>
      <w:adjustRightInd w:val="0"/>
      <w:spacing w:after="0"/>
      <w:ind w:left="384" w:hanging="384"/>
    </w:pPr>
    <w:rPr>
      <w:rFonts w:eastAsiaTheme="minorEastAsia" w:cs="Times"/>
      <w:noProof/>
      <w:szCs w:val="20"/>
      <w:lang w:val="en-US"/>
    </w:rPr>
  </w:style>
  <w:style w:type="character" w:customStyle="1" w:styleId="FootnoteTextChar">
    <w:name w:val="Footnote Text Char"/>
    <w:basedOn w:val="DefaultParagraphFont"/>
    <w:link w:val="FootnoteText"/>
    <w:uiPriority w:val="99"/>
    <w:semiHidden/>
    <w:rsid w:val="003D668B"/>
    <w:rPr>
      <w:rFonts w:ascii="Times New Roman" w:eastAsiaTheme="minorEastAsia" w:hAnsi="Times New Roman" w:cs="Times"/>
      <w:noProof/>
      <w:sz w:val="20"/>
      <w:szCs w:val="20"/>
    </w:rPr>
  </w:style>
  <w:style w:type="paragraph" w:styleId="FootnoteText">
    <w:name w:val="footnote text"/>
    <w:basedOn w:val="Normal"/>
    <w:link w:val="FootnoteTextChar"/>
    <w:uiPriority w:val="99"/>
    <w:semiHidden/>
    <w:unhideWhenUsed/>
    <w:rsid w:val="003D668B"/>
    <w:pPr>
      <w:widowControl w:val="0"/>
      <w:autoSpaceDE w:val="0"/>
      <w:autoSpaceDN w:val="0"/>
      <w:adjustRightInd w:val="0"/>
      <w:spacing w:after="0"/>
    </w:pPr>
    <w:rPr>
      <w:rFonts w:eastAsiaTheme="minorEastAsia" w:cs="Times"/>
      <w:noProof/>
      <w:sz w:val="20"/>
      <w:szCs w:val="20"/>
      <w:lang w:val="en-US"/>
    </w:rPr>
  </w:style>
  <w:style w:type="character" w:styleId="CommentReference">
    <w:name w:val="annotation reference"/>
    <w:basedOn w:val="DefaultParagraphFont"/>
    <w:uiPriority w:val="99"/>
    <w:semiHidden/>
    <w:unhideWhenUsed/>
    <w:rsid w:val="00BC07AD"/>
    <w:rPr>
      <w:sz w:val="16"/>
      <w:szCs w:val="16"/>
    </w:rPr>
  </w:style>
  <w:style w:type="paragraph" w:styleId="CommentText">
    <w:name w:val="annotation text"/>
    <w:basedOn w:val="Normal"/>
    <w:link w:val="CommentTextChar"/>
    <w:uiPriority w:val="99"/>
    <w:semiHidden/>
    <w:unhideWhenUsed/>
    <w:rsid w:val="00BC07AD"/>
    <w:rPr>
      <w:sz w:val="20"/>
      <w:szCs w:val="20"/>
    </w:rPr>
  </w:style>
  <w:style w:type="character" w:customStyle="1" w:styleId="CommentTextChar">
    <w:name w:val="Comment Text Char"/>
    <w:basedOn w:val="DefaultParagraphFont"/>
    <w:link w:val="CommentText"/>
    <w:uiPriority w:val="99"/>
    <w:semiHidden/>
    <w:rsid w:val="00BC07AD"/>
    <w:rPr>
      <w:sz w:val="20"/>
      <w:szCs w:val="20"/>
      <w:lang w:val="id-ID"/>
    </w:rPr>
  </w:style>
  <w:style w:type="paragraph" w:styleId="CommentSubject">
    <w:name w:val="annotation subject"/>
    <w:basedOn w:val="CommentText"/>
    <w:next w:val="CommentText"/>
    <w:link w:val="CommentSubjectChar"/>
    <w:uiPriority w:val="99"/>
    <w:semiHidden/>
    <w:unhideWhenUsed/>
    <w:rsid w:val="00BC07AD"/>
    <w:rPr>
      <w:b/>
      <w:bCs/>
    </w:rPr>
  </w:style>
  <w:style w:type="character" w:customStyle="1" w:styleId="CommentSubjectChar">
    <w:name w:val="Comment Subject Char"/>
    <w:basedOn w:val="CommentTextChar"/>
    <w:link w:val="CommentSubject"/>
    <w:uiPriority w:val="99"/>
    <w:semiHidden/>
    <w:rsid w:val="00BC07AD"/>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Pengantar Sain Data</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Pengantar Sain Data</dc:title>
  <dc:creator>user</dc:creator>
  <cp:keywords/>
  <cp:lastModifiedBy>user</cp:lastModifiedBy>
  <cp:revision>6</cp:revision>
  <dcterms:created xsi:type="dcterms:W3CDTF">2025-05-21T14:21:00Z</dcterms:created>
  <dcterms:modified xsi:type="dcterms:W3CDTF">2025-05-21T15:03:00Z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Konsep dan Aplikasi untuk Bisnis</vt:lpwstr>
  </property>
  <property fmtid="{D5CDD505-2E9C-101B-9397-08002B2CF9AE}" pid="11" name="toc-title">
    <vt:lpwstr>Table of contents</vt:lpwstr>
  </property>
  <property fmtid="{D5CDD505-2E9C-101B-9397-08002B2CF9AE}" pid="12" name="website">
    <vt:lpwstr/>
  </property>
</Properties>
</file>