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2C4" w:rsidRPr="006572C4" w:rsidRDefault="006572C4" w:rsidP="006572C4">
      <w:pPr>
        <w:spacing w:after="345" w:line="288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2"/>
          <w:szCs w:val="32"/>
        </w:rPr>
      </w:pPr>
      <w:r w:rsidRPr="006572C4">
        <w:rPr>
          <w:rFonts w:ascii="Arial" w:eastAsia="Times New Roman" w:hAnsi="Arial" w:cs="Arial"/>
          <w:b/>
          <w:bCs/>
          <w:color w:val="333333"/>
          <w:kern w:val="36"/>
          <w:sz w:val="32"/>
          <w:szCs w:val="32"/>
        </w:rPr>
        <w:t>УЗИ плода беременным</w:t>
      </w:r>
    </w:p>
    <w:p w:rsidR="006572C4" w:rsidRPr="006572C4" w:rsidRDefault="006572C4" w:rsidP="006572C4">
      <w:pPr>
        <w:spacing w:after="240" w:line="360" w:lineRule="atLeast"/>
        <w:rPr>
          <w:rFonts w:ascii="Arial" w:hAnsi="Arial" w:cs="Arial"/>
          <w:color w:val="333333"/>
          <w:sz w:val="20"/>
          <w:szCs w:val="20"/>
        </w:rPr>
      </w:pPr>
      <w:r w:rsidRPr="006572C4">
        <w:rPr>
          <w:rFonts w:ascii="Arial" w:hAnsi="Arial" w:cs="Arial"/>
          <w:color w:val="333333"/>
          <w:sz w:val="20"/>
          <w:szCs w:val="20"/>
        </w:rPr>
        <w:t>УЗИ – это безопасный, безболезненный, высокоинформативный и один из самых доступных методов исследований, применяемых, в том числе и для беременных женщин. При помощи ультразвука можно подтвердить беременность, определить ее сроки и местоположение плода. </w:t>
      </w:r>
    </w:p>
    <w:p w:rsidR="006572C4" w:rsidRDefault="006572C4" w:rsidP="006572C4">
      <w:pPr>
        <w:spacing w:after="240" w:line="360" w:lineRule="atLeast"/>
        <w:rPr>
          <w:rFonts w:ascii="Arial" w:hAnsi="Arial" w:cs="Arial"/>
          <w:color w:val="333333"/>
          <w:sz w:val="20"/>
          <w:szCs w:val="20"/>
        </w:rPr>
      </w:pPr>
      <w:r w:rsidRPr="006572C4">
        <w:rPr>
          <w:rFonts w:ascii="Arial" w:hAnsi="Arial" w:cs="Arial"/>
          <w:color w:val="333333"/>
          <w:sz w:val="20"/>
          <w:szCs w:val="20"/>
        </w:rPr>
        <w:t>По мере роста плода УЗИ помогает врачу изучить особенности развития будущего малыша, его анатомию, оценить состояние плаценты, пуповины, матки и придатков, а также определить количество околоплодных вод (индекс амниотической жидкости).</w:t>
      </w:r>
    </w:p>
    <w:p w:rsidR="006572C4" w:rsidRPr="006572C4" w:rsidRDefault="006572C4" w:rsidP="006572C4">
      <w:pPr>
        <w:rPr>
          <w:rFonts w:ascii="Times New Roman" w:eastAsia="Times New Roman" w:hAnsi="Times New Roman" w:cs="Times New Roman"/>
          <w:sz w:val="20"/>
          <w:szCs w:val="20"/>
        </w:rPr>
      </w:pPr>
      <w:r w:rsidRPr="006572C4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572C4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 xml:space="preserve">В «СМ-Клиника» </w:t>
      </w:r>
    </w:p>
    <w:p w:rsidR="006572C4" w:rsidRPr="006572C4" w:rsidRDefault="006572C4" w:rsidP="006572C4">
      <w:pPr>
        <w:spacing w:after="240" w:line="360" w:lineRule="atLeast"/>
        <w:rPr>
          <w:rFonts w:ascii="Arial" w:hAnsi="Arial" w:cs="Arial"/>
          <w:color w:val="333333"/>
          <w:sz w:val="20"/>
          <w:szCs w:val="20"/>
        </w:rPr>
      </w:pPr>
    </w:p>
    <w:p w:rsidR="006572C4" w:rsidRPr="006572C4" w:rsidRDefault="006572C4" w:rsidP="006572C4">
      <w:pPr>
        <w:spacing w:before="345" w:after="150" w:line="288" w:lineRule="atLeast"/>
        <w:outlineLvl w:val="1"/>
        <w:rPr>
          <w:rFonts w:ascii="Arial" w:eastAsia="Times New Roman" w:hAnsi="Arial" w:cs="Arial"/>
          <w:color w:val="0072CF"/>
          <w:sz w:val="28"/>
          <w:szCs w:val="28"/>
        </w:rPr>
      </w:pPr>
      <w:r w:rsidRPr="006572C4">
        <w:rPr>
          <w:rFonts w:ascii="Arial" w:eastAsia="Times New Roman" w:hAnsi="Arial" w:cs="Arial"/>
          <w:color w:val="0072CF"/>
          <w:sz w:val="28"/>
          <w:szCs w:val="28"/>
        </w:rPr>
        <w:t>Виды</w:t>
      </w:r>
    </w:p>
    <w:p w:rsidR="006572C4" w:rsidRPr="006572C4" w:rsidRDefault="006572C4" w:rsidP="006572C4">
      <w:pPr>
        <w:spacing w:after="240" w:line="360" w:lineRule="atLeast"/>
        <w:rPr>
          <w:rFonts w:ascii="Arial" w:hAnsi="Arial" w:cs="Arial"/>
          <w:color w:val="333333"/>
          <w:sz w:val="20"/>
          <w:szCs w:val="20"/>
        </w:rPr>
      </w:pPr>
      <w:r w:rsidRPr="006572C4">
        <w:rPr>
          <w:rFonts w:ascii="Arial" w:hAnsi="Arial" w:cs="Arial"/>
          <w:color w:val="333333"/>
          <w:sz w:val="20"/>
          <w:szCs w:val="20"/>
        </w:rPr>
        <w:t>Во время беременности применяют два основных метода УЗИ: </w:t>
      </w:r>
    </w:p>
    <w:p w:rsidR="006572C4" w:rsidRPr="006572C4" w:rsidRDefault="006572C4" w:rsidP="006572C4">
      <w:pPr>
        <w:numPr>
          <w:ilvl w:val="0"/>
          <w:numId w:val="1"/>
        </w:numPr>
        <w:spacing w:after="120" w:line="324" w:lineRule="atLeast"/>
        <w:ind w:left="180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6572C4">
        <w:rPr>
          <w:rFonts w:ascii="Arial" w:eastAsia="Times New Roman" w:hAnsi="Arial" w:cs="Arial"/>
          <w:color w:val="333333"/>
          <w:sz w:val="20"/>
          <w:szCs w:val="20"/>
        </w:rPr>
        <w:t>трансабдоминальное</w:t>
      </w:r>
      <w:proofErr w:type="spellEnd"/>
      <w:r w:rsidRPr="006572C4">
        <w:rPr>
          <w:rFonts w:ascii="Arial" w:eastAsia="Times New Roman" w:hAnsi="Arial" w:cs="Arial"/>
          <w:color w:val="333333"/>
          <w:sz w:val="20"/>
          <w:szCs w:val="20"/>
        </w:rPr>
        <w:t xml:space="preserve"> – проводится через брюшную стенку, датчик располагается на животе;</w:t>
      </w:r>
    </w:p>
    <w:p w:rsidR="006572C4" w:rsidRPr="006572C4" w:rsidRDefault="006572C4" w:rsidP="006572C4">
      <w:pPr>
        <w:numPr>
          <w:ilvl w:val="0"/>
          <w:numId w:val="1"/>
        </w:numPr>
        <w:spacing w:after="120" w:line="324" w:lineRule="atLeast"/>
        <w:ind w:left="180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6572C4">
        <w:rPr>
          <w:rFonts w:ascii="Arial" w:eastAsia="Times New Roman" w:hAnsi="Arial" w:cs="Arial"/>
          <w:color w:val="333333"/>
          <w:sz w:val="20"/>
          <w:szCs w:val="20"/>
        </w:rPr>
        <w:t>трансвагинальное</w:t>
      </w:r>
      <w:proofErr w:type="spellEnd"/>
      <w:r w:rsidRPr="006572C4">
        <w:rPr>
          <w:rFonts w:ascii="Arial" w:eastAsia="Times New Roman" w:hAnsi="Arial" w:cs="Arial"/>
          <w:color w:val="333333"/>
          <w:sz w:val="20"/>
          <w:szCs w:val="20"/>
        </w:rPr>
        <w:t xml:space="preserve"> – датчик вводится через влагалище.</w:t>
      </w:r>
    </w:p>
    <w:p w:rsidR="006572C4" w:rsidRPr="006572C4" w:rsidRDefault="006572C4" w:rsidP="006572C4">
      <w:pPr>
        <w:spacing w:after="240" w:line="36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 w:rsidRPr="006572C4">
        <w:rPr>
          <w:rFonts w:ascii="Arial" w:hAnsi="Arial" w:cs="Arial"/>
          <w:color w:val="333333"/>
          <w:sz w:val="20"/>
          <w:szCs w:val="20"/>
        </w:rPr>
        <w:t>Трансвагинальное</w:t>
      </w:r>
      <w:proofErr w:type="spellEnd"/>
      <w:r w:rsidRPr="006572C4">
        <w:rPr>
          <w:rFonts w:ascii="Arial" w:hAnsi="Arial" w:cs="Arial"/>
          <w:color w:val="333333"/>
          <w:sz w:val="20"/>
          <w:szCs w:val="20"/>
        </w:rPr>
        <w:t xml:space="preserve"> обеспечивает наиболее близкое расположение датчика к исследуемым органам, что упрощает задачу врача. Для улучшения проводимости сигнала датчик смазывают специальным гелем, который абсолютно безопасный и легко смывается. Ни тот, ни другой вид не доставляет будущей маме боли или дискомфорта. </w:t>
      </w:r>
    </w:p>
    <w:p w:rsidR="006572C4" w:rsidRPr="006572C4" w:rsidRDefault="006572C4" w:rsidP="006572C4">
      <w:pPr>
        <w:spacing w:after="240" w:line="360" w:lineRule="atLeast"/>
        <w:rPr>
          <w:rFonts w:ascii="Arial" w:hAnsi="Arial" w:cs="Arial"/>
          <w:color w:val="333333"/>
          <w:sz w:val="20"/>
          <w:szCs w:val="20"/>
        </w:rPr>
      </w:pPr>
      <w:r w:rsidRPr="006572C4">
        <w:rPr>
          <w:rFonts w:ascii="Arial" w:hAnsi="Arial" w:cs="Arial"/>
          <w:color w:val="333333"/>
          <w:sz w:val="20"/>
          <w:szCs w:val="20"/>
        </w:rPr>
        <w:t xml:space="preserve">Доверьте свое здоровье и здоровье своего будущего малыша специалистам медицинского центра </w:t>
      </w:r>
      <w:r>
        <w:rPr>
          <w:rFonts w:ascii="Arial" w:hAnsi="Arial" w:cs="Arial"/>
          <w:color w:val="333333"/>
          <w:sz w:val="20"/>
          <w:szCs w:val="20"/>
        </w:rPr>
        <w:t>«МК МЕДИКАЛ</w:t>
      </w:r>
      <w:r w:rsidRPr="006572C4">
        <w:rPr>
          <w:rFonts w:ascii="Arial" w:hAnsi="Arial" w:cs="Arial"/>
          <w:color w:val="333333"/>
          <w:sz w:val="20"/>
          <w:szCs w:val="20"/>
        </w:rPr>
        <w:t xml:space="preserve"> КЛИНИ</w:t>
      </w:r>
      <w:r>
        <w:rPr>
          <w:rFonts w:ascii="Arial" w:hAnsi="Arial" w:cs="Arial"/>
          <w:color w:val="333333"/>
          <w:sz w:val="20"/>
          <w:szCs w:val="20"/>
        </w:rPr>
        <w:t>К»</w:t>
      </w:r>
      <w:r w:rsidRPr="006572C4">
        <w:rPr>
          <w:rFonts w:ascii="Arial" w:hAnsi="Arial" w:cs="Arial"/>
          <w:color w:val="333333"/>
          <w:sz w:val="20"/>
          <w:szCs w:val="20"/>
        </w:rPr>
        <w:t> </w:t>
      </w:r>
    </w:p>
    <w:p w:rsidR="006572C4" w:rsidRPr="006572C4" w:rsidRDefault="006572C4" w:rsidP="006572C4">
      <w:pPr>
        <w:spacing w:after="240" w:line="360" w:lineRule="atLeast"/>
        <w:rPr>
          <w:rFonts w:ascii="Arial" w:hAnsi="Arial" w:cs="Arial"/>
          <w:color w:val="333333"/>
          <w:sz w:val="20"/>
          <w:szCs w:val="20"/>
        </w:rPr>
      </w:pPr>
      <w:r w:rsidRPr="006572C4">
        <w:rPr>
          <w:rFonts w:ascii="Arial" w:hAnsi="Arial" w:cs="Arial"/>
          <w:color w:val="333333"/>
          <w:sz w:val="20"/>
          <w:szCs w:val="20"/>
        </w:rPr>
        <w:t>Они готовы принять Вас и сделать УЗИ по беременности в любое удобное время, </w:t>
      </w:r>
      <w:r w:rsidRPr="006572C4">
        <w:rPr>
          <w:rFonts w:ascii="Arial" w:hAnsi="Arial" w:cs="Arial"/>
          <w:b/>
          <w:bCs/>
          <w:color w:val="333333"/>
          <w:sz w:val="20"/>
          <w:szCs w:val="20"/>
        </w:rPr>
        <w:t>без выходных и праздников</w:t>
      </w:r>
      <w:r w:rsidRPr="006572C4">
        <w:rPr>
          <w:rFonts w:ascii="Arial" w:hAnsi="Arial" w:cs="Arial"/>
          <w:color w:val="333333"/>
          <w:sz w:val="20"/>
          <w:szCs w:val="20"/>
        </w:rPr>
        <w:t>! </w:t>
      </w:r>
    </w:p>
    <w:p w:rsidR="006572C4" w:rsidRPr="006572C4" w:rsidRDefault="006572C4" w:rsidP="006572C4">
      <w:pPr>
        <w:spacing w:after="240" w:line="360" w:lineRule="atLeast"/>
        <w:rPr>
          <w:rFonts w:ascii="Arial" w:hAnsi="Arial" w:cs="Arial"/>
          <w:color w:val="333333"/>
          <w:sz w:val="20"/>
          <w:szCs w:val="20"/>
        </w:rPr>
      </w:pPr>
      <w:r w:rsidRPr="006572C4">
        <w:rPr>
          <w:rFonts w:ascii="Arial" w:hAnsi="Arial" w:cs="Arial"/>
          <w:color w:val="333333"/>
          <w:sz w:val="20"/>
          <w:szCs w:val="20"/>
        </w:rPr>
        <w:t>Современные аппараты от лучших мировых производителей обеспечивают высочайшую информативность исследования, позволяют детальным образом оценить строение и состояние плода, а также состояние здоровья будущей мамы. </w:t>
      </w:r>
    </w:p>
    <w:p w:rsidR="006572C4" w:rsidRPr="006572C4" w:rsidRDefault="006572C4" w:rsidP="006572C4">
      <w:pPr>
        <w:spacing w:after="240" w:line="360" w:lineRule="atLeast"/>
        <w:rPr>
          <w:rFonts w:ascii="Arial" w:hAnsi="Arial" w:cs="Arial"/>
          <w:color w:val="333333"/>
          <w:sz w:val="20"/>
          <w:szCs w:val="20"/>
        </w:rPr>
      </w:pPr>
      <w:r w:rsidRPr="006572C4">
        <w:rPr>
          <w:rFonts w:ascii="Arial" w:hAnsi="Arial" w:cs="Arial"/>
          <w:color w:val="333333"/>
          <w:sz w:val="20"/>
          <w:szCs w:val="20"/>
        </w:rPr>
        <w:t xml:space="preserve">Записаться в </w:t>
      </w:r>
      <w:r>
        <w:rPr>
          <w:rFonts w:ascii="Arial" w:hAnsi="Arial" w:cs="Arial"/>
          <w:color w:val="333333"/>
          <w:sz w:val="20"/>
          <w:szCs w:val="20"/>
        </w:rPr>
        <w:t>«МК МЕДИКАЛ</w:t>
      </w:r>
      <w:r w:rsidRPr="006572C4">
        <w:rPr>
          <w:rFonts w:ascii="Arial" w:hAnsi="Arial" w:cs="Arial"/>
          <w:color w:val="333333"/>
          <w:sz w:val="20"/>
          <w:szCs w:val="20"/>
        </w:rPr>
        <w:t xml:space="preserve"> КЛИНИ</w:t>
      </w:r>
      <w:r>
        <w:rPr>
          <w:rFonts w:ascii="Arial" w:hAnsi="Arial" w:cs="Arial"/>
          <w:color w:val="333333"/>
          <w:sz w:val="20"/>
          <w:szCs w:val="20"/>
        </w:rPr>
        <w:t>К»</w:t>
      </w:r>
      <w:r w:rsidRPr="006572C4">
        <w:rPr>
          <w:rFonts w:ascii="Arial" w:hAnsi="Arial" w:cs="Arial"/>
          <w:color w:val="333333"/>
          <w:sz w:val="20"/>
          <w:szCs w:val="20"/>
        </w:rPr>
        <w:t> </w:t>
      </w:r>
      <w:r w:rsidRPr="006572C4">
        <w:rPr>
          <w:rFonts w:ascii="Arial" w:hAnsi="Arial" w:cs="Arial"/>
          <w:color w:val="333333"/>
          <w:sz w:val="20"/>
          <w:szCs w:val="20"/>
        </w:rPr>
        <w:t>на УЗИ в по беременности Вы можете как по телефону, так и через наш сайт. </w:t>
      </w:r>
    </w:p>
    <w:p w:rsidR="006572C4" w:rsidRPr="006572C4" w:rsidRDefault="006572C4" w:rsidP="006572C4">
      <w:pPr>
        <w:spacing w:before="345" w:after="150" w:line="288" w:lineRule="atLeast"/>
        <w:outlineLvl w:val="1"/>
        <w:rPr>
          <w:rFonts w:ascii="Arial" w:eastAsia="Times New Roman" w:hAnsi="Arial" w:cs="Arial"/>
          <w:color w:val="0072CF"/>
          <w:sz w:val="28"/>
          <w:szCs w:val="28"/>
        </w:rPr>
      </w:pPr>
      <w:r w:rsidRPr="006572C4">
        <w:rPr>
          <w:rFonts w:ascii="Arial" w:eastAsia="Times New Roman" w:hAnsi="Arial" w:cs="Arial"/>
          <w:color w:val="0072CF"/>
          <w:sz w:val="28"/>
          <w:szCs w:val="28"/>
        </w:rPr>
        <w:t>Сроки проведения УЗИ при беременности</w:t>
      </w:r>
    </w:p>
    <w:p w:rsidR="006572C4" w:rsidRPr="006572C4" w:rsidRDefault="006572C4" w:rsidP="006572C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П</w:t>
      </w:r>
      <w:r w:rsidRPr="006572C4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лановые </w:t>
      </w:r>
      <w:proofErr w:type="spellStart"/>
      <w:r w:rsidRPr="006572C4">
        <w:rPr>
          <w:rFonts w:ascii="Trebuchet MS" w:eastAsia="Times New Roman" w:hAnsi="Trebuchet MS" w:cs="Times New Roman"/>
          <w:color w:val="000000"/>
          <w:sz w:val="20"/>
          <w:szCs w:val="20"/>
        </w:rPr>
        <w:t>пренатальные</w:t>
      </w:r>
      <w:proofErr w:type="spellEnd"/>
      <w:r w:rsidRPr="006572C4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</w:t>
      </w:r>
      <w:proofErr w:type="spellStart"/>
      <w:r w:rsidRPr="006572C4">
        <w:rPr>
          <w:rFonts w:ascii="Trebuchet MS" w:eastAsia="Times New Roman" w:hAnsi="Trebuchet MS" w:cs="Times New Roman"/>
          <w:color w:val="000000"/>
          <w:sz w:val="20"/>
          <w:szCs w:val="20"/>
        </w:rPr>
        <w:t>скрининговые</w:t>
      </w:r>
      <w:proofErr w:type="spellEnd"/>
      <w:r w:rsidRPr="006572C4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УЗИ при беременности проводятся в соответствии с общепринятыми международными стандартами в 11-13 недель, 20-24 недели и в 30-34 недели. </w:t>
      </w:r>
      <w:r w:rsidRPr="006572C4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572C4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572C4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 xml:space="preserve">1-е </w:t>
      </w:r>
      <w:proofErr w:type="spellStart"/>
      <w:r w:rsidRPr="006572C4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скрининговое</w:t>
      </w:r>
      <w:proofErr w:type="spellEnd"/>
      <w:r w:rsidRPr="006572C4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 xml:space="preserve"> УЗИ (в сроке 11-13 недель)</w:t>
      </w:r>
      <w:r w:rsidRPr="006572C4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 имеет особое значение, так как именно в этот период оценивается максимальное количество маркеров врожденных пороков и аномалий. Качественно проведенное УЗИ позволяет оценить порядка 20 различных показателей, включая </w:t>
      </w:r>
      <w:r w:rsidRPr="006572C4">
        <w:rPr>
          <w:rFonts w:ascii="Trebuchet MS" w:eastAsia="Times New Roman" w:hAnsi="Trebuchet MS" w:cs="Times New Roman"/>
          <w:color w:val="000000"/>
          <w:sz w:val="20"/>
          <w:szCs w:val="20"/>
        </w:rPr>
        <w:lastRenderedPageBreak/>
        <w:t>специфические маркеры хромосомных аномалий (используются для выявления синдрома Дауна, Тернера, Эдвардса и пр.). </w:t>
      </w:r>
      <w:r w:rsidRPr="006572C4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572C4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572C4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 xml:space="preserve">2-е </w:t>
      </w:r>
      <w:proofErr w:type="spellStart"/>
      <w:r w:rsidRPr="006572C4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скрининговое</w:t>
      </w:r>
      <w:proofErr w:type="spellEnd"/>
      <w:r w:rsidRPr="006572C4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 xml:space="preserve"> УЗИ ( в сроке 20-24 недели) и 3-е </w:t>
      </w:r>
      <w:proofErr w:type="spellStart"/>
      <w:r w:rsidRPr="006572C4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скрининговое</w:t>
      </w:r>
      <w:proofErr w:type="spellEnd"/>
      <w:r w:rsidRPr="006572C4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 xml:space="preserve"> УЗИ ( в сроке 30-34 недели)</w:t>
      </w:r>
      <w:r w:rsidRPr="006572C4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, проводят в сочетании с плановой </w:t>
      </w:r>
      <w:proofErr w:type="spellStart"/>
      <w:r w:rsidRPr="006572C4">
        <w:rPr>
          <w:rFonts w:ascii="Trebuchet MS" w:eastAsia="Times New Roman" w:hAnsi="Trebuchet MS" w:cs="Times New Roman"/>
          <w:color w:val="000000"/>
          <w:sz w:val="20"/>
          <w:szCs w:val="20"/>
        </w:rPr>
        <w:t>допплерометрией</w:t>
      </w:r>
      <w:proofErr w:type="spellEnd"/>
      <w:r w:rsidRPr="006572C4">
        <w:rPr>
          <w:rFonts w:ascii="Trebuchet MS" w:eastAsia="Times New Roman" w:hAnsi="Trebuchet MS" w:cs="Times New Roman"/>
          <w:color w:val="000000"/>
          <w:sz w:val="20"/>
          <w:szCs w:val="20"/>
        </w:rPr>
        <w:t>. </w:t>
      </w:r>
    </w:p>
    <w:p w:rsidR="006572C4" w:rsidRPr="006572C4" w:rsidRDefault="006572C4" w:rsidP="006572C4">
      <w:pPr>
        <w:spacing w:after="240" w:line="360" w:lineRule="atLeast"/>
        <w:rPr>
          <w:rFonts w:ascii="Arial" w:hAnsi="Arial" w:cs="Arial"/>
          <w:color w:val="333333"/>
          <w:sz w:val="20"/>
          <w:szCs w:val="20"/>
        </w:rPr>
      </w:pPr>
      <w:r w:rsidRPr="006572C4">
        <w:rPr>
          <w:rFonts w:ascii="Arial" w:hAnsi="Arial" w:cs="Arial"/>
          <w:color w:val="333333"/>
          <w:sz w:val="20"/>
          <w:szCs w:val="20"/>
        </w:rPr>
        <w:t>Если по какой-то причине Вы пропустили плановое обследование – обязательно пройдите его так скоро, как сможете. И обязательно поставьте об этом в известность своего гинеколога.</w:t>
      </w:r>
    </w:p>
    <w:p w:rsidR="006572C4" w:rsidRPr="006572C4" w:rsidRDefault="006572C4" w:rsidP="006572C4">
      <w:pPr>
        <w:spacing w:before="345" w:after="150" w:line="288" w:lineRule="atLeast"/>
        <w:outlineLvl w:val="1"/>
        <w:rPr>
          <w:rFonts w:ascii="Arial" w:eastAsia="Times New Roman" w:hAnsi="Arial" w:cs="Arial"/>
          <w:color w:val="0072CF"/>
          <w:sz w:val="28"/>
          <w:szCs w:val="28"/>
        </w:rPr>
      </w:pPr>
      <w:r w:rsidRPr="006572C4">
        <w:rPr>
          <w:rFonts w:ascii="Arial" w:eastAsia="Times New Roman" w:hAnsi="Arial" w:cs="Arial"/>
          <w:color w:val="0072CF"/>
          <w:sz w:val="28"/>
          <w:szCs w:val="28"/>
        </w:rPr>
        <w:t>Показания к внеплановому УЗИ</w:t>
      </w:r>
    </w:p>
    <w:p w:rsidR="006572C4" w:rsidRPr="006572C4" w:rsidRDefault="006572C4" w:rsidP="006572C4">
      <w:pPr>
        <w:spacing w:after="240" w:line="360" w:lineRule="atLeast"/>
        <w:rPr>
          <w:rFonts w:ascii="Arial" w:hAnsi="Arial" w:cs="Arial"/>
          <w:color w:val="333333"/>
          <w:sz w:val="20"/>
          <w:szCs w:val="20"/>
        </w:rPr>
      </w:pPr>
      <w:r w:rsidRPr="006572C4">
        <w:rPr>
          <w:rFonts w:ascii="Arial" w:hAnsi="Arial" w:cs="Arial"/>
          <w:color w:val="333333"/>
          <w:sz w:val="20"/>
          <w:szCs w:val="20"/>
        </w:rPr>
        <w:t>Ряд симптомов, проявляющихся во время беременности, должны заставить сразу же обратиться  для проведения экстренного УЗИ. Вас должно насторожить: </w:t>
      </w:r>
    </w:p>
    <w:p w:rsidR="006572C4" w:rsidRPr="006572C4" w:rsidRDefault="006572C4" w:rsidP="006572C4">
      <w:pPr>
        <w:numPr>
          <w:ilvl w:val="0"/>
          <w:numId w:val="2"/>
        </w:numPr>
        <w:spacing w:after="120" w:line="324" w:lineRule="atLeast"/>
        <w:ind w:left="180"/>
        <w:rPr>
          <w:rFonts w:ascii="Arial" w:eastAsia="Times New Roman" w:hAnsi="Arial" w:cs="Arial"/>
          <w:color w:val="333333"/>
          <w:sz w:val="20"/>
          <w:szCs w:val="20"/>
        </w:rPr>
      </w:pPr>
      <w:r w:rsidRPr="006572C4">
        <w:rPr>
          <w:rFonts w:ascii="Arial" w:eastAsia="Times New Roman" w:hAnsi="Arial" w:cs="Arial"/>
          <w:color w:val="333333"/>
          <w:sz w:val="20"/>
          <w:szCs w:val="20"/>
        </w:rPr>
        <w:t>появление болезненных ощущений внизу живота, непривычные выделения из половых путей;</w:t>
      </w:r>
    </w:p>
    <w:p w:rsidR="006572C4" w:rsidRPr="006572C4" w:rsidRDefault="006572C4" w:rsidP="006572C4">
      <w:pPr>
        <w:numPr>
          <w:ilvl w:val="0"/>
          <w:numId w:val="2"/>
        </w:numPr>
        <w:spacing w:after="120" w:line="324" w:lineRule="atLeast"/>
        <w:ind w:left="180"/>
        <w:rPr>
          <w:rFonts w:ascii="Arial" w:eastAsia="Times New Roman" w:hAnsi="Arial" w:cs="Arial"/>
          <w:color w:val="333333"/>
          <w:sz w:val="20"/>
          <w:szCs w:val="20"/>
        </w:rPr>
      </w:pPr>
      <w:r w:rsidRPr="006572C4">
        <w:rPr>
          <w:rFonts w:ascii="Arial" w:eastAsia="Times New Roman" w:hAnsi="Arial" w:cs="Arial"/>
          <w:color w:val="333333"/>
          <w:sz w:val="20"/>
          <w:szCs w:val="20"/>
        </w:rPr>
        <w:t xml:space="preserve">подозрение на </w:t>
      </w:r>
      <w:proofErr w:type="spellStart"/>
      <w:r w:rsidRPr="006572C4">
        <w:rPr>
          <w:rFonts w:ascii="Arial" w:eastAsia="Times New Roman" w:hAnsi="Arial" w:cs="Arial"/>
          <w:color w:val="333333"/>
          <w:sz w:val="20"/>
          <w:szCs w:val="20"/>
        </w:rPr>
        <w:t>подтекание</w:t>
      </w:r>
      <w:proofErr w:type="spellEnd"/>
      <w:r w:rsidRPr="006572C4">
        <w:rPr>
          <w:rFonts w:ascii="Arial" w:eastAsia="Times New Roman" w:hAnsi="Arial" w:cs="Arial"/>
          <w:color w:val="333333"/>
          <w:sz w:val="20"/>
          <w:szCs w:val="20"/>
        </w:rPr>
        <w:t xml:space="preserve"> околоплодных вод;</w:t>
      </w:r>
    </w:p>
    <w:p w:rsidR="006572C4" w:rsidRPr="006572C4" w:rsidRDefault="006572C4" w:rsidP="006572C4">
      <w:pPr>
        <w:numPr>
          <w:ilvl w:val="0"/>
          <w:numId w:val="2"/>
        </w:numPr>
        <w:spacing w:after="120" w:line="324" w:lineRule="atLeast"/>
        <w:ind w:left="180"/>
        <w:rPr>
          <w:rFonts w:ascii="Arial" w:eastAsia="Times New Roman" w:hAnsi="Arial" w:cs="Arial"/>
          <w:color w:val="333333"/>
          <w:sz w:val="20"/>
          <w:szCs w:val="20"/>
        </w:rPr>
      </w:pPr>
      <w:r w:rsidRPr="006572C4">
        <w:rPr>
          <w:rFonts w:ascii="Arial" w:eastAsia="Times New Roman" w:hAnsi="Arial" w:cs="Arial"/>
          <w:color w:val="333333"/>
          <w:sz w:val="20"/>
          <w:szCs w:val="20"/>
        </w:rPr>
        <w:t>отсутствие шевелений плода.</w:t>
      </w:r>
    </w:p>
    <w:p w:rsidR="006572C4" w:rsidRDefault="006572C4" w:rsidP="006572C4">
      <w:pPr>
        <w:spacing w:after="240" w:line="360" w:lineRule="atLeast"/>
        <w:rPr>
          <w:rFonts w:ascii="Arial" w:hAnsi="Arial" w:cs="Arial"/>
          <w:color w:val="333333"/>
          <w:sz w:val="20"/>
          <w:szCs w:val="20"/>
        </w:rPr>
      </w:pPr>
      <w:r w:rsidRPr="006572C4">
        <w:rPr>
          <w:rFonts w:ascii="Arial" w:hAnsi="Arial" w:cs="Arial"/>
          <w:color w:val="333333"/>
          <w:sz w:val="20"/>
          <w:szCs w:val="20"/>
        </w:rPr>
        <w:t xml:space="preserve">Сделать внеплановое </w:t>
      </w:r>
      <w:proofErr w:type="spellStart"/>
      <w:r w:rsidRPr="006572C4">
        <w:rPr>
          <w:rFonts w:ascii="Arial" w:hAnsi="Arial" w:cs="Arial"/>
          <w:color w:val="333333"/>
          <w:sz w:val="20"/>
          <w:szCs w:val="20"/>
        </w:rPr>
        <w:t>трансабдоминальное</w:t>
      </w:r>
      <w:proofErr w:type="spellEnd"/>
      <w:r w:rsidRPr="006572C4">
        <w:rPr>
          <w:rFonts w:ascii="Arial" w:hAnsi="Arial" w:cs="Arial"/>
          <w:color w:val="333333"/>
          <w:sz w:val="20"/>
          <w:szCs w:val="20"/>
        </w:rPr>
        <w:t xml:space="preserve"> или </w:t>
      </w:r>
      <w:proofErr w:type="spellStart"/>
      <w:r w:rsidRPr="006572C4">
        <w:rPr>
          <w:rFonts w:ascii="Arial" w:hAnsi="Arial" w:cs="Arial"/>
          <w:color w:val="333333"/>
          <w:sz w:val="20"/>
          <w:szCs w:val="20"/>
        </w:rPr>
        <w:t>трансвагинальное</w:t>
      </w:r>
      <w:proofErr w:type="spellEnd"/>
      <w:r w:rsidRPr="006572C4">
        <w:rPr>
          <w:rFonts w:ascii="Arial" w:hAnsi="Arial" w:cs="Arial"/>
          <w:color w:val="333333"/>
          <w:sz w:val="20"/>
          <w:szCs w:val="20"/>
        </w:rPr>
        <w:t xml:space="preserve"> УЗИ врач также может назначить при несоответствии размеров матки сроку, который определяется по дате последней менструации или на предыдущем УЗИ. Также внеплановое исследование проводится для оценки состояния шейки матки и в целях уточнения положения плаценты, плода и пуповины. </w:t>
      </w:r>
    </w:p>
    <w:p w:rsidR="006572C4" w:rsidRPr="006572C4" w:rsidRDefault="006572C4" w:rsidP="006572C4">
      <w:pPr>
        <w:rPr>
          <w:rFonts w:ascii="Times New Roman" w:eastAsia="Times New Roman" w:hAnsi="Times New Roman" w:cs="Times New Roman"/>
          <w:sz w:val="20"/>
          <w:szCs w:val="20"/>
        </w:rPr>
      </w:pPr>
      <w:r w:rsidRPr="006572C4">
        <w:rPr>
          <w:rFonts w:ascii="Trebuchet MS" w:eastAsia="Times New Roman" w:hAnsi="Trebuchet MS" w:cs="Times New Roman"/>
          <w:color w:val="000000"/>
          <w:sz w:val="20"/>
          <w:szCs w:val="20"/>
        </w:rPr>
        <w:t>В течение последних 50 лет в мире было проведено большое количество исследований, в результате которых установлено, что </w:t>
      </w:r>
      <w:r w:rsidRPr="006572C4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ультразвуковое сканирование не оказывает отрицательного воздействия на протекание беременности и развитие плода. </w:t>
      </w:r>
      <w:r w:rsidRPr="006572C4">
        <w:rPr>
          <w:rFonts w:ascii="Trebuchet MS" w:eastAsia="Times New Roman" w:hAnsi="Trebuchet MS" w:cs="Times New Roman"/>
          <w:color w:val="000000"/>
          <w:sz w:val="20"/>
          <w:szCs w:val="20"/>
        </w:rPr>
        <w:t>Своевременная ультразвуковая диагностика при беременности позволяет эффективно корректировать выявленные отклонения в развитии. УЗИ при беременности безопасно, количество необходимых обследований определяется врачом акушером-гинекологом в зависимости от характера протекания беременности. </w:t>
      </w:r>
    </w:p>
    <w:p w:rsidR="006572C4" w:rsidRPr="006572C4" w:rsidRDefault="006572C4" w:rsidP="006572C4">
      <w:pPr>
        <w:spacing w:after="240" w:line="360" w:lineRule="atLeast"/>
        <w:rPr>
          <w:rFonts w:ascii="Arial" w:hAnsi="Arial" w:cs="Arial"/>
          <w:color w:val="333333"/>
          <w:sz w:val="20"/>
          <w:szCs w:val="20"/>
        </w:rPr>
      </w:pPr>
      <w:bookmarkStart w:id="0" w:name="_GoBack"/>
      <w:bookmarkEnd w:id="0"/>
    </w:p>
    <w:p w:rsidR="006572C4" w:rsidRDefault="006572C4" w:rsidP="006572C4">
      <w:pPr>
        <w:spacing w:after="240" w:line="360" w:lineRule="atLeast"/>
        <w:rPr>
          <w:rFonts w:ascii="Arial" w:hAnsi="Arial" w:cs="Arial"/>
          <w:color w:val="333333"/>
          <w:sz w:val="20"/>
          <w:szCs w:val="20"/>
        </w:rPr>
      </w:pPr>
      <w:r w:rsidRPr="006572C4">
        <w:rPr>
          <w:rFonts w:ascii="Arial" w:hAnsi="Arial" w:cs="Arial"/>
          <w:color w:val="333333"/>
          <w:sz w:val="20"/>
          <w:szCs w:val="20"/>
        </w:rPr>
        <w:t xml:space="preserve">Запишитесь в </w:t>
      </w:r>
      <w:r>
        <w:rPr>
          <w:rFonts w:ascii="Arial" w:hAnsi="Arial" w:cs="Arial"/>
          <w:color w:val="333333"/>
          <w:sz w:val="20"/>
          <w:szCs w:val="20"/>
        </w:rPr>
        <w:t>«МК МЕДИКАЛ</w:t>
      </w:r>
      <w:r w:rsidRPr="006572C4">
        <w:rPr>
          <w:rFonts w:ascii="Arial" w:hAnsi="Arial" w:cs="Arial"/>
          <w:color w:val="333333"/>
          <w:sz w:val="20"/>
          <w:szCs w:val="20"/>
        </w:rPr>
        <w:t xml:space="preserve"> КЛИНИ</w:t>
      </w:r>
      <w:r>
        <w:rPr>
          <w:rFonts w:ascii="Arial" w:hAnsi="Arial" w:cs="Arial"/>
          <w:color w:val="333333"/>
          <w:sz w:val="20"/>
          <w:szCs w:val="20"/>
        </w:rPr>
        <w:t>К»</w:t>
      </w:r>
      <w:r w:rsidRPr="006572C4">
        <w:rPr>
          <w:rFonts w:ascii="Arial" w:hAnsi="Arial" w:cs="Arial"/>
          <w:color w:val="333333"/>
          <w:sz w:val="20"/>
          <w:szCs w:val="20"/>
        </w:rPr>
        <w:t> </w:t>
      </w:r>
      <w:r w:rsidRPr="006572C4">
        <w:rPr>
          <w:rFonts w:ascii="Arial" w:hAnsi="Arial" w:cs="Arial"/>
          <w:color w:val="333333"/>
          <w:sz w:val="20"/>
          <w:szCs w:val="20"/>
        </w:rPr>
        <w:t>– обеспечьте себе и своему будущему малышу крепкое здоровье.</w:t>
      </w:r>
    </w:p>
    <w:p w:rsidR="006572C4" w:rsidRPr="006572C4" w:rsidRDefault="006572C4" w:rsidP="006572C4">
      <w:pPr>
        <w:spacing w:after="240" w:line="360" w:lineRule="atLeast"/>
        <w:rPr>
          <w:rFonts w:ascii="Arial" w:hAnsi="Arial" w:cs="Arial"/>
          <w:color w:val="333333"/>
          <w:sz w:val="20"/>
          <w:szCs w:val="20"/>
        </w:rPr>
      </w:pPr>
    </w:p>
    <w:p w:rsidR="006572C4" w:rsidRDefault="006572C4" w:rsidP="006572C4">
      <w:pPr>
        <w:spacing w:before="345" w:after="150" w:line="288" w:lineRule="atLeast"/>
        <w:outlineLvl w:val="1"/>
        <w:rPr>
          <w:rFonts w:ascii="Arial" w:eastAsia="Times New Roman" w:hAnsi="Arial" w:cs="Arial"/>
          <w:color w:val="0072CF"/>
          <w:sz w:val="28"/>
          <w:szCs w:val="28"/>
        </w:rPr>
      </w:pPr>
      <w:r w:rsidRPr="006572C4">
        <w:rPr>
          <w:rFonts w:ascii="Arial" w:eastAsia="Times New Roman" w:hAnsi="Arial" w:cs="Arial"/>
          <w:color w:val="0072CF"/>
          <w:sz w:val="28"/>
          <w:szCs w:val="28"/>
        </w:rPr>
        <w:t>Цена на УЗИ плода беременным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5134"/>
        <w:gridCol w:w="3189"/>
      </w:tblGrid>
      <w:tr w:rsidR="006572C4" w:rsidTr="00B263DD">
        <w:tc>
          <w:tcPr>
            <w:tcW w:w="1242" w:type="dxa"/>
          </w:tcPr>
          <w:p w:rsidR="006572C4" w:rsidRDefault="006572C4" w:rsidP="00B263DD">
            <w:r>
              <w:t>1</w:t>
            </w:r>
          </w:p>
        </w:tc>
        <w:tc>
          <w:tcPr>
            <w:tcW w:w="5134" w:type="dxa"/>
          </w:tcPr>
          <w:p w:rsidR="006572C4" w:rsidRDefault="006572C4" w:rsidP="00B263DD">
            <w:r>
              <w:t>УЗИ плода до 12 недель</w:t>
            </w:r>
          </w:p>
        </w:tc>
        <w:tc>
          <w:tcPr>
            <w:tcW w:w="3189" w:type="dxa"/>
          </w:tcPr>
          <w:p w:rsidR="006572C4" w:rsidRDefault="006572C4" w:rsidP="00B263DD">
            <w:r>
              <w:t>300 сом</w:t>
            </w:r>
          </w:p>
        </w:tc>
      </w:tr>
      <w:tr w:rsidR="006572C4" w:rsidTr="00B263DD">
        <w:tc>
          <w:tcPr>
            <w:tcW w:w="1242" w:type="dxa"/>
          </w:tcPr>
          <w:p w:rsidR="006572C4" w:rsidRDefault="006572C4" w:rsidP="00B263DD">
            <w:r>
              <w:t>2</w:t>
            </w:r>
          </w:p>
        </w:tc>
        <w:tc>
          <w:tcPr>
            <w:tcW w:w="5134" w:type="dxa"/>
          </w:tcPr>
          <w:p w:rsidR="006572C4" w:rsidRPr="006D2E3F" w:rsidRDefault="006572C4" w:rsidP="00B263DD">
            <w:r>
              <w:t xml:space="preserve">УЗИ плода </w:t>
            </w:r>
            <w:r>
              <w:rPr>
                <w:lang w:val="en-US"/>
              </w:rPr>
              <w:t xml:space="preserve">II-III </w:t>
            </w:r>
            <w:r>
              <w:t>триместр</w:t>
            </w:r>
          </w:p>
        </w:tc>
        <w:tc>
          <w:tcPr>
            <w:tcW w:w="3189" w:type="dxa"/>
          </w:tcPr>
          <w:p w:rsidR="006572C4" w:rsidRDefault="006572C4" w:rsidP="00B263DD">
            <w:r>
              <w:t>500 сом</w:t>
            </w:r>
          </w:p>
        </w:tc>
      </w:tr>
      <w:tr w:rsidR="006572C4" w:rsidTr="00B263DD">
        <w:tc>
          <w:tcPr>
            <w:tcW w:w="1242" w:type="dxa"/>
          </w:tcPr>
          <w:p w:rsidR="006572C4" w:rsidRDefault="006572C4" w:rsidP="00B263DD">
            <w:r>
              <w:t>3</w:t>
            </w:r>
          </w:p>
        </w:tc>
        <w:tc>
          <w:tcPr>
            <w:tcW w:w="5134" w:type="dxa"/>
          </w:tcPr>
          <w:p w:rsidR="006572C4" w:rsidRDefault="006572C4" w:rsidP="00B263DD">
            <w:r>
              <w:t>Определение беременности</w:t>
            </w:r>
          </w:p>
        </w:tc>
        <w:tc>
          <w:tcPr>
            <w:tcW w:w="3189" w:type="dxa"/>
          </w:tcPr>
          <w:p w:rsidR="006572C4" w:rsidRDefault="006572C4" w:rsidP="00B263DD">
            <w:r>
              <w:t>200 сом</w:t>
            </w:r>
          </w:p>
        </w:tc>
      </w:tr>
    </w:tbl>
    <w:p w:rsidR="006572C4" w:rsidRPr="006572C4" w:rsidRDefault="006572C4" w:rsidP="006572C4">
      <w:pPr>
        <w:spacing w:before="345" w:after="150" w:line="288" w:lineRule="atLeast"/>
        <w:outlineLvl w:val="1"/>
        <w:rPr>
          <w:rFonts w:ascii="Arial" w:eastAsia="Times New Roman" w:hAnsi="Arial" w:cs="Arial"/>
          <w:color w:val="0072CF"/>
          <w:sz w:val="28"/>
          <w:szCs w:val="28"/>
        </w:rPr>
      </w:pPr>
    </w:p>
    <w:p w:rsidR="006572C4" w:rsidRPr="006572C4" w:rsidRDefault="006572C4" w:rsidP="006572C4">
      <w:pPr>
        <w:spacing w:after="240" w:line="360" w:lineRule="atLeast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0066CC"/>
        </w:rPr>
        <w:t>Нам 10 лет. Нас выбрали тысячи</w:t>
      </w:r>
      <w:r w:rsidRPr="006572C4">
        <w:rPr>
          <w:rFonts w:ascii="Arial" w:hAnsi="Arial" w:cs="Arial"/>
          <w:b/>
          <w:bCs/>
          <w:color w:val="0066CC"/>
        </w:rPr>
        <w:t>. Присоединяйтесь!</w:t>
      </w:r>
    </w:p>
    <w:p w:rsidR="005B2005" w:rsidRDefault="005B2005"/>
    <w:sectPr w:rsidR="005B2005" w:rsidSect="00870B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F67D5"/>
    <w:multiLevelType w:val="multilevel"/>
    <w:tmpl w:val="3C4A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D628C4"/>
    <w:multiLevelType w:val="multilevel"/>
    <w:tmpl w:val="6838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2C4"/>
    <w:rsid w:val="005B2005"/>
    <w:rsid w:val="006572C4"/>
    <w:rsid w:val="0087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33F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72C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572C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72C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6572C4"/>
    <w:rPr>
      <w:rFonts w:ascii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572C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a0"/>
    <w:rsid w:val="006572C4"/>
  </w:style>
  <w:style w:type="character" w:customStyle="1" w:styleId="phone">
    <w:name w:val="phone"/>
    <w:basedOn w:val="a0"/>
    <w:rsid w:val="006572C4"/>
  </w:style>
  <w:style w:type="table" w:styleId="a4">
    <w:name w:val="Table Grid"/>
    <w:basedOn w:val="a1"/>
    <w:uiPriority w:val="59"/>
    <w:rsid w:val="006572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72C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572C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72C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6572C4"/>
    <w:rPr>
      <w:rFonts w:ascii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572C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a0"/>
    <w:rsid w:val="006572C4"/>
  </w:style>
  <w:style w:type="character" w:customStyle="1" w:styleId="phone">
    <w:name w:val="phone"/>
    <w:basedOn w:val="a0"/>
    <w:rsid w:val="006572C4"/>
  </w:style>
  <w:style w:type="table" w:styleId="a4">
    <w:name w:val="Table Grid"/>
    <w:basedOn w:val="a1"/>
    <w:uiPriority w:val="59"/>
    <w:rsid w:val="006572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3885">
          <w:marLeft w:val="0"/>
          <w:marRight w:val="0"/>
          <w:marTop w:val="525"/>
          <w:marBottom w:val="525"/>
          <w:divBdr>
            <w:top w:val="single" w:sz="6" w:space="17" w:color="CCCCCC"/>
            <w:left w:val="single" w:sz="6" w:space="17" w:color="CCCCCC"/>
            <w:bottom w:val="single" w:sz="6" w:space="17" w:color="CCCCCC"/>
            <w:right w:val="single" w:sz="6" w:space="31" w:color="CCCCCC"/>
          </w:divBdr>
          <w:divsChild>
            <w:div w:id="7996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591</Words>
  <Characters>3373</Characters>
  <Application>Microsoft Macintosh Word</Application>
  <DocSecurity>0</DocSecurity>
  <Lines>28</Lines>
  <Paragraphs>7</Paragraphs>
  <ScaleCrop>false</ScaleCrop>
  <Company>MK Medical Clinic</Company>
  <LinksUpToDate>false</LinksUpToDate>
  <CharactersWithSpaces>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Kalmatov</dc:creator>
  <cp:keywords/>
  <dc:description/>
  <cp:lastModifiedBy>Roman Kalmatov</cp:lastModifiedBy>
  <cp:revision>1</cp:revision>
  <dcterms:created xsi:type="dcterms:W3CDTF">2019-02-28T16:24:00Z</dcterms:created>
  <dcterms:modified xsi:type="dcterms:W3CDTF">2019-02-28T16:31:00Z</dcterms:modified>
</cp:coreProperties>
</file>