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2F" w:rsidRDefault="00A72A2F" w:rsidP="00A72A2F">
      <w:pPr>
        <w:jc w:val="center"/>
      </w:pPr>
      <w:r>
        <w:t>Сверху</w:t>
      </w:r>
    </w:p>
    <w:p w:rsidR="00A72A2F" w:rsidRDefault="00A72A2F">
      <w:r>
        <w:t>1 Главная</w:t>
      </w:r>
    </w:p>
    <w:p w:rsidR="0014487C" w:rsidRDefault="0014487C">
      <w:r>
        <w:t xml:space="preserve">    </w:t>
      </w:r>
    </w:p>
    <w:p w:rsidR="009904C3" w:rsidRDefault="00A72A2F">
      <w:pPr>
        <w:rPr>
          <w:lang w:val="en-US"/>
        </w:rPr>
      </w:pPr>
      <w:r>
        <w:t xml:space="preserve">2 О </w:t>
      </w:r>
      <w:r>
        <w:rPr>
          <w:lang w:val="en-US"/>
        </w:rPr>
        <w:t>MK Medical Clinic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коллектив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время работы</w:t>
      </w:r>
    </w:p>
    <w:p w:rsidR="00A72A2F" w:rsidRDefault="00A72A2F" w:rsidP="00A72A2F">
      <w:pPr>
        <w:pStyle w:val="a3"/>
        <w:numPr>
          <w:ilvl w:val="0"/>
          <w:numId w:val="1"/>
        </w:numPr>
      </w:pPr>
    </w:p>
    <w:p w:rsidR="00A72A2F" w:rsidRDefault="00A72A2F">
      <w:r>
        <w:t>3 Услуги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Ультразвуковая диагностика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Физиотерапия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Консультация врача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 xml:space="preserve">Обучение </w:t>
      </w:r>
    </w:p>
    <w:p w:rsidR="00A72A2F" w:rsidRDefault="00A72A2F">
      <w:r>
        <w:t>4 Программы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Комплекс для будущих мам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Комплекс для пенсионеров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Комплекс для детей дошкольного возраста</w:t>
      </w:r>
    </w:p>
    <w:p w:rsidR="00A72A2F" w:rsidRDefault="00A72A2F" w:rsidP="00A72A2F">
      <w:pPr>
        <w:pStyle w:val="a3"/>
      </w:pPr>
    </w:p>
    <w:p w:rsidR="00A72A2F" w:rsidRDefault="00A72A2F">
      <w:r>
        <w:t>5 Обучение (образование)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Курсы подготовки УЗ специалистов</w:t>
      </w:r>
    </w:p>
    <w:p w:rsidR="00A72A2F" w:rsidRDefault="00A72A2F" w:rsidP="00A72A2F">
      <w:pPr>
        <w:pStyle w:val="a3"/>
        <w:numPr>
          <w:ilvl w:val="0"/>
          <w:numId w:val="1"/>
        </w:numPr>
      </w:pPr>
      <w:r>
        <w:t>Курсы повышения квалификации для специалистов УЗ-диагностики</w:t>
      </w:r>
    </w:p>
    <w:p w:rsidR="00A72A2F" w:rsidRDefault="00A72A2F" w:rsidP="00A72A2F">
      <w:pPr>
        <w:pStyle w:val="a3"/>
        <w:numPr>
          <w:ilvl w:val="0"/>
          <w:numId w:val="1"/>
        </w:numPr>
      </w:pPr>
    </w:p>
    <w:p w:rsidR="00A72A2F" w:rsidRDefault="00A72A2F">
      <w:r>
        <w:t>6 Прайс</w:t>
      </w:r>
    </w:p>
    <w:p w:rsidR="00A72A2F" w:rsidRDefault="00A72A2F">
      <w:r>
        <w:t>7 Контакты</w:t>
      </w:r>
    </w:p>
    <w:p w:rsidR="0014487C" w:rsidRDefault="0014487C"/>
    <w:p w:rsidR="0014487C" w:rsidRDefault="0014487C"/>
    <w:p w:rsidR="0014487C" w:rsidRDefault="0014487C" w:rsidP="0014487C">
      <w:pPr>
        <w:jc w:val="center"/>
      </w:pPr>
      <w:r>
        <w:t>ВНИЗУ</w:t>
      </w:r>
    </w:p>
    <w:p w:rsidR="0014487C" w:rsidRDefault="0014487C" w:rsidP="0014487C">
      <w:r>
        <w:t xml:space="preserve">1 Обучение 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Тематический календарь циклов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Цены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Литература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Клинические случаи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Фотоархив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Фонд тестовых заданий</w:t>
      </w:r>
    </w:p>
    <w:p w:rsidR="0014487C" w:rsidRDefault="0014487C" w:rsidP="0014487C"/>
    <w:p w:rsidR="0014487C" w:rsidRDefault="0014487C" w:rsidP="0014487C">
      <w:r>
        <w:t>2 О компании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миссия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история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вакансии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преимущества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лицензии</w:t>
      </w:r>
    </w:p>
    <w:p w:rsidR="0014487C" w:rsidRDefault="0014487C" w:rsidP="0014487C">
      <w:pPr>
        <w:pStyle w:val="a3"/>
        <w:numPr>
          <w:ilvl w:val="0"/>
          <w:numId w:val="1"/>
        </w:numPr>
      </w:pPr>
      <w:r>
        <w:t>сертификаты</w:t>
      </w:r>
    </w:p>
    <w:p w:rsidR="0014487C" w:rsidRDefault="0014487C" w:rsidP="0014487C"/>
    <w:p w:rsidR="0014487C" w:rsidRDefault="0014487C" w:rsidP="0014487C">
      <w:r>
        <w:t>3 Партнеры</w:t>
      </w:r>
    </w:p>
    <w:p w:rsidR="0014487C" w:rsidRDefault="0014487C" w:rsidP="0014487C">
      <w:r>
        <w:t>4 Мобильная УЗД</w:t>
      </w:r>
      <w:bookmarkStart w:id="0" w:name="_GoBack"/>
      <w:bookmarkEnd w:id="0"/>
    </w:p>
    <w:p w:rsidR="0014487C" w:rsidRDefault="0014487C" w:rsidP="0014487C"/>
    <w:p w:rsidR="0014487C" w:rsidRDefault="0014487C" w:rsidP="0014487C"/>
    <w:sectPr w:rsidR="0014487C" w:rsidSect="00870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014CA"/>
    <w:multiLevelType w:val="hybridMultilevel"/>
    <w:tmpl w:val="E4A4F502"/>
    <w:lvl w:ilvl="0" w:tplc="A5B0EC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2F"/>
    <w:rsid w:val="0014487C"/>
    <w:rsid w:val="00870B46"/>
    <w:rsid w:val="009904C3"/>
    <w:rsid w:val="00A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33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Macintosh Word</Application>
  <DocSecurity>0</DocSecurity>
  <Lines>4</Lines>
  <Paragraphs>1</Paragraphs>
  <ScaleCrop>false</ScaleCrop>
  <Company>MK Medical Clinic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Kalmatov</dc:creator>
  <cp:keywords/>
  <dc:description/>
  <cp:lastModifiedBy>Roman Kalmatov</cp:lastModifiedBy>
  <cp:revision>1</cp:revision>
  <dcterms:created xsi:type="dcterms:W3CDTF">2019-02-12T08:03:00Z</dcterms:created>
  <dcterms:modified xsi:type="dcterms:W3CDTF">2019-02-12T08:33:00Z</dcterms:modified>
</cp:coreProperties>
</file>