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FOR IMMEDIATE RELEASE  </w:t>
      </w:r>
    </w:p>
    <w:p>
      <w:pPr>
        <w:pStyle w:val="Normal"/>
        <w:bidi w:val="0"/>
        <w:jc w:val="start"/>
        <w:rPr/>
      </w:pPr>
      <w:r>
        <w:rPr/>
        <w:t xml:space="preserve">May 1, 2024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GREEN ENERGY SOLUTIONS LAUNCHES NEW SOLAR PANEL  </w:t>
      </w:r>
    </w:p>
    <w:p>
      <w:pPr>
        <w:pStyle w:val="Normal"/>
        <w:bidi w:val="0"/>
        <w:jc w:val="start"/>
        <w:rPr/>
      </w:pPr>
      <w:r>
        <w:rPr/>
        <w:t xml:space="preserve">Industry-Leading 25% Efficiency Rating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[City, State] - Green Energy Solutions today announced its revolutionary SunMax X4 solar panel, delivering 25% energy conversion efficiency - the highest in the residential market...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KEY FEATURES:  </w:t>
      </w:r>
    </w:p>
    <w:p>
      <w:pPr>
        <w:pStyle w:val="Normal"/>
        <w:bidi w:val="0"/>
        <w:jc w:val="start"/>
        <w:rPr/>
      </w:pPr>
      <w:r>
        <w:rPr/>
        <w:t xml:space="preserve">- 30-year performance warranty  </w:t>
      </w:r>
    </w:p>
    <w:p>
      <w:pPr>
        <w:pStyle w:val="Normal"/>
        <w:bidi w:val="0"/>
        <w:jc w:val="start"/>
        <w:rPr/>
      </w:pPr>
      <w:r>
        <w:rPr/>
        <w:t xml:space="preserve">- 40% lighter than competitors' models  </w:t>
      </w:r>
    </w:p>
    <w:p>
      <w:pPr>
        <w:pStyle w:val="Normal"/>
        <w:bidi w:val="0"/>
        <w:jc w:val="start"/>
        <w:rPr/>
      </w:pPr>
      <w:r>
        <w:rPr/>
        <w:t xml:space="preserve">- Compatible with all major home energy systems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MEDIA CONTACT:  </w:t>
      </w:r>
    </w:p>
    <w:p>
      <w:pPr>
        <w:pStyle w:val="Normal"/>
        <w:bidi w:val="0"/>
        <w:jc w:val="start"/>
        <w:rPr/>
      </w:pPr>
      <w:r>
        <w:rPr/>
        <w:t xml:space="preserve">Rachel Thompson  </w:t>
      </w:r>
    </w:p>
    <w:p>
      <w:pPr>
        <w:pStyle w:val="Normal"/>
        <w:bidi w:val="0"/>
        <w:jc w:val="start"/>
        <w:rPr/>
      </w:pPr>
      <w:r>
        <w:rPr/>
        <w:t xml:space="preserve">Marketing Director  </w:t>
      </w:r>
    </w:p>
    <w:p>
      <w:pPr>
        <w:pStyle w:val="Normal"/>
        <w:bidi w:val="0"/>
        <w:jc w:val="start"/>
        <w:rPr/>
      </w:pPr>
      <w:r>
        <w:rPr/>
        <w:t xml:space="preserve">(555) 123-4567  </w:t>
      </w:r>
    </w:p>
    <w:p>
      <w:pPr>
        <w:pStyle w:val="Normal"/>
        <w:bidi w:val="0"/>
        <w:jc w:val="start"/>
        <w:rPr/>
      </w:pPr>
      <w:r>
        <w:rPr/>
        <w:t xml:space="preserve">rachel.thompson@greenenergy.com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72</Words>
  <Characters>461</Characters>
  <CharactersWithSpaces>547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2025-07-30T19:05:35Z</dcterms:created>
  <dc:creator/>
  <dc:description/>
  <dc:language>en-US</dc:language>
  <cp:lastModifiedBy/>
  <dcterms:modified xsi:type="dcterms:W3CDTF">2025-07-30T19:06:03Z</dcterms:modified>
  <cp:revision>1</cp:revision>
  <dc:subject/>
  <dc:title/>
</cp:coreProperties>
</file>