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1C1C"/>
          <w:sz w:val="34"/>
          <w:szCs w:val="34"/>
        </w:rPr>
        <w:t xml:space="preserve">RHINO TIRE USA</w:t>
      </w:r>
    </w:p>
    <w:p>
      <w:pPr>
        <w:spacing w:after="0"/>
      </w:pPr>
      <w:r>
        <w:rPr>
          <w:color w:val="6B7280"/>
          <w:sz w:val="18"/>
          <w:szCs w:val="18"/>
        </w:rPr>
        <w:t xml:space="preserve">11423 Satellite Blvd, Orlando, FL 32837  ·  (407) 777-5598  ·  info@rhinotiresusa.com</w:t>
      </w:r>
    </w:p>
    <w:p>
      <w:pPr>
        <w:pBdr>
          <w:bottom w:val="single" w:color="B91C1C" w:sz="12" w:space="4"/>
        </w:pBdr>
        <w:spacing w:after="240"/>
      </w:pPr>
    </w:p>
    <w:p>
      <w:pPr>
        <w:spacing w:after="240"/>
      </w:pPr>
      <w:r>
        <w:rPr>
          <w:b/>
          <w:bCs/>
          <w:color w:val="1F2937"/>
          <w:sz w:val="30"/>
          <w:szCs w:val="30"/>
        </w:rPr>
        <w:t xml:space="preserve">New-Hire Onboarding Checklist</w:t>
      </w:r>
    </w:p>
    <w:p>
      <w:pPr>
        <w:spacing w:after="200"/>
      </w:pPr>
      <w:r>
        <w:rPr>
          <w:b/>
          <w:bCs/>
        </w:rPr>
        <w:t xml:space="preserve">Employee name: </w:t>
      </w:r>
      <w:r>
        <w:t xml:space="preserve">____________________        </w:t>
      </w:r>
      <w:r>
        <w:rPr>
          <w:b/>
          <w:bCs/>
        </w:rPr>
        <w:t xml:space="preserve">Start date: </w:t>
      </w:r>
      <w:r>
        <w:t xml:space="preserve">____________________</w:t>
      </w:r>
    </w:p>
    <w:p>
      <w:pPr>
        <w:spacing w:after="200"/>
      </w:pPr>
      <w:r>
        <w:rPr>
          <w:b/>
          <w:bCs/>
        </w:rPr>
        <w:t xml:space="preserve">Position: </w:t>
      </w:r>
      <w:r>
        <w:t xml:space="preserve">____________________        </w:t>
      </w:r>
      <w:r>
        <w:rPr>
          <w:b/>
          <w:bCs/>
        </w:rPr>
        <w:t xml:space="preserve">Manager: </w:t>
      </w:r>
      <w:r>
        <w:t xml:space="preserve">____________________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800"/>
        <w:gridCol w:w="1800"/>
      </w:tblGrid>
      <w:tr>
        <w:trPr>
          <w:tblHeader/>
        </w:trP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Due / Notes</w:t>
            </w:r>
          </w:p>
        </w:tc>
      </w:tr>
      <w:tr>
        <w:tc>
          <w:tcPr>
            <w:tcW w:type="dxa" w:w="9360"/>
            <w:gridSpan w:val="4"/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Before Day One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Signed offer letter returned and filed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HR / Manager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Before start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Background check / drug screen completed (if applicable)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HR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Before start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Payroll profile created; pay rate and schedule entered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HR / Payroll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Before start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Workstation, uniform, and PPE ordered (gloves, safety glasses, steel-toe boots policy)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Before start</w:t>
            </w:r>
          </w:p>
        </w:tc>
      </w:tr>
      <w:tr>
        <w:tc>
          <w:tcPr>
            <w:tcW w:type="dxa" w:w="9360"/>
            <w:gridSpan w:val="4"/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Day One — Required Paperwork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Form I-9, Section 1 completed by employee; Section 2 verified with acceptable documents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HR + Employee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Day 1–3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E-Verify case submitted (required for FL private employers with 25+ employees)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HR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Within 3 business days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Federal Form W-4 completed (Florida has no state income tax — no state form)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Direct deposit authorization + voided check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Emergency contact &amp; employee information form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Policy acknowledgments signed (at-will, safety, confidentiality, drug-free workplace)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9360"/>
            <w:gridSpan w:val="4"/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First Week — Compliance &amp; Setup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New hire reported to Florida New Hire Reporting Center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HR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Within 20 days of hire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Workers' compensation and required FL/federal workplace posters confirmed posted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HR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System access: CRM, TireGuru POS, email, door codes / keys issued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Safety orientation: tire handling &amp; lifting, machine operation, forklift (certified operators only)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4"/>
                <w:szCs w:val="24"/>
              </w:rPr>
              <w:t xml:space="preserve">☐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Job training plan reviewed; 30/60/90-day expectations set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Week 1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Completed checklist — reviewed and filed in the employee's personnel record:</w:t>
      </w:r>
    </w:p>
    <w:p>
      <w:pPr>
        <w:spacing w:after="280"/>
      </w:pPr>
    </w:p>
    <w:p>
      <w:pPr>
        <w:spacing w:after="40"/>
      </w:pPr>
      <w:r>
        <w:t xml:space="preserve">_______________________________________          </w:t>
      </w:r>
      <w:r>
        <w:t xml:space="preserve">____________________</w:t>
      </w:r>
    </w:p>
    <w:p>
      <w:pPr>
        <w:spacing w:after="240"/>
      </w:pPr>
      <w:r>
        <w:rPr>
          <w:color w:val="6B7280"/>
          <w:sz w:val="18"/>
          <w:szCs w:val="18"/>
        </w:rPr>
        <w:t xml:space="preserve">HR / Manager Signature                                                                        </w:t>
      </w:r>
      <w:r>
        <w:rPr>
          <w:color w:val="6B7280"/>
          <w:sz w:val="18"/>
          <w:szCs w:val="18"/>
        </w:rPr>
        <w:t xml:space="preserve">Date</w:t>
      </w:r>
    </w:p>
    <w:p>
      <w:pPr>
        <w:spacing w:after="0"/>
      </w:pPr>
      <w:r>
        <w:rPr>
          <w:color w:val="6B7280"/>
          <w:sz w:val="16"/>
          <w:szCs w:val="16"/>
        </w:rPr>
        <w:t xml:space="preserve">This document is a template provided for internal use by RHINO TIRE USA LLC and does not constitute legal advice. Review with qualified HR/legal counsel before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2026-08-01T15:41:19.592Z</dcterms:created>
  <dcterms:modified xsi:type="dcterms:W3CDTF">2026-08-01T15:41:19.592Z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