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BCEB7" w14:textId="3F5CCAEA" w:rsidR="00F4330B" w:rsidRDefault="00F4330B" w:rsidP="00045772">
      <w:pPr>
        <w:pStyle w:val="Title"/>
      </w:pPr>
    </w:p>
    <w:p w14:paraId="65E15430" w14:textId="1067A5D5" w:rsidR="00045772" w:rsidRDefault="00045772" w:rsidP="00045772"/>
    <w:p w14:paraId="7351A189" w14:textId="1DAEF7B6" w:rsidR="00045772" w:rsidRDefault="00045772" w:rsidP="00045772"/>
    <w:p w14:paraId="5C61CD2B" w14:textId="2F08D279" w:rsidR="00045772" w:rsidRDefault="00045772" w:rsidP="00045772"/>
    <w:p w14:paraId="007F3C5C" w14:textId="71FE1899" w:rsidR="00045772" w:rsidRDefault="00045772" w:rsidP="00045772">
      <w:pPr>
        <w:pStyle w:val="Title"/>
        <w:jc w:val="center"/>
      </w:pPr>
      <w:r>
        <w:t xml:space="preserve">CSSE375 Team 5 </w:t>
      </w:r>
      <w:r w:rsidR="005A0A91">
        <w:t>Design</w:t>
      </w:r>
      <w:r>
        <w:t xml:space="preserve"> Document</w:t>
      </w:r>
    </w:p>
    <w:p w14:paraId="48D3B317" w14:textId="7C8A62DA" w:rsidR="00045772" w:rsidRDefault="00045772" w:rsidP="00045772"/>
    <w:p w14:paraId="63FF3BCE" w14:textId="51A63C5B" w:rsidR="00045772" w:rsidRDefault="00045772" w:rsidP="00045772"/>
    <w:p w14:paraId="716645D3" w14:textId="7B919687" w:rsidR="00045772" w:rsidRDefault="00045772" w:rsidP="00045772"/>
    <w:p w14:paraId="1B48A205" w14:textId="4C7C5FB9" w:rsidR="00045772" w:rsidRDefault="00045772" w:rsidP="00045772"/>
    <w:p w14:paraId="5A71281A" w14:textId="421C5CDD" w:rsidR="00045772" w:rsidRDefault="00045772" w:rsidP="00045772"/>
    <w:p w14:paraId="552367F2" w14:textId="4A578AB3" w:rsidR="00045772" w:rsidRDefault="00045772" w:rsidP="00045772"/>
    <w:p w14:paraId="1B70E26D" w14:textId="54AB2A91" w:rsidR="00045772" w:rsidRDefault="00045772" w:rsidP="00045772"/>
    <w:p w14:paraId="458CD4A4" w14:textId="46C67ADC" w:rsidR="00045772" w:rsidRDefault="00045772" w:rsidP="00045772"/>
    <w:p w14:paraId="4764173F" w14:textId="65DCB71B" w:rsidR="00045772" w:rsidRDefault="00045772" w:rsidP="00045772"/>
    <w:p w14:paraId="5F69843D" w14:textId="6E02F48B" w:rsidR="00045772" w:rsidRDefault="00045772" w:rsidP="00045772"/>
    <w:p w14:paraId="026C7747" w14:textId="16289F29" w:rsidR="00045772" w:rsidRDefault="00045772" w:rsidP="00045772"/>
    <w:p w14:paraId="2F6E9C7F" w14:textId="4176923F" w:rsidR="00045772" w:rsidRDefault="00045772" w:rsidP="00045772"/>
    <w:p w14:paraId="7CD55A1E" w14:textId="1FEF2BEF" w:rsidR="00045772" w:rsidRDefault="00045772" w:rsidP="00045772"/>
    <w:p w14:paraId="35752D31" w14:textId="6B538192" w:rsidR="00045772" w:rsidRDefault="00045772" w:rsidP="00045772"/>
    <w:p w14:paraId="7D9EB6E5" w14:textId="4CDB6EF2" w:rsidR="00045772" w:rsidRDefault="00045772" w:rsidP="00045772"/>
    <w:p w14:paraId="193C0838" w14:textId="2F13F8B4" w:rsidR="00045772" w:rsidRDefault="00045772" w:rsidP="00045772"/>
    <w:p w14:paraId="2C38D940" w14:textId="1BF32725" w:rsidR="00045772" w:rsidRDefault="00045772" w:rsidP="00045772"/>
    <w:p w14:paraId="5A318770" w14:textId="3925BB17" w:rsidR="00045772" w:rsidRDefault="00045772" w:rsidP="00045772"/>
    <w:p w14:paraId="77872E4E" w14:textId="18085515" w:rsidR="00045772" w:rsidRDefault="00045772" w:rsidP="00045772"/>
    <w:p w14:paraId="12B4CC17" w14:textId="3D065071" w:rsidR="00045772" w:rsidRDefault="00045772" w:rsidP="00045772"/>
    <w:p w14:paraId="3648E0D5" w14:textId="24E626CB" w:rsidR="00045772" w:rsidRDefault="00045772" w:rsidP="00045772"/>
    <w:p w14:paraId="2C6B044D" w14:textId="2090CD8C" w:rsidR="00045772" w:rsidRDefault="00045772" w:rsidP="00045772"/>
    <w:p w14:paraId="7E3506E1" w14:textId="5355EDF5" w:rsidR="00045772" w:rsidRDefault="00045772" w:rsidP="00045772"/>
    <w:p w14:paraId="2296B289" w14:textId="490986E9" w:rsidR="00045772" w:rsidRDefault="00A82314" w:rsidP="006A638B">
      <w:pPr>
        <w:pStyle w:val="Heading1"/>
      </w:pPr>
      <w:r>
        <w:lastRenderedPageBreak/>
        <w:t>1 Introduction</w:t>
      </w:r>
    </w:p>
    <w:p w14:paraId="6A872CE9" w14:textId="79000731" w:rsidR="00A82314" w:rsidRPr="00A82314" w:rsidRDefault="00A82314" w:rsidP="00A82314">
      <w:pPr>
        <w:pStyle w:val="Heading2"/>
      </w:pPr>
      <w:r>
        <w:t>1.1 Purpose</w:t>
      </w:r>
    </w:p>
    <w:p w14:paraId="3CDFD8E7" w14:textId="7FB66C0D" w:rsidR="006A638B" w:rsidRDefault="0040599A" w:rsidP="006A638B">
      <w:r>
        <w:t xml:space="preserve">This software </w:t>
      </w:r>
      <w:r w:rsidR="005A0A91">
        <w:t>design</w:t>
      </w:r>
      <w:r>
        <w:t xml:space="preserve"> document defines the Genetic Algorithm Visualizer software </w:t>
      </w:r>
      <w:r w:rsidR="005A0A91">
        <w:t>design and architecture</w:t>
      </w:r>
      <w:r>
        <w:t xml:space="preserve">. Outlined in the following sections is an attempt to </w:t>
      </w:r>
      <w:r w:rsidR="00D41C02">
        <w:t xml:space="preserve">record the </w:t>
      </w:r>
      <w:r w:rsidR="005A0A91">
        <w:t>progression</w:t>
      </w:r>
      <w:r w:rsidR="00D41C02">
        <w:t xml:space="preserve"> </w:t>
      </w:r>
      <w:r w:rsidR="005A0A91">
        <w:t xml:space="preserve">of the systems design as the refactoring team looks to improve said design. </w:t>
      </w:r>
      <w:r w:rsidR="00D41C02">
        <w:t xml:space="preserve"> </w:t>
      </w:r>
    </w:p>
    <w:p w14:paraId="56DDC8A4" w14:textId="3A9065D0" w:rsidR="00A82314" w:rsidRDefault="00A82314" w:rsidP="002C2A94">
      <w:pPr>
        <w:pStyle w:val="Heading2"/>
      </w:pPr>
      <w:r>
        <w:t>1.2 Overview</w:t>
      </w:r>
    </w:p>
    <w:p w14:paraId="1B236427" w14:textId="704F6A52" w:rsidR="00FC16D2" w:rsidRPr="00FC16D2" w:rsidRDefault="00FC16D2" w:rsidP="00FC16D2">
      <w:r>
        <w:t xml:space="preserve">This document will provide a milestone-by-milestone update of the current design of the system as well design considerations for future milestones. </w:t>
      </w:r>
    </w:p>
    <w:p w14:paraId="39DFFF34" w14:textId="175DE67B" w:rsidR="00414663" w:rsidRDefault="00BB5FC7" w:rsidP="008E5574">
      <w:pPr>
        <w:pStyle w:val="Heading1"/>
      </w:pPr>
      <w:r>
        <w:t xml:space="preserve">2 </w:t>
      </w:r>
      <w:r w:rsidR="0097264E">
        <w:t>Initial Design before Refactoring</w:t>
      </w:r>
    </w:p>
    <w:p w14:paraId="27D4010B" w14:textId="079EE130" w:rsidR="008246ED" w:rsidRPr="008246ED" w:rsidRDefault="008246ED" w:rsidP="008246ED">
      <w:pPr>
        <w:pStyle w:val="Heading2"/>
      </w:pPr>
      <w:r>
        <w:t>2.1</w:t>
      </w:r>
      <w:r w:rsidR="00CE32C5">
        <w:t xml:space="preserve"> Initial Design</w:t>
      </w:r>
    </w:p>
    <w:p w14:paraId="6C0DE4E5" w14:textId="1E106900" w:rsidR="00BB5FC7" w:rsidRDefault="00BB5FC7" w:rsidP="00BB5FC7">
      <w:r>
        <w:rPr>
          <w:noProof/>
        </w:rPr>
        <w:drawing>
          <wp:inline distT="0" distB="0" distL="0" distR="0" wp14:anchorId="7698EF76" wp14:editId="5F08AE21">
            <wp:extent cx="5943600" cy="2592070"/>
            <wp:effectExtent l="0" t="0" r="0" b="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9378" w14:textId="0099759D" w:rsidR="00CE32C5" w:rsidRDefault="00CE32C5" w:rsidP="00CE32C5">
      <w:pPr>
        <w:pStyle w:val="Heading2"/>
      </w:pPr>
      <w:r>
        <w:t>2.2 Initial Design Analysis</w:t>
      </w:r>
    </w:p>
    <w:p w14:paraId="63878782" w14:textId="0A3C7A8E" w:rsidR="00CE32C5" w:rsidRDefault="0097264E" w:rsidP="00CE32C5">
      <w:r>
        <w:t>Although there is some structure present in the initial design, having been created in CSSE220, the system suffers from a strong dependency on the Chromosome class. Additionally, this design fails to encapsulate what varies specifically the current running settings.</w:t>
      </w:r>
    </w:p>
    <w:p w14:paraId="403C0451" w14:textId="60708708" w:rsidR="001915A7" w:rsidRDefault="001915A7" w:rsidP="001915A7">
      <w:pPr>
        <w:pStyle w:val="Heading1"/>
      </w:pPr>
      <w:r>
        <w:lastRenderedPageBreak/>
        <w:t xml:space="preserve">3 Milestone 2 Design </w:t>
      </w:r>
    </w:p>
    <w:p w14:paraId="0A0DEC31" w14:textId="2F6BA85E" w:rsidR="001915A7" w:rsidRDefault="00375198" w:rsidP="00375198">
      <w:pPr>
        <w:pStyle w:val="Heading2"/>
      </w:pPr>
      <w:r>
        <w:t>3.1 Design Image</w:t>
      </w:r>
    </w:p>
    <w:p w14:paraId="4A591B97" w14:textId="57845921" w:rsidR="00375198" w:rsidRDefault="00375198" w:rsidP="00375198">
      <w:r>
        <w:rPr>
          <w:noProof/>
        </w:rPr>
        <w:drawing>
          <wp:inline distT="0" distB="0" distL="0" distR="0" wp14:anchorId="42B41C60" wp14:editId="6A30A43A">
            <wp:extent cx="5943600" cy="385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091B" w14:textId="081CC902" w:rsidR="00375198" w:rsidRDefault="00375198" w:rsidP="00375198">
      <w:pPr>
        <w:pStyle w:val="Heading2"/>
      </w:pPr>
      <w:r>
        <w:t>3.2 Analysis</w:t>
      </w:r>
    </w:p>
    <w:p w14:paraId="73704630" w14:textId="46AC32BF" w:rsidR="00375198" w:rsidRDefault="00375198" w:rsidP="00375198">
      <w:r>
        <w:t>Major changes include the deletion of the mutation class, the introduction of the Selection strategy, and the display interface to provide a contract for future GUI implementations to satisfy.</w:t>
      </w:r>
    </w:p>
    <w:p w14:paraId="0D761708" w14:textId="08C55252" w:rsidR="00375198" w:rsidRDefault="00375198" w:rsidP="00375198">
      <w:pPr>
        <w:pStyle w:val="Heading2"/>
      </w:pPr>
      <w:r>
        <w:t>3.3 Feature Reflection</w:t>
      </w:r>
    </w:p>
    <w:p w14:paraId="7732B170" w14:textId="54CF702C" w:rsidR="008E5574" w:rsidRDefault="00375198" w:rsidP="00375198">
      <w:r>
        <w:t>The main feature of this milestone was to provide a GUI that was independent of the actual algorithm. This was accomplished using the settings class and display class.</w:t>
      </w:r>
    </w:p>
    <w:p w14:paraId="21AB20A7" w14:textId="630DC831" w:rsidR="00932F50" w:rsidRDefault="00932F50" w:rsidP="00932F50">
      <w:pPr>
        <w:pStyle w:val="Heading2"/>
      </w:pPr>
      <w:r>
        <w:t>3.4 Future Considerations</w:t>
      </w:r>
    </w:p>
    <w:p w14:paraId="1D19D4AF" w14:textId="60C69DEB" w:rsidR="00932F50" w:rsidRPr="00932F50" w:rsidRDefault="00932F50" w:rsidP="00932F50">
      <w:r>
        <w:t xml:space="preserve">In milestone 3 we plan on expanding the selection, fitness, and crossover functionality. The current fitness and crossover functionality will be refactored into strategy pattern designs similar to the current design of selection. </w:t>
      </w:r>
    </w:p>
    <w:p w14:paraId="1821BBAA" w14:textId="77777777" w:rsidR="00375198" w:rsidRPr="008E5574" w:rsidRDefault="00375198" w:rsidP="00375198"/>
    <w:sectPr w:rsidR="00375198" w:rsidRPr="008E5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772"/>
    <w:rsid w:val="00045772"/>
    <w:rsid w:val="001915A7"/>
    <w:rsid w:val="002C2A94"/>
    <w:rsid w:val="00375198"/>
    <w:rsid w:val="0040599A"/>
    <w:rsid w:val="00414663"/>
    <w:rsid w:val="005A0A91"/>
    <w:rsid w:val="006A638B"/>
    <w:rsid w:val="006A6B9C"/>
    <w:rsid w:val="008246ED"/>
    <w:rsid w:val="008E5574"/>
    <w:rsid w:val="00932F50"/>
    <w:rsid w:val="0097264E"/>
    <w:rsid w:val="0099262F"/>
    <w:rsid w:val="00A82314"/>
    <w:rsid w:val="00BB5FC7"/>
    <w:rsid w:val="00CE32C5"/>
    <w:rsid w:val="00D41C02"/>
    <w:rsid w:val="00F4330B"/>
    <w:rsid w:val="00FC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5DEE8"/>
  <w15:chartTrackingRefBased/>
  <w15:docId w15:val="{C6068A2F-7337-45DF-8582-845F723F0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3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23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57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63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23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Ramey, Dixon</dc:creator>
  <cp:keywords/>
  <dc:description/>
  <cp:lastModifiedBy>Ramey, Dixon</cp:lastModifiedBy>
  <cp:revision>12</cp:revision>
  <dcterms:created xsi:type="dcterms:W3CDTF">2023-03-30T02:54:00Z</dcterms:created>
  <dcterms:modified xsi:type="dcterms:W3CDTF">2023-03-30T23:45:00Z</dcterms:modified>
</cp:coreProperties>
</file>