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98D601" w14:textId="54D0E9F4" w:rsidR="00E731B3" w:rsidRDefault="00E731B3" w:rsidP="006362AB">
      <w:pPr>
        <w:jc w:val="center"/>
      </w:pPr>
    </w:p>
    <w:p w14:paraId="6DAC0F2D" w14:textId="5FD72002" w:rsidR="006362AB" w:rsidRDefault="006362AB" w:rsidP="006362AB">
      <w:pPr>
        <w:jc w:val="center"/>
      </w:pPr>
    </w:p>
    <w:p w14:paraId="5AF3C54A" w14:textId="4D8310FC" w:rsidR="006362AB" w:rsidRDefault="006362AB" w:rsidP="006362AB">
      <w:pPr>
        <w:jc w:val="center"/>
      </w:pPr>
    </w:p>
    <w:p w14:paraId="382F74CE" w14:textId="0FA0D3D6" w:rsidR="006362AB" w:rsidRDefault="006362AB" w:rsidP="006362AB">
      <w:pPr>
        <w:jc w:val="center"/>
      </w:pPr>
    </w:p>
    <w:p w14:paraId="27EB79C8" w14:textId="0FABBA9C" w:rsidR="006362AB" w:rsidRDefault="006362AB" w:rsidP="006362AB">
      <w:pPr>
        <w:jc w:val="center"/>
      </w:pPr>
    </w:p>
    <w:p w14:paraId="4A22BB0D" w14:textId="316ECD65" w:rsidR="006362AB" w:rsidRDefault="006362AB" w:rsidP="006362AB">
      <w:pPr>
        <w:jc w:val="center"/>
      </w:pPr>
    </w:p>
    <w:p w14:paraId="02CA7635" w14:textId="2C2592EA" w:rsidR="006362AB" w:rsidRDefault="006362AB" w:rsidP="006362AB">
      <w:pPr>
        <w:jc w:val="center"/>
      </w:pPr>
    </w:p>
    <w:p w14:paraId="3881F5AD" w14:textId="6CBAB015" w:rsidR="006362AB" w:rsidRDefault="006362AB" w:rsidP="006362AB">
      <w:pPr>
        <w:jc w:val="center"/>
      </w:pPr>
    </w:p>
    <w:p w14:paraId="51020559" w14:textId="5593FA94" w:rsidR="006362AB" w:rsidRDefault="006362AB" w:rsidP="006362AB">
      <w:pPr>
        <w:jc w:val="center"/>
      </w:pPr>
    </w:p>
    <w:p w14:paraId="2900D20A" w14:textId="1F868E0B" w:rsidR="006362AB" w:rsidRDefault="006362AB" w:rsidP="006362AB">
      <w:pPr>
        <w:jc w:val="center"/>
      </w:pPr>
    </w:p>
    <w:p w14:paraId="08040F9F" w14:textId="1ED7EF27" w:rsidR="006362AB" w:rsidRDefault="006362AB" w:rsidP="006362AB">
      <w:pPr>
        <w:jc w:val="center"/>
      </w:pPr>
    </w:p>
    <w:p w14:paraId="5CFE5AF9" w14:textId="24F4D7F4" w:rsidR="006362AB" w:rsidRDefault="006362AB" w:rsidP="006362AB">
      <w:pPr>
        <w:jc w:val="center"/>
      </w:pPr>
    </w:p>
    <w:p w14:paraId="490D2681" w14:textId="5B5BD06E" w:rsidR="006362AB" w:rsidRDefault="006362AB" w:rsidP="006362AB">
      <w:pPr>
        <w:jc w:val="center"/>
        <w:rPr>
          <w:rFonts w:asciiTheme="majorHAnsi" w:hAnsiTheme="majorHAnsi" w:cstheme="majorHAnsi"/>
          <w:sz w:val="36"/>
          <w:szCs w:val="36"/>
        </w:rPr>
      </w:pPr>
      <w:r>
        <w:rPr>
          <w:rFonts w:asciiTheme="majorHAnsi" w:hAnsiTheme="majorHAnsi" w:cstheme="majorHAnsi"/>
          <w:sz w:val="36"/>
          <w:szCs w:val="36"/>
        </w:rPr>
        <w:t>Cool Processor</w:t>
      </w:r>
    </w:p>
    <w:p w14:paraId="6C580126" w14:textId="7DFBBFD1" w:rsidR="006362AB" w:rsidRDefault="00A80E10" w:rsidP="006362AB">
      <w:pPr>
        <w:jc w:val="center"/>
        <w:rPr>
          <w:rFonts w:asciiTheme="majorHAnsi" w:hAnsiTheme="majorHAnsi" w:cstheme="majorHAnsi"/>
          <w:sz w:val="36"/>
          <w:szCs w:val="36"/>
        </w:rPr>
      </w:pPr>
      <w:r>
        <w:rPr>
          <w:rFonts w:asciiTheme="majorHAnsi" w:hAnsiTheme="majorHAnsi" w:cstheme="majorHAnsi"/>
          <w:sz w:val="36"/>
          <w:szCs w:val="36"/>
        </w:rPr>
        <w:t>Team Violet</w:t>
      </w:r>
    </w:p>
    <w:p w14:paraId="3DFAA2B2" w14:textId="0A4B34F8" w:rsidR="00A80E10" w:rsidRDefault="00A80E10" w:rsidP="006362AB">
      <w:pPr>
        <w:jc w:val="center"/>
        <w:rPr>
          <w:rFonts w:asciiTheme="majorHAnsi" w:hAnsiTheme="majorHAnsi" w:cstheme="majorHAnsi"/>
          <w:sz w:val="36"/>
          <w:szCs w:val="36"/>
        </w:rPr>
      </w:pPr>
      <w:r>
        <w:rPr>
          <w:rFonts w:asciiTheme="majorHAnsi" w:hAnsiTheme="majorHAnsi" w:cstheme="majorHAnsi"/>
          <w:sz w:val="36"/>
          <w:szCs w:val="36"/>
        </w:rPr>
        <w:t>Ian Barthel, Jordan Ansari, Hunter Masur, Logan Bryant</w:t>
      </w:r>
    </w:p>
    <w:p w14:paraId="023BB1FD" w14:textId="5F6C0110" w:rsidR="00A80E10" w:rsidRDefault="00A80E10" w:rsidP="006362AB">
      <w:pPr>
        <w:jc w:val="center"/>
        <w:rPr>
          <w:rFonts w:asciiTheme="majorHAnsi" w:hAnsiTheme="majorHAnsi" w:cstheme="majorHAnsi"/>
          <w:sz w:val="36"/>
          <w:szCs w:val="36"/>
        </w:rPr>
      </w:pPr>
    </w:p>
    <w:p w14:paraId="4D719DA0" w14:textId="1AB8E2A9" w:rsidR="00E64A01" w:rsidRDefault="00E64A01" w:rsidP="006362AB">
      <w:pPr>
        <w:jc w:val="center"/>
        <w:rPr>
          <w:rFonts w:asciiTheme="majorHAnsi" w:hAnsiTheme="majorHAnsi" w:cstheme="majorHAnsi"/>
          <w:sz w:val="36"/>
          <w:szCs w:val="36"/>
        </w:rPr>
      </w:pPr>
    </w:p>
    <w:p w14:paraId="41DC3793" w14:textId="384CD580" w:rsidR="00E64A01" w:rsidRDefault="00E64A01" w:rsidP="006362AB">
      <w:pPr>
        <w:jc w:val="center"/>
        <w:rPr>
          <w:rFonts w:asciiTheme="majorHAnsi" w:hAnsiTheme="majorHAnsi" w:cstheme="majorHAnsi"/>
          <w:sz w:val="36"/>
          <w:szCs w:val="36"/>
        </w:rPr>
      </w:pPr>
    </w:p>
    <w:p w14:paraId="76A753D5" w14:textId="0C480566" w:rsidR="00E64A01" w:rsidRDefault="00E64A01" w:rsidP="006362AB">
      <w:pPr>
        <w:jc w:val="center"/>
        <w:rPr>
          <w:rFonts w:asciiTheme="majorHAnsi" w:hAnsiTheme="majorHAnsi" w:cstheme="majorHAnsi"/>
          <w:sz w:val="36"/>
          <w:szCs w:val="36"/>
        </w:rPr>
      </w:pPr>
    </w:p>
    <w:p w14:paraId="4203C6A3" w14:textId="25E837FA" w:rsidR="00E64A01" w:rsidRDefault="00E64A01" w:rsidP="006362AB">
      <w:pPr>
        <w:jc w:val="center"/>
        <w:rPr>
          <w:rFonts w:asciiTheme="majorHAnsi" w:hAnsiTheme="majorHAnsi" w:cstheme="majorHAnsi"/>
          <w:sz w:val="36"/>
          <w:szCs w:val="36"/>
        </w:rPr>
      </w:pPr>
    </w:p>
    <w:p w14:paraId="58B846B6" w14:textId="307DAC9A" w:rsidR="00E64A01" w:rsidRDefault="00E64A01" w:rsidP="006362AB">
      <w:pPr>
        <w:jc w:val="center"/>
        <w:rPr>
          <w:rFonts w:asciiTheme="majorHAnsi" w:hAnsiTheme="majorHAnsi" w:cstheme="majorHAnsi"/>
          <w:sz w:val="36"/>
          <w:szCs w:val="36"/>
        </w:rPr>
      </w:pPr>
    </w:p>
    <w:p w14:paraId="60536CC8" w14:textId="7B811084" w:rsidR="00E64A01" w:rsidRDefault="00E64A01" w:rsidP="006362AB">
      <w:pPr>
        <w:jc w:val="center"/>
        <w:rPr>
          <w:rFonts w:asciiTheme="majorHAnsi" w:hAnsiTheme="majorHAnsi" w:cstheme="majorHAnsi"/>
          <w:sz w:val="36"/>
          <w:szCs w:val="36"/>
        </w:rPr>
      </w:pPr>
    </w:p>
    <w:p w14:paraId="21638C52" w14:textId="030ADCB7" w:rsidR="00E64A01" w:rsidRDefault="00E64A01" w:rsidP="006362AB">
      <w:pPr>
        <w:jc w:val="center"/>
        <w:rPr>
          <w:rFonts w:asciiTheme="majorHAnsi" w:hAnsiTheme="majorHAnsi" w:cstheme="majorHAnsi"/>
          <w:sz w:val="36"/>
          <w:szCs w:val="36"/>
        </w:rPr>
      </w:pPr>
    </w:p>
    <w:p w14:paraId="52C2116D" w14:textId="7A235E3C" w:rsidR="00E64A01" w:rsidRDefault="00E64A01" w:rsidP="006362AB">
      <w:pPr>
        <w:jc w:val="center"/>
        <w:rPr>
          <w:rFonts w:asciiTheme="majorHAnsi" w:hAnsiTheme="majorHAnsi" w:cstheme="majorHAnsi"/>
          <w:sz w:val="36"/>
          <w:szCs w:val="36"/>
        </w:rPr>
      </w:pPr>
    </w:p>
    <w:sdt>
      <w:sdtPr>
        <w:rPr>
          <w:rFonts w:asciiTheme="minorHAnsi" w:eastAsiaTheme="minorHAnsi" w:hAnsiTheme="minorHAnsi" w:cstheme="minorBidi"/>
          <w:color w:val="auto"/>
          <w:sz w:val="22"/>
          <w:szCs w:val="22"/>
        </w:rPr>
        <w:id w:val="-1986230631"/>
        <w:docPartObj>
          <w:docPartGallery w:val="Table of Contents"/>
          <w:docPartUnique/>
        </w:docPartObj>
      </w:sdtPr>
      <w:sdtEndPr>
        <w:rPr>
          <w:b/>
          <w:bCs/>
          <w:noProof/>
        </w:rPr>
      </w:sdtEndPr>
      <w:sdtContent>
        <w:p w14:paraId="5837D530" w14:textId="2BFA850A" w:rsidR="00B02206" w:rsidRDefault="00B02206">
          <w:pPr>
            <w:pStyle w:val="TOCHeading"/>
          </w:pPr>
          <w:r>
            <w:t>Table of Contents</w:t>
          </w:r>
        </w:p>
        <w:p w14:paraId="26D6773B" w14:textId="22DD3FAC" w:rsidR="0014008F" w:rsidRDefault="00B02206">
          <w:pPr>
            <w:pStyle w:val="TOC1"/>
            <w:tabs>
              <w:tab w:val="right" w:leader="dot" w:pos="9350"/>
            </w:tabs>
            <w:rPr>
              <w:rFonts w:eastAsiaTheme="minorEastAsia"/>
              <w:noProof/>
              <w:lang w:eastAsia="ja-JP"/>
            </w:rPr>
          </w:pPr>
          <w:r>
            <w:fldChar w:fldCharType="begin"/>
          </w:r>
          <w:r>
            <w:instrText xml:space="preserve"> TOC \o "1-3" \h \z \u </w:instrText>
          </w:r>
          <w:r>
            <w:fldChar w:fldCharType="separate"/>
          </w:r>
          <w:hyperlink w:anchor="_Toc72697695" w:history="1">
            <w:r w:rsidR="0014008F" w:rsidRPr="00987EF1">
              <w:rPr>
                <w:rStyle w:val="Hyperlink"/>
                <w:noProof/>
              </w:rPr>
              <w:t>Introduction</w:t>
            </w:r>
            <w:r w:rsidR="0014008F">
              <w:rPr>
                <w:noProof/>
                <w:webHidden/>
              </w:rPr>
              <w:tab/>
            </w:r>
            <w:r w:rsidR="0014008F">
              <w:rPr>
                <w:noProof/>
                <w:webHidden/>
              </w:rPr>
              <w:fldChar w:fldCharType="begin"/>
            </w:r>
            <w:r w:rsidR="0014008F">
              <w:rPr>
                <w:noProof/>
                <w:webHidden/>
              </w:rPr>
              <w:instrText xml:space="preserve"> PAGEREF _Toc72697695 \h </w:instrText>
            </w:r>
            <w:r w:rsidR="0014008F">
              <w:rPr>
                <w:noProof/>
                <w:webHidden/>
              </w:rPr>
            </w:r>
            <w:r w:rsidR="0014008F">
              <w:rPr>
                <w:noProof/>
                <w:webHidden/>
              </w:rPr>
              <w:fldChar w:fldCharType="separate"/>
            </w:r>
            <w:r w:rsidR="0014008F">
              <w:rPr>
                <w:noProof/>
                <w:webHidden/>
              </w:rPr>
              <w:t>3</w:t>
            </w:r>
            <w:r w:rsidR="0014008F">
              <w:rPr>
                <w:noProof/>
                <w:webHidden/>
              </w:rPr>
              <w:fldChar w:fldCharType="end"/>
            </w:r>
          </w:hyperlink>
        </w:p>
        <w:p w14:paraId="0CA8E828" w14:textId="517DDC85" w:rsidR="0014008F" w:rsidRDefault="00D1254C">
          <w:pPr>
            <w:pStyle w:val="TOC1"/>
            <w:tabs>
              <w:tab w:val="right" w:leader="dot" w:pos="9350"/>
            </w:tabs>
            <w:rPr>
              <w:rFonts w:eastAsiaTheme="minorEastAsia"/>
              <w:noProof/>
              <w:lang w:eastAsia="ja-JP"/>
            </w:rPr>
          </w:pPr>
          <w:hyperlink w:anchor="_Toc72697696" w:history="1">
            <w:r w:rsidR="0014008F" w:rsidRPr="00987EF1">
              <w:rPr>
                <w:rStyle w:val="Hyperlink"/>
                <w:noProof/>
              </w:rPr>
              <w:t>Overview</w:t>
            </w:r>
            <w:r w:rsidR="0014008F">
              <w:rPr>
                <w:noProof/>
                <w:webHidden/>
              </w:rPr>
              <w:tab/>
            </w:r>
            <w:r w:rsidR="0014008F">
              <w:rPr>
                <w:noProof/>
                <w:webHidden/>
              </w:rPr>
              <w:fldChar w:fldCharType="begin"/>
            </w:r>
            <w:r w:rsidR="0014008F">
              <w:rPr>
                <w:noProof/>
                <w:webHidden/>
              </w:rPr>
              <w:instrText xml:space="preserve"> PAGEREF _Toc72697696 \h </w:instrText>
            </w:r>
            <w:r w:rsidR="0014008F">
              <w:rPr>
                <w:noProof/>
                <w:webHidden/>
              </w:rPr>
            </w:r>
            <w:r w:rsidR="0014008F">
              <w:rPr>
                <w:noProof/>
                <w:webHidden/>
              </w:rPr>
              <w:fldChar w:fldCharType="separate"/>
            </w:r>
            <w:r w:rsidR="0014008F">
              <w:rPr>
                <w:noProof/>
                <w:webHidden/>
              </w:rPr>
              <w:t>3</w:t>
            </w:r>
            <w:r w:rsidR="0014008F">
              <w:rPr>
                <w:noProof/>
                <w:webHidden/>
              </w:rPr>
              <w:fldChar w:fldCharType="end"/>
            </w:r>
          </w:hyperlink>
        </w:p>
        <w:p w14:paraId="46DEFDB7" w14:textId="16BEB3B3" w:rsidR="0014008F" w:rsidRDefault="00D1254C">
          <w:pPr>
            <w:pStyle w:val="TOC2"/>
            <w:tabs>
              <w:tab w:val="right" w:leader="dot" w:pos="9350"/>
            </w:tabs>
            <w:rPr>
              <w:rFonts w:eastAsiaTheme="minorEastAsia"/>
              <w:noProof/>
              <w:lang w:eastAsia="ja-JP"/>
            </w:rPr>
          </w:pPr>
          <w:hyperlink w:anchor="_Toc72697697" w:history="1">
            <w:r w:rsidR="0014008F" w:rsidRPr="00987EF1">
              <w:rPr>
                <w:rStyle w:val="Hyperlink"/>
                <w:noProof/>
              </w:rPr>
              <w:t>Instruction Set</w:t>
            </w:r>
            <w:r w:rsidR="0014008F">
              <w:rPr>
                <w:noProof/>
                <w:webHidden/>
              </w:rPr>
              <w:tab/>
            </w:r>
            <w:r w:rsidR="0014008F">
              <w:rPr>
                <w:noProof/>
                <w:webHidden/>
              </w:rPr>
              <w:fldChar w:fldCharType="begin"/>
            </w:r>
            <w:r w:rsidR="0014008F">
              <w:rPr>
                <w:noProof/>
                <w:webHidden/>
              </w:rPr>
              <w:instrText xml:space="preserve"> PAGEREF _Toc72697697 \h </w:instrText>
            </w:r>
            <w:r w:rsidR="0014008F">
              <w:rPr>
                <w:noProof/>
                <w:webHidden/>
              </w:rPr>
            </w:r>
            <w:r w:rsidR="0014008F">
              <w:rPr>
                <w:noProof/>
                <w:webHidden/>
              </w:rPr>
              <w:fldChar w:fldCharType="separate"/>
            </w:r>
            <w:r w:rsidR="0014008F">
              <w:rPr>
                <w:noProof/>
                <w:webHidden/>
              </w:rPr>
              <w:t>3</w:t>
            </w:r>
            <w:r w:rsidR="0014008F">
              <w:rPr>
                <w:noProof/>
                <w:webHidden/>
              </w:rPr>
              <w:fldChar w:fldCharType="end"/>
            </w:r>
          </w:hyperlink>
        </w:p>
        <w:p w14:paraId="73B839FE" w14:textId="6BEF39A6" w:rsidR="0014008F" w:rsidRDefault="00D1254C">
          <w:pPr>
            <w:pStyle w:val="TOC2"/>
            <w:tabs>
              <w:tab w:val="right" w:leader="dot" w:pos="9350"/>
            </w:tabs>
            <w:rPr>
              <w:rFonts w:eastAsiaTheme="minorEastAsia"/>
              <w:noProof/>
              <w:lang w:eastAsia="ja-JP"/>
            </w:rPr>
          </w:pPr>
          <w:hyperlink w:anchor="_Toc72697698" w:history="1">
            <w:r w:rsidR="0014008F" w:rsidRPr="00987EF1">
              <w:rPr>
                <w:rStyle w:val="Hyperlink"/>
                <w:noProof/>
              </w:rPr>
              <w:t>Implementation</w:t>
            </w:r>
            <w:r w:rsidR="0014008F">
              <w:rPr>
                <w:noProof/>
                <w:webHidden/>
              </w:rPr>
              <w:tab/>
            </w:r>
            <w:r w:rsidR="0014008F">
              <w:rPr>
                <w:noProof/>
                <w:webHidden/>
              </w:rPr>
              <w:fldChar w:fldCharType="begin"/>
            </w:r>
            <w:r w:rsidR="0014008F">
              <w:rPr>
                <w:noProof/>
                <w:webHidden/>
              </w:rPr>
              <w:instrText xml:space="preserve"> PAGEREF _Toc72697698 \h </w:instrText>
            </w:r>
            <w:r w:rsidR="0014008F">
              <w:rPr>
                <w:noProof/>
                <w:webHidden/>
              </w:rPr>
            </w:r>
            <w:r w:rsidR="0014008F">
              <w:rPr>
                <w:noProof/>
                <w:webHidden/>
              </w:rPr>
              <w:fldChar w:fldCharType="separate"/>
            </w:r>
            <w:r w:rsidR="0014008F">
              <w:rPr>
                <w:noProof/>
                <w:webHidden/>
              </w:rPr>
              <w:t>4</w:t>
            </w:r>
            <w:r w:rsidR="0014008F">
              <w:rPr>
                <w:noProof/>
                <w:webHidden/>
              </w:rPr>
              <w:fldChar w:fldCharType="end"/>
            </w:r>
          </w:hyperlink>
        </w:p>
        <w:p w14:paraId="7D95CBFE" w14:textId="05047076" w:rsidR="0014008F" w:rsidRDefault="00D1254C">
          <w:pPr>
            <w:pStyle w:val="TOC2"/>
            <w:tabs>
              <w:tab w:val="right" w:leader="dot" w:pos="9350"/>
            </w:tabs>
            <w:rPr>
              <w:rFonts w:eastAsiaTheme="minorEastAsia"/>
              <w:noProof/>
              <w:lang w:eastAsia="ja-JP"/>
            </w:rPr>
          </w:pPr>
          <w:hyperlink w:anchor="_Toc72697699" w:history="1">
            <w:r w:rsidR="0014008F" w:rsidRPr="00987EF1">
              <w:rPr>
                <w:rStyle w:val="Hyperlink"/>
                <w:noProof/>
              </w:rPr>
              <w:t>Final Datapath</w:t>
            </w:r>
            <w:r w:rsidR="0014008F">
              <w:rPr>
                <w:noProof/>
                <w:webHidden/>
              </w:rPr>
              <w:tab/>
            </w:r>
            <w:r w:rsidR="0014008F">
              <w:rPr>
                <w:noProof/>
                <w:webHidden/>
              </w:rPr>
              <w:fldChar w:fldCharType="begin"/>
            </w:r>
            <w:r w:rsidR="0014008F">
              <w:rPr>
                <w:noProof/>
                <w:webHidden/>
              </w:rPr>
              <w:instrText xml:space="preserve"> PAGEREF _Toc72697699 \h </w:instrText>
            </w:r>
            <w:r w:rsidR="0014008F">
              <w:rPr>
                <w:noProof/>
                <w:webHidden/>
              </w:rPr>
            </w:r>
            <w:r w:rsidR="0014008F">
              <w:rPr>
                <w:noProof/>
                <w:webHidden/>
              </w:rPr>
              <w:fldChar w:fldCharType="separate"/>
            </w:r>
            <w:r w:rsidR="0014008F">
              <w:rPr>
                <w:noProof/>
                <w:webHidden/>
              </w:rPr>
              <w:t>5</w:t>
            </w:r>
            <w:r w:rsidR="0014008F">
              <w:rPr>
                <w:noProof/>
                <w:webHidden/>
              </w:rPr>
              <w:fldChar w:fldCharType="end"/>
            </w:r>
          </w:hyperlink>
        </w:p>
        <w:p w14:paraId="76BFBFE3" w14:textId="79C746D9" w:rsidR="0014008F" w:rsidRDefault="00D1254C">
          <w:pPr>
            <w:pStyle w:val="TOC2"/>
            <w:tabs>
              <w:tab w:val="right" w:leader="dot" w:pos="9350"/>
            </w:tabs>
            <w:rPr>
              <w:rFonts w:eastAsiaTheme="minorEastAsia"/>
              <w:noProof/>
              <w:lang w:eastAsia="ja-JP"/>
            </w:rPr>
          </w:pPr>
          <w:hyperlink w:anchor="_Toc72697700" w:history="1">
            <w:r w:rsidR="0014008F" w:rsidRPr="00987EF1">
              <w:rPr>
                <w:rStyle w:val="Hyperlink"/>
                <w:rFonts w:ascii="Calibri Light" w:eastAsia="Yu Gothic Light" w:hAnsi="Calibri Light" w:cs="Times New Roman"/>
                <w:noProof/>
              </w:rPr>
              <w:t>Final State Diagram</w:t>
            </w:r>
            <w:r w:rsidR="0014008F">
              <w:rPr>
                <w:noProof/>
                <w:webHidden/>
              </w:rPr>
              <w:tab/>
            </w:r>
            <w:r w:rsidR="0014008F">
              <w:rPr>
                <w:noProof/>
                <w:webHidden/>
              </w:rPr>
              <w:fldChar w:fldCharType="begin"/>
            </w:r>
            <w:r w:rsidR="0014008F">
              <w:rPr>
                <w:noProof/>
                <w:webHidden/>
              </w:rPr>
              <w:instrText xml:space="preserve"> PAGEREF _Toc72697700 \h </w:instrText>
            </w:r>
            <w:r w:rsidR="0014008F">
              <w:rPr>
                <w:noProof/>
                <w:webHidden/>
              </w:rPr>
            </w:r>
            <w:r w:rsidR="0014008F">
              <w:rPr>
                <w:noProof/>
                <w:webHidden/>
              </w:rPr>
              <w:fldChar w:fldCharType="separate"/>
            </w:r>
            <w:r w:rsidR="0014008F">
              <w:rPr>
                <w:noProof/>
                <w:webHidden/>
              </w:rPr>
              <w:t>5</w:t>
            </w:r>
            <w:r w:rsidR="0014008F">
              <w:rPr>
                <w:noProof/>
                <w:webHidden/>
              </w:rPr>
              <w:fldChar w:fldCharType="end"/>
            </w:r>
          </w:hyperlink>
        </w:p>
        <w:p w14:paraId="353167F8" w14:textId="56F2F6C8" w:rsidR="0014008F" w:rsidRDefault="00D1254C">
          <w:pPr>
            <w:pStyle w:val="TOC2"/>
            <w:tabs>
              <w:tab w:val="right" w:leader="dot" w:pos="9350"/>
            </w:tabs>
            <w:rPr>
              <w:rFonts w:eastAsiaTheme="minorEastAsia"/>
              <w:noProof/>
              <w:lang w:eastAsia="ja-JP"/>
            </w:rPr>
          </w:pPr>
          <w:hyperlink w:anchor="_Toc72697701" w:history="1">
            <w:r w:rsidR="0014008F" w:rsidRPr="00987EF1">
              <w:rPr>
                <w:rStyle w:val="Hyperlink"/>
                <w:noProof/>
              </w:rPr>
              <w:t>Testing Methodology</w:t>
            </w:r>
            <w:r w:rsidR="0014008F">
              <w:rPr>
                <w:noProof/>
                <w:webHidden/>
              </w:rPr>
              <w:tab/>
            </w:r>
            <w:r w:rsidR="0014008F">
              <w:rPr>
                <w:noProof/>
                <w:webHidden/>
              </w:rPr>
              <w:fldChar w:fldCharType="begin"/>
            </w:r>
            <w:r w:rsidR="0014008F">
              <w:rPr>
                <w:noProof/>
                <w:webHidden/>
              </w:rPr>
              <w:instrText xml:space="preserve"> PAGEREF _Toc72697701 \h </w:instrText>
            </w:r>
            <w:r w:rsidR="0014008F">
              <w:rPr>
                <w:noProof/>
                <w:webHidden/>
              </w:rPr>
            </w:r>
            <w:r w:rsidR="0014008F">
              <w:rPr>
                <w:noProof/>
                <w:webHidden/>
              </w:rPr>
              <w:fldChar w:fldCharType="separate"/>
            </w:r>
            <w:r w:rsidR="0014008F">
              <w:rPr>
                <w:noProof/>
                <w:webHidden/>
              </w:rPr>
              <w:t>5</w:t>
            </w:r>
            <w:r w:rsidR="0014008F">
              <w:rPr>
                <w:noProof/>
                <w:webHidden/>
              </w:rPr>
              <w:fldChar w:fldCharType="end"/>
            </w:r>
          </w:hyperlink>
        </w:p>
        <w:p w14:paraId="436E5C5A" w14:textId="22011A60" w:rsidR="0014008F" w:rsidRDefault="00D1254C">
          <w:pPr>
            <w:pStyle w:val="TOC1"/>
            <w:tabs>
              <w:tab w:val="right" w:leader="dot" w:pos="9350"/>
            </w:tabs>
            <w:rPr>
              <w:rFonts w:eastAsiaTheme="minorEastAsia"/>
              <w:noProof/>
              <w:lang w:eastAsia="ja-JP"/>
            </w:rPr>
          </w:pPr>
          <w:hyperlink w:anchor="_Toc72697702" w:history="1">
            <w:r w:rsidR="0014008F" w:rsidRPr="00987EF1">
              <w:rPr>
                <w:rStyle w:val="Hyperlink"/>
                <w:rFonts w:ascii="Calibri Light" w:eastAsia="Yu Gothic Light" w:hAnsi="Calibri Light" w:cs="Times New Roman"/>
                <w:noProof/>
              </w:rPr>
              <w:t>Unique Features</w:t>
            </w:r>
            <w:r w:rsidR="0014008F">
              <w:rPr>
                <w:noProof/>
                <w:webHidden/>
              </w:rPr>
              <w:tab/>
            </w:r>
            <w:r w:rsidR="0014008F">
              <w:rPr>
                <w:noProof/>
                <w:webHidden/>
              </w:rPr>
              <w:fldChar w:fldCharType="begin"/>
            </w:r>
            <w:r w:rsidR="0014008F">
              <w:rPr>
                <w:noProof/>
                <w:webHidden/>
              </w:rPr>
              <w:instrText xml:space="preserve"> PAGEREF _Toc72697702 \h </w:instrText>
            </w:r>
            <w:r w:rsidR="0014008F">
              <w:rPr>
                <w:noProof/>
                <w:webHidden/>
              </w:rPr>
            </w:r>
            <w:r w:rsidR="0014008F">
              <w:rPr>
                <w:noProof/>
                <w:webHidden/>
              </w:rPr>
              <w:fldChar w:fldCharType="separate"/>
            </w:r>
            <w:r w:rsidR="0014008F">
              <w:rPr>
                <w:noProof/>
                <w:webHidden/>
              </w:rPr>
              <w:t>6</w:t>
            </w:r>
            <w:r w:rsidR="0014008F">
              <w:rPr>
                <w:noProof/>
                <w:webHidden/>
              </w:rPr>
              <w:fldChar w:fldCharType="end"/>
            </w:r>
          </w:hyperlink>
        </w:p>
        <w:p w14:paraId="7BD9B891" w14:textId="13327A03" w:rsidR="0014008F" w:rsidRDefault="00D1254C">
          <w:pPr>
            <w:pStyle w:val="TOC1"/>
            <w:tabs>
              <w:tab w:val="right" w:leader="dot" w:pos="9350"/>
            </w:tabs>
            <w:rPr>
              <w:rFonts w:eastAsiaTheme="minorEastAsia"/>
              <w:noProof/>
              <w:lang w:eastAsia="ja-JP"/>
            </w:rPr>
          </w:pPr>
          <w:hyperlink w:anchor="_Toc72697703" w:history="1">
            <w:r w:rsidR="0014008F" w:rsidRPr="00987EF1">
              <w:rPr>
                <w:rStyle w:val="Hyperlink"/>
                <w:noProof/>
              </w:rPr>
              <w:t>Extra Features</w:t>
            </w:r>
            <w:r w:rsidR="0014008F">
              <w:rPr>
                <w:noProof/>
                <w:webHidden/>
              </w:rPr>
              <w:tab/>
            </w:r>
            <w:r w:rsidR="0014008F">
              <w:rPr>
                <w:noProof/>
                <w:webHidden/>
              </w:rPr>
              <w:fldChar w:fldCharType="begin"/>
            </w:r>
            <w:r w:rsidR="0014008F">
              <w:rPr>
                <w:noProof/>
                <w:webHidden/>
              </w:rPr>
              <w:instrText xml:space="preserve"> PAGEREF _Toc72697703 \h </w:instrText>
            </w:r>
            <w:r w:rsidR="0014008F">
              <w:rPr>
                <w:noProof/>
                <w:webHidden/>
              </w:rPr>
            </w:r>
            <w:r w:rsidR="0014008F">
              <w:rPr>
                <w:noProof/>
                <w:webHidden/>
              </w:rPr>
              <w:fldChar w:fldCharType="separate"/>
            </w:r>
            <w:r w:rsidR="0014008F">
              <w:rPr>
                <w:noProof/>
                <w:webHidden/>
              </w:rPr>
              <w:t>6</w:t>
            </w:r>
            <w:r w:rsidR="0014008F">
              <w:rPr>
                <w:noProof/>
                <w:webHidden/>
              </w:rPr>
              <w:fldChar w:fldCharType="end"/>
            </w:r>
          </w:hyperlink>
        </w:p>
        <w:p w14:paraId="6A8A84A4" w14:textId="09890362" w:rsidR="0014008F" w:rsidRDefault="00D1254C">
          <w:pPr>
            <w:pStyle w:val="TOC1"/>
            <w:tabs>
              <w:tab w:val="right" w:leader="dot" w:pos="9350"/>
            </w:tabs>
            <w:rPr>
              <w:rFonts w:eastAsiaTheme="minorEastAsia"/>
              <w:noProof/>
              <w:lang w:eastAsia="ja-JP"/>
            </w:rPr>
          </w:pPr>
          <w:hyperlink w:anchor="_Toc72697704" w:history="1">
            <w:r w:rsidR="0014008F" w:rsidRPr="00987EF1">
              <w:rPr>
                <w:rStyle w:val="Hyperlink"/>
                <w:noProof/>
              </w:rPr>
              <w:t>Conclusion</w:t>
            </w:r>
            <w:r w:rsidR="0014008F">
              <w:rPr>
                <w:noProof/>
                <w:webHidden/>
              </w:rPr>
              <w:tab/>
            </w:r>
            <w:r w:rsidR="0014008F">
              <w:rPr>
                <w:noProof/>
                <w:webHidden/>
              </w:rPr>
              <w:fldChar w:fldCharType="begin"/>
            </w:r>
            <w:r w:rsidR="0014008F">
              <w:rPr>
                <w:noProof/>
                <w:webHidden/>
              </w:rPr>
              <w:instrText xml:space="preserve"> PAGEREF _Toc72697704 \h </w:instrText>
            </w:r>
            <w:r w:rsidR="0014008F">
              <w:rPr>
                <w:noProof/>
                <w:webHidden/>
              </w:rPr>
            </w:r>
            <w:r w:rsidR="0014008F">
              <w:rPr>
                <w:noProof/>
                <w:webHidden/>
              </w:rPr>
              <w:fldChar w:fldCharType="separate"/>
            </w:r>
            <w:r w:rsidR="0014008F">
              <w:rPr>
                <w:noProof/>
                <w:webHidden/>
              </w:rPr>
              <w:t>6</w:t>
            </w:r>
            <w:r w:rsidR="0014008F">
              <w:rPr>
                <w:noProof/>
                <w:webHidden/>
              </w:rPr>
              <w:fldChar w:fldCharType="end"/>
            </w:r>
          </w:hyperlink>
        </w:p>
        <w:p w14:paraId="70FA7318" w14:textId="5F0F6C0E" w:rsidR="00B02206" w:rsidRDefault="00B02206">
          <w:r>
            <w:rPr>
              <w:b/>
              <w:bCs/>
              <w:noProof/>
            </w:rPr>
            <w:fldChar w:fldCharType="end"/>
          </w:r>
        </w:p>
      </w:sdtContent>
    </w:sdt>
    <w:p w14:paraId="55D1A4EB" w14:textId="500E92B1" w:rsidR="00E64A01" w:rsidRDefault="00E64A01" w:rsidP="00E64A01">
      <w:pPr>
        <w:rPr>
          <w:rFonts w:asciiTheme="majorHAnsi" w:hAnsiTheme="majorHAnsi" w:cstheme="majorHAnsi"/>
          <w:sz w:val="36"/>
          <w:szCs w:val="36"/>
        </w:rPr>
      </w:pPr>
    </w:p>
    <w:p w14:paraId="2E66D3BE" w14:textId="77777777" w:rsidR="007B6FCD" w:rsidRDefault="007B6FCD" w:rsidP="00B02206">
      <w:pPr>
        <w:pStyle w:val="Heading1"/>
      </w:pPr>
    </w:p>
    <w:p w14:paraId="6077E99C" w14:textId="77777777" w:rsidR="007B6FCD" w:rsidRDefault="007B6FCD" w:rsidP="00B02206">
      <w:pPr>
        <w:pStyle w:val="Heading1"/>
      </w:pPr>
    </w:p>
    <w:p w14:paraId="78FB7D9D" w14:textId="77777777" w:rsidR="007B6FCD" w:rsidRDefault="007B6FCD" w:rsidP="00B02206">
      <w:pPr>
        <w:pStyle w:val="Heading1"/>
      </w:pPr>
    </w:p>
    <w:p w14:paraId="4EC72A0B" w14:textId="77777777" w:rsidR="007B6FCD" w:rsidRDefault="007B6FCD" w:rsidP="00B02206">
      <w:pPr>
        <w:pStyle w:val="Heading1"/>
      </w:pPr>
    </w:p>
    <w:p w14:paraId="542AF831" w14:textId="77777777" w:rsidR="007B6FCD" w:rsidRDefault="007B6FCD" w:rsidP="00B02206">
      <w:pPr>
        <w:pStyle w:val="Heading1"/>
      </w:pPr>
    </w:p>
    <w:p w14:paraId="54A4F45D" w14:textId="584C8A24" w:rsidR="007B6FCD" w:rsidRDefault="007B6FCD" w:rsidP="00B02206"/>
    <w:p w14:paraId="0B5C6DE2" w14:textId="77777777" w:rsidR="007B6FCD" w:rsidRDefault="007B6FCD">
      <w:r>
        <w:br w:type="page"/>
      </w:r>
    </w:p>
    <w:p w14:paraId="400699F1" w14:textId="4A2EF260" w:rsidR="00B02206" w:rsidRDefault="007B6FCD" w:rsidP="007B6FCD">
      <w:pPr>
        <w:pStyle w:val="Heading1"/>
      </w:pPr>
      <w:bookmarkStart w:id="0" w:name="_Toc72697695"/>
      <w:r>
        <w:t>Introduction</w:t>
      </w:r>
      <w:bookmarkEnd w:id="0"/>
    </w:p>
    <w:p w14:paraId="6C5E8524" w14:textId="3A973940" w:rsidR="73F2F11C" w:rsidRDefault="75DD167D" w:rsidP="004C5A6A">
      <w:r>
        <w:t xml:space="preserve">The Cool Processor is an accumulator, but not just any accumulator. Our </w:t>
      </w:r>
      <w:r w:rsidR="5AB030AF">
        <w:t>processor has three accumulators, which are able to be switched between with the use of a simple command.  T</w:t>
      </w:r>
      <w:r w:rsidR="71D55239">
        <w:t>he ability to have multiple accumulators allows for code to be written that bypasses the need to frequently store or load from the memory file. This allows our processor to run at much quicker speeds c</w:t>
      </w:r>
      <w:r w:rsidR="58D0984F">
        <w:t>ompared to normal accumulators.</w:t>
      </w:r>
      <w:r w:rsidR="2413B01B">
        <w:t xml:space="preserve"> As will be discussed in further detail later, we also have many more unique ideas linked to our processor. These include different length opcodes, </w:t>
      </w:r>
      <w:r w:rsidR="4B2E452E">
        <w:t>two separate register files, and</w:t>
      </w:r>
      <w:r w:rsidR="43434C12">
        <w:t xml:space="preserve"> </w:t>
      </w:r>
      <w:proofErr w:type="spellStart"/>
      <w:r w:rsidR="43434C12">
        <w:t>thw</w:t>
      </w:r>
      <w:proofErr w:type="spellEnd"/>
      <w:r w:rsidR="43434C12">
        <w:t xml:space="preserve"> multiple accumulators.</w:t>
      </w:r>
    </w:p>
    <w:p w14:paraId="06151EDA" w14:textId="1CD29F1F" w:rsidR="007B6FCD" w:rsidRDefault="007B6FCD" w:rsidP="007B6FCD"/>
    <w:p w14:paraId="0B70B75D" w14:textId="77777777" w:rsidR="00195A22" w:rsidRDefault="00195A22" w:rsidP="005D3C93">
      <w:pPr>
        <w:pStyle w:val="Heading1"/>
      </w:pPr>
      <w:bookmarkStart w:id="1" w:name="_Toc72697696"/>
      <w:r>
        <w:t>Overview</w:t>
      </w:r>
      <w:bookmarkEnd w:id="1"/>
    </w:p>
    <w:p w14:paraId="572F19CA" w14:textId="4C5D04CC" w:rsidR="005D3C93" w:rsidRDefault="005D3C93" w:rsidP="004F0CCD">
      <w:pPr>
        <w:pStyle w:val="Heading2"/>
      </w:pPr>
      <w:bookmarkStart w:id="2" w:name="_Toc72697697"/>
      <w:r>
        <w:t>Instruction Set</w:t>
      </w:r>
      <w:bookmarkEnd w:id="2"/>
    </w:p>
    <w:tbl>
      <w:tblPr>
        <w:tblStyle w:val="TableGrid"/>
        <w:tblW w:w="0" w:type="auto"/>
        <w:tblLayout w:type="fixed"/>
        <w:tblLook w:val="04A0" w:firstRow="1" w:lastRow="0" w:firstColumn="1" w:lastColumn="0" w:noHBand="0" w:noVBand="1"/>
      </w:tblPr>
      <w:tblGrid>
        <w:gridCol w:w="1530"/>
        <w:gridCol w:w="1095"/>
        <w:gridCol w:w="1950"/>
        <w:gridCol w:w="1800"/>
        <w:gridCol w:w="1605"/>
        <w:gridCol w:w="1335"/>
      </w:tblGrid>
      <w:tr w:rsidR="2BCB8497" w14:paraId="606624C6" w14:textId="77777777" w:rsidTr="2BCB8497">
        <w:tc>
          <w:tcPr>
            <w:tcW w:w="1530" w:type="dxa"/>
          </w:tcPr>
          <w:p w14:paraId="1481E36F" w14:textId="05925A3F" w:rsidR="2BCB8497" w:rsidRDefault="2BCB8497" w:rsidP="2BCB8497">
            <w:pPr>
              <w:spacing w:line="259" w:lineRule="auto"/>
              <w:rPr>
                <w:rFonts w:ascii="Times New Roman" w:eastAsia="Times New Roman" w:hAnsi="Times New Roman" w:cs="Times New Roman"/>
                <w:color w:val="000000" w:themeColor="text1"/>
                <w:sz w:val="28"/>
                <w:szCs w:val="28"/>
              </w:rPr>
            </w:pPr>
            <w:r w:rsidRPr="2BCB8497">
              <w:rPr>
                <w:rFonts w:ascii="Times New Roman" w:eastAsia="Times New Roman" w:hAnsi="Times New Roman" w:cs="Times New Roman"/>
                <w:color w:val="000000" w:themeColor="text1"/>
                <w:sz w:val="28"/>
                <w:szCs w:val="28"/>
              </w:rPr>
              <w:t>Instruction name</w:t>
            </w:r>
          </w:p>
        </w:tc>
        <w:tc>
          <w:tcPr>
            <w:tcW w:w="1095" w:type="dxa"/>
          </w:tcPr>
          <w:p w14:paraId="02E4BC40" w14:textId="34838587" w:rsidR="2BCB8497" w:rsidRDefault="2BCB8497" w:rsidP="2BCB8497">
            <w:pPr>
              <w:spacing w:line="259" w:lineRule="auto"/>
              <w:rPr>
                <w:rFonts w:ascii="Times New Roman" w:eastAsia="Times New Roman" w:hAnsi="Times New Roman" w:cs="Times New Roman"/>
                <w:color w:val="000000" w:themeColor="text1"/>
                <w:sz w:val="28"/>
                <w:szCs w:val="28"/>
              </w:rPr>
            </w:pPr>
            <w:r w:rsidRPr="2BCB8497">
              <w:rPr>
                <w:rFonts w:ascii="Times New Roman" w:eastAsia="Times New Roman" w:hAnsi="Times New Roman" w:cs="Times New Roman"/>
                <w:color w:val="000000" w:themeColor="text1"/>
                <w:sz w:val="28"/>
                <w:szCs w:val="28"/>
              </w:rPr>
              <w:t>Syntax</w:t>
            </w:r>
          </w:p>
        </w:tc>
        <w:tc>
          <w:tcPr>
            <w:tcW w:w="1950" w:type="dxa"/>
          </w:tcPr>
          <w:p w14:paraId="1BD726B7" w14:textId="58345F8A" w:rsidR="2BCB8497" w:rsidRDefault="2BCB8497" w:rsidP="2BCB8497">
            <w:pPr>
              <w:spacing w:line="259" w:lineRule="auto"/>
              <w:rPr>
                <w:rFonts w:ascii="Times New Roman" w:eastAsia="Times New Roman" w:hAnsi="Times New Roman" w:cs="Times New Roman"/>
                <w:color w:val="000000" w:themeColor="text1"/>
                <w:sz w:val="28"/>
                <w:szCs w:val="28"/>
              </w:rPr>
            </w:pPr>
            <w:r w:rsidRPr="2BCB8497">
              <w:rPr>
                <w:rFonts w:ascii="Times New Roman" w:eastAsia="Times New Roman" w:hAnsi="Times New Roman" w:cs="Times New Roman"/>
                <w:color w:val="000000" w:themeColor="text1"/>
                <w:sz w:val="28"/>
                <w:szCs w:val="28"/>
              </w:rPr>
              <w:t>Behavior</w:t>
            </w:r>
          </w:p>
        </w:tc>
        <w:tc>
          <w:tcPr>
            <w:tcW w:w="1800" w:type="dxa"/>
          </w:tcPr>
          <w:p w14:paraId="703BD251" w14:textId="34320F55" w:rsidR="2BCB8497" w:rsidRDefault="2BCB8497" w:rsidP="2BCB8497">
            <w:pPr>
              <w:spacing w:line="259" w:lineRule="auto"/>
              <w:rPr>
                <w:rFonts w:ascii="Times New Roman" w:eastAsia="Times New Roman" w:hAnsi="Times New Roman" w:cs="Times New Roman"/>
                <w:color w:val="000000" w:themeColor="text1"/>
                <w:sz w:val="28"/>
                <w:szCs w:val="28"/>
              </w:rPr>
            </w:pPr>
            <w:r w:rsidRPr="2BCB8497">
              <w:rPr>
                <w:rFonts w:ascii="Times New Roman" w:eastAsia="Times New Roman" w:hAnsi="Times New Roman" w:cs="Times New Roman"/>
                <w:color w:val="000000" w:themeColor="text1"/>
                <w:sz w:val="28"/>
                <w:szCs w:val="28"/>
              </w:rPr>
              <w:t>Semantics</w:t>
            </w:r>
          </w:p>
        </w:tc>
        <w:tc>
          <w:tcPr>
            <w:tcW w:w="1605" w:type="dxa"/>
          </w:tcPr>
          <w:p w14:paraId="7DFF045D" w14:textId="3C3A6A41" w:rsidR="2BCB8497" w:rsidRDefault="2BCB8497" w:rsidP="2BCB8497">
            <w:pPr>
              <w:spacing w:line="259" w:lineRule="auto"/>
              <w:rPr>
                <w:rFonts w:ascii="Times New Roman" w:eastAsia="Times New Roman" w:hAnsi="Times New Roman" w:cs="Times New Roman"/>
                <w:color w:val="000000" w:themeColor="text1"/>
                <w:sz w:val="28"/>
                <w:szCs w:val="28"/>
              </w:rPr>
            </w:pPr>
            <w:r w:rsidRPr="2BCB8497">
              <w:rPr>
                <w:rFonts w:ascii="Times New Roman" w:eastAsia="Times New Roman" w:hAnsi="Times New Roman" w:cs="Times New Roman"/>
                <w:color w:val="000000" w:themeColor="text1"/>
                <w:sz w:val="28"/>
                <w:szCs w:val="28"/>
              </w:rPr>
              <w:t>Addressing Type</w:t>
            </w:r>
          </w:p>
        </w:tc>
        <w:tc>
          <w:tcPr>
            <w:tcW w:w="1335" w:type="dxa"/>
          </w:tcPr>
          <w:p w14:paraId="2F277DDD" w14:textId="513BBECC" w:rsidR="2BCB8497" w:rsidRDefault="2BCB8497" w:rsidP="2BCB8497">
            <w:pPr>
              <w:spacing w:line="259" w:lineRule="auto"/>
              <w:rPr>
                <w:rFonts w:ascii="Times New Roman" w:eastAsia="Times New Roman" w:hAnsi="Times New Roman" w:cs="Times New Roman"/>
                <w:color w:val="000000" w:themeColor="text1"/>
                <w:sz w:val="28"/>
                <w:szCs w:val="28"/>
              </w:rPr>
            </w:pPr>
            <w:proofErr w:type="spellStart"/>
            <w:r w:rsidRPr="2BCB8497">
              <w:rPr>
                <w:rFonts w:ascii="Times New Roman" w:eastAsia="Times New Roman" w:hAnsi="Times New Roman" w:cs="Times New Roman"/>
                <w:color w:val="000000" w:themeColor="text1"/>
                <w:sz w:val="28"/>
                <w:szCs w:val="28"/>
              </w:rPr>
              <w:t>OpCode</w:t>
            </w:r>
            <w:proofErr w:type="spellEnd"/>
          </w:p>
        </w:tc>
      </w:tr>
      <w:tr w:rsidR="2BCB8497" w14:paraId="02F26893" w14:textId="77777777" w:rsidTr="2BCB8497">
        <w:tc>
          <w:tcPr>
            <w:tcW w:w="1530" w:type="dxa"/>
          </w:tcPr>
          <w:p w14:paraId="5D23F658" w14:textId="27F476F3" w:rsidR="2BCB8497" w:rsidRDefault="2BCB8497" w:rsidP="2BCB8497">
            <w:pPr>
              <w:spacing w:line="259" w:lineRule="auto"/>
              <w:rPr>
                <w:rFonts w:ascii="Times New Roman" w:eastAsia="Times New Roman" w:hAnsi="Times New Roman" w:cs="Times New Roman"/>
                <w:color w:val="000000" w:themeColor="text1"/>
                <w:sz w:val="24"/>
                <w:szCs w:val="24"/>
              </w:rPr>
            </w:pPr>
            <w:r w:rsidRPr="2BCB8497">
              <w:rPr>
                <w:rFonts w:ascii="Times New Roman" w:eastAsia="Times New Roman" w:hAnsi="Times New Roman" w:cs="Times New Roman"/>
                <w:color w:val="000000" w:themeColor="text1"/>
                <w:sz w:val="24"/>
                <w:szCs w:val="24"/>
              </w:rPr>
              <w:t>Mov</w:t>
            </w:r>
          </w:p>
        </w:tc>
        <w:tc>
          <w:tcPr>
            <w:tcW w:w="1095" w:type="dxa"/>
          </w:tcPr>
          <w:p w14:paraId="25E12E4A" w14:textId="6311C374" w:rsidR="2BCB8497" w:rsidRDefault="2BCB8497" w:rsidP="2BCB8497">
            <w:pPr>
              <w:spacing w:line="259" w:lineRule="auto"/>
              <w:rPr>
                <w:rFonts w:ascii="Times New Roman" w:eastAsia="Times New Roman" w:hAnsi="Times New Roman" w:cs="Times New Roman"/>
                <w:color w:val="000000" w:themeColor="text1"/>
                <w:sz w:val="24"/>
                <w:szCs w:val="24"/>
              </w:rPr>
            </w:pPr>
            <w:r w:rsidRPr="2BCB8497">
              <w:rPr>
                <w:rFonts w:ascii="Times New Roman" w:eastAsia="Times New Roman" w:hAnsi="Times New Roman" w:cs="Times New Roman"/>
                <w:color w:val="000000" w:themeColor="text1"/>
                <w:sz w:val="24"/>
                <w:szCs w:val="24"/>
              </w:rPr>
              <w:t>Mov $</w:t>
            </w:r>
            <w:proofErr w:type="spellStart"/>
            <w:r w:rsidRPr="2BCB8497">
              <w:rPr>
                <w:rFonts w:ascii="Times New Roman" w:eastAsia="Times New Roman" w:hAnsi="Times New Roman" w:cs="Times New Roman"/>
                <w:color w:val="000000" w:themeColor="text1"/>
                <w:sz w:val="24"/>
                <w:szCs w:val="24"/>
              </w:rPr>
              <w:t>cr</w:t>
            </w:r>
            <w:proofErr w:type="spellEnd"/>
            <w:r w:rsidRPr="2BCB8497">
              <w:rPr>
                <w:rFonts w:ascii="Times New Roman" w:eastAsia="Times New Roman" w:hAnsi="Times New Roman" w:cs="Times New Roman"/>
                <w:color w:val="000000" w:themeColor="text1"/>
                <w:sz w:val="24"/>
                <w:szCs w:val="24"/>
              </w:rPr>
              <w:t>_</w:t>
            </w:r>
          </w:p>
        </w:tc>
        <w:tc>
          <w:tcPr>
            <w:tcW w:w="1950" w:type="dxa"/>
          </w:tcPr>
          <w:p w14:paraId="68E22EB8" w14:textId="0A5D977F" w:rsidR="2BCB8497" w:rsidRDefault="2BCB8497" w:rsidP="2BCB8497">
            <w:pPr>
              <w:spacing w:line="259" w:lineRule="auto"/>
              <w:rPr>
                <w:rFonts w:ascii="Times New Roman" w:eastAsia="Times New Roman" w:hAnsi="Times New Roman" w:cs="Times New Roman"/>
                <w:color w:val="000000" w:themeColor="text1"/>
                <w:sz w:val="24"/>
                <w:szCs w:val="24"/>
              </w:rPr>
            </w:pPr>
            <w:r w:rsidRPr="2BCB8497">
              <w:rPr>
                <w:rFonts w:ascii="Times New Roman" w:eastAsia="Times New Roman" w:hAnsi="Times New Roman" w:cs="Times New Roman"/>
                <w:color w:val="000000" w:themeColor="text1"/>
                <w:sz w:val="24"/>
                <w:szCs w:val="24"/>
              </w:rPr>
              <w:t>$</w:t>
            </w:r>
            <w:proofErr w:type="spellStart"/>
            <w:r w:rsidRPr="2BCB8497">
              <w:rPr>
                <w:rFonts w:ascii="Times New Roman" w:eastAsia="Times New Roman" w:hAnsi="Times New Roman" w:cs="Times New Roman"/>
                <w:color w:val="000000" w:themeColor="text1"/>
                <w:sz w:val="24"/>
                <w:szCs w:val="24"/>
              </w:rPr>
              <w:t>cr</w:t>
            </w:r>
            <w:proofErr w:type="spellEnd"/>
            <w:r w:rsidRPr="2BCB8497">
              <w:rPr>
                <w:rFonts w:ascii="Times New Roman" w:eastAsia="Times New Roman" w:hAnsi="Times New Roman" w:cs="Times New Roman"/>
                <w:color w:val="000000" w:themeColor="text1"/>
                <w:sz w:val="24"/>
                <w:szCs w:val="24"/>
              </w:rPr>
              <w:t xml:space="preserve"> = $</w:t>
            </w:r>
            <w:proofErr w:type="spellStart"/>
            <w:r w:rsidRPr="2BCB8497">
              <w:rPr>
                <w:rFonts w:ascii="Times New Roman" w:eastAsia="Times New Roman" w:hAnsi="Times New Roman" w:cs="Times New Roman"/>
                <w:color w:val="000000" w:themeColor="text1"/>
                <w:sz w:val="24"/>
                <w:szCs w:val="24"/>
              </w:rPr>
              <w:t>cr</w:t>
            </w:r>
            <w:proofErr w:type="spellEnd"/>
            <w:r w:rsidRPr="2BCB8497">
              <w:rPr>
                <w:rFonts w:ascii="Times New Roman" w:eastAsia="Times New Roman" w:hAnsi="Times New Roman" w:cs="Times New Roman"/>
                <w:color w:val="000000" w:themeColor="text1"/>
                <w:sz w:val="24"/>
                <w:szCs w:val="24"/>
              </w:rPr>
              <w:t>(n)</w:t>
            </w:r>
          </w:p>
        </w:tc>
        <w:tc>
          <w:tcPr>
            <w:tcW w:w="1800" w:type="dxa"/>
          </w:tcPr>
          <w:p w14:paraId="54D183E1" w14:textId="1C0FC088" w:rsidR="2BCB8497" w:rsidRDefault="2BCB8497" w:rsidP="2BCB8497">
            <w:pPr>
              <w:spacing w:line="259" w:lineRule="auto"/>
              <w:rPr>
                <w:rFonts w:ascii="Times New Roman" w:eastAsia="Times New Roman" w:hAnsi="Times New Roman" w:cs="Times New Roman"/>
                <w:color w:val="000000" w:themeColor="text1"/>
                <w:sz w:val="24"/>
                <w:szCs w:val="24"/>
              </w:rPr>
            </w:pPr>
            <w:r w:rsidRPr="2BCB8497">
              <w:rPr>
                <w:rFonts w:ascii="Times New Roman" w:eastAsia="Times New Roman" w:hAnsi="Times New Roman" w:cs="Times New Roman"/>
                <w:color w:val="000000" w:themeColor="text1"/>
                <w:sz w:val="24"/>
                <w:szCs w:val="24"/>
              </w:rPr>
              <w:t>Switch current accumulator register to $_</w:t>
            </w:r>
          </w:p>
        </w:tc>
        <w:tc>
          <w:tcPr>
            <w:tcW w:w="1605" w:type="dxa"/>
          </w:tcPr>
          <w:p w14:paraId="048EC5A0" w14:textId="24B26336" w:rsidR="2BCB8497" w:rsidRDefault="2BCB8497" w:rsidP="2BCB8497">
            <w:pPr>
              <w:spacing w:line="259" w:lineRule="auto"/>
              <w:rPr>
                <w:rFonts w:ascii="Times New Roman" w:eastAsia="Times New Roman" w:hAnsi="Times New Roman" w:cs="Times New Roman"/>
                <w:color w:val="000000" w:themeColor="text1"/>
                <w:sz w:val="24"/>
                <w:szCs w:val="24"/>
              </w:rPr>
            </w:pPr>
            <w:proofErr w:type="spellStart"/>
            <w:r w:rsidRPr="2BCB8497">
              <w:rPr>
                <w:rFonts w:ascii="Times New Roman" w:eastAsia="Times New Roman" w:hAnsi="Times New Roman" w:cs="Times New Roman"/>
                <w:color w:val="000000" w:themeColor="text1"/>
                <w:sz w:val="24"/>
                <w:szCs w:val="24"/>
              </w:rPr>
              <w:t>Psuedo</w:t>
            </w:r>
            <w:proofErr w:type="spellEnd"/>
            <w:r w:rsidRPr="2BCB8497">
              <w:rPr>
                <w:rFonts w:ascii="Times New Roman" w:eastAsia="Times New Roman" w:hAnsi="Times New Roman" w:cs="Times New Roman"/>
                <w:color w:val="000000" w:themeColor="text1"/>
                <w:sz w:val="24"/>
                <w:szCs w:val="24"/>
              </w:rPr>
              <w:t xml:space="preserve"> Direct</w:t>
            </w:r>
          </w:p>
        </w:tc>
        <w:tc>
          <w:tcPr>
            <w:tcW w:w="1335" w:type="dxa"/>
          </w:tcPr>
          <w:p w14:paraId="42798160" w14:textId="134D1A56" w:rsidR="2BCB8497" w:rsidRDefault="2BCB8497" w:rsidP="2BCB8497">
            <w:pPr>
              <w:spacing w:line="259" w:lineRule="auto"/>
              <w:rPr>
                <w:rFonts w:ascii="Times New Roman" w:eastAsia="Times New Roman" w:hAnsi="Times New Roman" w:cs="Times New Roman"/>
                <w:color w:val="000000" w:themeColor="text1"/>
                <w:sz w:val="24"/>
                <w:szCs w:val="24"/>
              </w:rPr>
            </w:pPr>
            <w:r w:rsidRPr="2BCB8497">
              <w:rPr>
                <w:rFonts w:ascii="Times New Roman" w:eastAsia="Times New Roman" w:hAnsi="Times New Roman" w:cs="Times New Roman"/>
                <w:color w:val="000000" w:themeColor="text1"/>
                <w:sz w:val="24"/>
                <w:szCs w:val="24"/>
              </w:rPr>
              <w:t>00000</w:t>
            </w:r>
          </w:p>
        </w:tc>
      </w:tr>
      <w:tr w:rsidR="2BCB8497" w14:paraId="2A5E0C6D" w14:textId="77777777" w:rsidTr="2BCB8497">
        <w:tc>
          <w:tcPr>
            <w:tcW w:w="1530" w:type="dxa"/>
          </w:tcPr>
          <w:p w14:paraId="4DBFD7FF" w14:textId="79D19308" w:rsidR="2BCB8497" w:rsidRDefault="2BCB8497" w:rsidP="2BCB8497">
            <w:pPr>
              <w:spacing w:line="259" w:lineRule="auto"/>
              <w:rPr>
                <w:rFonts w:ascii="Times New Roman" w:eastAsia="Times New Roman" w:hAnsi="Times New Roman" w:cs="Times New Roman"/>
                <w:color w:val="000000" w:themeColor="text1"/>
                <w:sz w:val="24"/>
                <w:szCs w:val="24"/>
              </w:rPr>
            </w:pPr>
            <w:r w:rsidRPr="2BCB8497">
              <w:rPr>
                <w:rFonts w:ascii="Times New Roman" w:eastAsia="Times New Roman" w:hAnsi="Times New Roman" w:cs="Times New Roman"/>
                <w:color w:val="000000" w:themeColor="text1"/>
                <w:sz w:val="24"/>
                <w:szCs w:val="24"/>
              </w:rPr>
              <w:t xml:space="preserve">Set </w:t>
            </w:r>
          </w:p>
        </w:tc>
        <w:tc>
          <w:tcPr>
            <w:tcW w:w="1095" w:type="dxa"/>
          </w:tcPr>
          <w:p w14:paraId="614775B2" w14:textId="4954B281" w:rsidR="2BCB8497" w:rsidRDefault="2BCB8497" w:rsidP="2BCB8497">
            <w:pPr>
              <w:spacing w:line="259" w:lineRule="auto"/>
              <w:rPr>
                <w:rFonts w:ascii="Times New Roman" w:eastAsia="Times New Roman" w:hAnsi="Times New Roman" w:cs="Times New Roman"/>
                <w:color w:val="000000" w:themeColor="text1"/>
                <w:sz w:val="24"/>
                <w:szCs w:val="24"/>
              </w:rPr>
            </w:pPr>
            <w:r w:rsidRPr="2BCB8497">
              <w:rPr>
                <w:rFonts w:ascii="Times New Roman" w:eastAsia="Times New Roman" w:hAnsi="Times New Roman" w:cs="Times New Roman"/>
                <w:color w:val="000000" w:themeColor="text1"/>
                <w:sz w:val="24"/>
                <w:szCs w:val="24"/>
              </w:rPr>
              <w:t>Set $_</w:t>
            </w:r>
          </w:p>
        </w:tc>
        <w:tc>
          <w:tcPr>
            <w:tcW w:w="1950" w:type="dxa"/>
          </w:tcPr>
          <w:p w14:paraId="4A58F5D5" w14:textId="1F2231D6" w:rsidR="2BCB8497" w:rsidRDefault="2BCB8497" w:rsidP="2BCB8497">
            <w:pPr>
              <w:spacing w:line="259" w:lineRule="auto"/>
              <w:rPr>
                <w:rFonts w:ascii="Times New Roman" w:eastAsia="Times New Roman" w:hAnsi="Times New Roman" w:cs="Times New Roman"/>
                <w:color w:val="000000" w:themeColor="text1"/>
                <w:sz w:val="24"/>
                <w:szCs w:val="24"/>
              </w:rPr>
            </w:pPr>
            <w:r w:rsidRPr="2BCB8497">
              <w:rPr>
                <w:rFonts w:ascii="Times New Roman" w:eastAsia="Times New Roman" w:hAnsi="Times New Roman" w:cs="Times New Roman"/>
                <w:color w:val="000000" w:themeColor="text1"/>
                <w:sz w:val="24"/>
                <w:szCs w:val="24"/>
              </w:rPr>
              <w:t>$</w:t>
            </w:r>
            <w:proofErr w:type="spellStart"/>
            <w:r w:rsidRPr="2BCB8497">
              <w:rPr>
                <w:rFonts w:ascii="Times New Roman" w:eastAsia="Times New Roman" w:hAnsi="Times New Roman" w:cs="Times New Roman"/>
                <w:color w:val="000000" w:themeColor="text1"/>
                <w:sz w:val="24"/>
                <w:szCs w:val="24"/>
              </w:rPr>
              <w:t>cr</w:t>
            </w:r>
            <w:proofErr w:type="spellEnd"/>
            <w:r w:rsidRPr="2BCB8497">
              <w:rPr>
                <w:rFonts w:ascii="Times New Roman" w:eastAsia="Times New Roman" w:hAnsi="Times New Roman" w:cs="Times New Roman"/>
                <w:color w:val="000000" w:themeColor="text1"/>
                <w:sz w:val="24"/>
                <w:szCs w:val="24"/>
              </w:rPr>
              <w:t xml:space="preserve"> = $_</w:t>
            </w:r>
          </w:p>
        </w:tc>
        <w:tc>
          <w:tcPr>
            <w:tcW w:w="1800" w:type="dxa"/>
          </w:tcPr>
          <w:p w14:paraId="56591E0B" w14:textId="73A3F3DD" w:rsidR="2BCB8497" w:rsidRDefault="2BCB8497" w:rsidP="2BCB8497">
            <w:pPr>
              <w:spacing w:line="259" w:lineRule="auto"/>
              <w:rPr>
                <w:rFonts w:ascii="Times New Roman" w:eastAsia="Times New Roman" w:hAnsi="Times New Roman" w:cs="Times New Roman"/>
                <w:color w:val="000000" w:themeColor="text1"/>
                <w:sz w:val="24"/>
                <w:szCs w:val="24"/>
              </w:rPr>
            </w:pPr>
            <w:r w:rsidRPr="2BCB8497">
              <w:rPr>
                <w:rFonts w:ascii="Times New Roman" w:eastAsia="Times New Roman" w:hAnsi="Times New Roman" w:cs="Times New Roman"/>
                <w:color w:val="000000" w:themeColor="text1"/>
                <w:sz w:val="24"/>
                <w:szCs w:val="24"/>
              </w:rPr>
              <w:t>Set the value of the current accumulator register to $_</w:t>
            </w:r>
          </w:p>
        </w:tc>
        <w:tc>
          <w:tcPr>
            <w:tcW w:w="1605" w:type="dxa"/>
          </w:tcPr>
          <w:p w14:paraId="5F98E82C" w14:textId="59821F2A" w:rsidR="2BCB8497" w:rsidRDefault="2BCB8497" w:rsidP="2BCB8497">
            <w:pPr>
              <w:spacing w:line="259" w:lineRule="auto"/>
              <w:rPr>
                <w:rFonts w:ascii="Times New Roman" w:eastAsia="Times New Roman" w:hAnsi="Times New Roman" w:cs="Times New Roman"/>
                <w:color w:val="000000" w:themeColor="text1"/>
                <w:sz w:val="24"/>
                <w:szCs w:val="24"/>
              </w:rPr>
            </w:pPr>
            <w:r w:rsidRPr="2BCB8497">
              <w:rPr>
                <w:rFonts w:ascii="Times New Roman" w:eastAsia="Times New Roman" w:hAnsi="Times New Roman" w:cs="Times New Roman"/>
                <w:color w:val="000000" w:themeColor="text1"/>
                <w:sz w:val="24"/>
                <w:szCs w:val="24"/>
              </w:rPr>
              <w:t xml:space="preserve">Direct </w:t>
            </w:r>
          </w:p>
        </w:tc>
        <w:tc>
          <w:tcPr>
            <w:tcW w:w="1335" w:type="dxa"/>
          </w:tcPr>
          <w:p w14:paraId="192AC760" w14:textId="2EFCD020" w:rsidR="2BCB8497" w:rsidRDefault="2BCB8497" w:rsidP="2BCB8497">
            <w:pPr>
              <w:spacing w:line="259" w:lineRule="auto"/>
              <w:rPr>
                <w:rFonts w:ascii="Times New Roman" w:eastAsia="Times New Roman" w:hAnsi="Times New Roman" w:cs="Times New Roman"/>
                <w:color w:val="000000" w:themeColor="text1"/>
                <w:sz w:val="24"/>
                <w:szCs w:val="24"/>
              </w:rPr>
            </w:pPr>
            <w:r w:rsidRPr="2BCB8497">
              <w:rPr>
                <w:rFonts w:ascii="Times New Roman" w:eastAsia="Times New Roman" w:hAnsi="Times New Roman" w:cs="Times New Roman"/>
                <w:color w:val="000000" w:themeColor="text1"/>
                <w:sz w:val="24"/>
                <w:szCs w:val="24"/>
              </w:rPr>
              <w:t>00001</w:t>
            </w:r>
          </w:p>
        </w:tc>
      </w:tr>
      <w:tr w:rsidR="2BCB8497" w14:paraId="6A1B88B2" w14:textId="77777777" w:rsidTr="2BCB8497">
        <w:tc>
          <w:tcPr>
            <w:tcW w:w="1530" w:type="dxa"/>
          </w:tcPr>
          <w:p w14:paraId="2B0361A7" w14:textId="76276623" w:rsidR="2BCB8497" w:rsidRDefault="2BCB8497" w:rsidP="2BCB8497">
            <w:pPr>
              <w:spacing w:line="259" w:lineRule="auto"/>
              <w:rPr>
                <w:rFonts w:ascii="Times New Roman" w:eastAsia="Times New Roman" w:hAnsi="Times New Roman" w:cs="Times New Roman"/>
                <w:color w:val="000000" w:themeColor="text1"/>
                <w:sz w:val="24"/>
                <w:szCs w:val="24"/>
              </w:rPr>
            </w:pPr>
            <w:proofErr w:type="spellStart"/>
            <w:r w:rsidRPr="2BCB8497">
              <w:rPr>
                <w:rFonts w:ascii="Times New Roman" w:eastAsia="Times New Roman" w:hAnsi="Times New Roman" w:cs="Times New Roman"/>
                <w:color w:val="000000" w:themeColor="text1"/>
                <w:sz w:val="24"/>
                <w:szCs w:val="24"/>
              </w:rPr>
              <w:t>Setc</w:t>
            </w:r>
            <w:proofErr w:type="spellEnd"/>
          </w:p>
        </w:tc>
        <w:tc>
          <w:tcPr>
            <w:tcW w:w="1095" w:type="dxa"/>
          </w:tcPr>
          <w:p w14:paraId="789DD951" w14:textId="5A88E6D9" w:rsidR="2BCB8497" w:rsidRDefault="2BCB8497" w:rsidP="2BCB8497">
            <w:pPr>
              <w:spacing w:line="259" w:lineRule="auto"/>
              <w:rPr>
                <w:rFonts w:ascii="Times New Roman" w:eastAsia="Times New Roman" w:hAnsi="Times New Roman" w:cs="Times New Roman"/>
                <w:color w:val="000000" w:themeColor="text1"/>
                <w:sz w:val="24"/>
                <w:szCs w:val="24"/>
              </w:rPr>
            </w:pPr>
            <w:proofErr w:type="spellStart"/>
            <w:r w:rsidRPr="2BCB8497">
              <w:rPr>
                <w:rFonts w:ascii="Times New Roman" w:eastAsia="Times New Roman" w:hAnsi="Times New Roman" w:cs="Times New Roman"/>
                <w:color w:val="000000" w:themeColor="text1"/>
                <w:sz w:val="24"/>
                <w:szCs w:val="24"/>
              </w:rPr>
              <w:t>Setc</w:t>
            </w:r>
            <w:proofErr w:type="spellEnd"/>
            <w:r w:rsidRPr="2BCB8497">
              <w:rPr>
                <w:rFonts w:ascii="Times New Roman" w:eastAsia="Times New Roman" w:hAnsi="Times New Roman" w:cs="Times New Roman"/>
                <w:color w:val="000000" w:themeColor="text1"/>
                <w:sz w:val="24"/>
                <w:szCs w:val="24"/>
              </w:rPr>
              <w:t xml:space="preserve"> $_</w:t>
            </w:r>
          </w:p>
        </w:tc>
        <w:tc>
          <w:tcPr>
            <w:tcW w:w="1950" w:type="dxa"/>
          </w:tcPr>
          <w:p w14:paraId="7E3380CE" w14:textId="2218658B" w:rsidR="2BCB8497" w:rsidRDefault="2BCB8497" w:rsidP="2BCB8497">
            <w:pPr>
              <w:spacing w:line="259" w:lineRule="auto"/>
              <w:rPr>
                <w:rFonts w:ascii="Times New Roman" w:eastAsia="Times New Roman" w:hAnsi="Times New Roman" w:cs="Times New Roman"/>
                <w:color w:val="000000" w:themeColor="text1"/>
                <w:sz w:val="24"/>
                <w:szCs w:val="24"/>
              </w:rPr>
            </w:pPr>
            <w:r w:rsidRPr="2BCB8497">
              <w:rPr>
                <w:rFonts w:ascii="Times New Roman" w:eastAsia="Times New Roman" w:hAnsi="Times New Roman" w:cs="Times New Roman"/>
                <w:color w:val="000000" w:themeColor="text1"/>
                <w:sz w:val="24"/>
                <w:szCs w:val="24"/>
              </w:rPr>
              <w:t>$_ = $</w:t>
            </w:r>
            <w:proofErr w:type="spellStart"/>
            <w:r w:rsidRPr="2BCB8497">
              <w:rPr>
                <w:rFonts w:ascii="Times New Roman" w:eastAsia="Times New Roman" w:hAnsi="Times New Roman" w:cs="Times New Roman"/>
                <w:color w:val="000000" w:themeColor="text1"/>
                <w:sz w:val="24"/>
                <w:szCs w:val="24"/>
              </w:rPr>
              <w:t>cr</w:t>
            </w:r>
            <w:proofErr w:type="spellEnd"/>
          </w:p>
        </w:tc>
        <w:tc>
          <w:tcPr>
            <w:tcW w:w="1800" w:type="dxa"/>
          </w:tcPr>
          <w:p w14:paraId="36FDA9F9" w14:textId="14E9B748" w:rsidR="2BCB8497" w:rsidRDefault="2BCB8497" w:rsidP="2BCB8497">
            <w:pPr>
              <w:spacing w:line="259" w:lineRule="auto"/>
              <w:rPr>
                <w:rFonts w:ascii="Times New Roman" w:eastAsia="Times New Roman" w:hAnsi="Times New Roman" w:cs="Times New Roman"/>
                <w:color w:val="000000" w:themeColor="text1"/>
                <w:sz w:val="24"/>
                <w:szCs w:val="24"/>
              </w:rPr>
            </w:pPr>
            <w:r w:rsidRPr="2BCB8497">
              <w:rPr>
                <w:rFonts w:ascii="Times New Roman" w:eastAsia="Times New Roman" w:hAnsi="Times New Roman" w:cs="Times New Roman"/>
                <w:color w:val="000000" w:themeColor="text1"/>
                <w:sz w:val="24"/>
                <w:szCs w:val="24"/>
              </w:rPr>
              <w:t>Set the value of $_ to the current accumulator’s value</w:t>
            </w:r>
          </w:p>
        </w:tc>
        <w:tc>
          <w:tcPr>
            <w:tcW w:w="1605" w:type="dxa"/>
          </w:tcPr>
          <w:p w14:paraId="18C4A942" w14:textId="716C2117" w:rsidR="2BCB8497" w:rsidRDefault="2BCB8497" w:rsidP="2BCB8497">
            <w:pPr>
              <w:spacing w:line="259" w:lineRule="auto"/>
              <w:rPr>
                <w:rFonts w:ascii="Times New Roman" w:eastAsia="Times New Roman" w:hAnsi="Times New Roman" w:cs="Times New Roman"/>
                <w:color w:val="000000" w:themeColor="text1"/>
                <w:sz w:val="24"/>
                <w:szCs w:val="24"/>
              </w:rPr>
            </w:pPr>
            <w:r w:rsidRPr="2BCB8497">
              <w:rPr>
                <w:rFonts w:ascii="Times New Roman" w:eastAsia="Times New Roman" w:hAnsi="Times New Roman" w:cs="Times New Roman"/>
                <w:color w:val="000000" w:themeColor="text1"/>
                <w:sz w:val="24"/>
                <w:szCs w:val="24"/>
              </w:rPr>
              <w:t xml:space="preserve">Direct </w:t>
            </w:r>
          </w:p>
        </w:tc>
        <w:tc>
          <w:tcPr>
            <w:tcW w:w="1335" w:type="dxa"/>
          </w:tcPr>
          <w:p w14:paraId="5E9BF2A4" w14:textId="5EED0443" w:rsidR="2BCB8497" w:rsidRDefault="2BCB8497" w:rsidP="2BCB8497">
            <w:pPr>
              <w:spacing w:line="259" w:lineRule="auto"/>
              <w:rPr>
                <w:rFonts w:ascii="Times New Roman" w:eastAsia="Times New Roman" w:hAnsi="Times New Roman" w:cs="Times New Roman"/>
                <w:color w:val="000000" w:themeColor="text1"/>
                <w:sz w:val="24"/>
                <w:szCs w:val="24"/>
              </w:rPr>
            </w:pPr>
            <w:r w:rsidRPr="2BCB8497">
              <w:rPr>
                <w:rFonts w:ascii="Times New Roman" w:eastAsia="Times New Roman" w:hAnsi="Times New Roman" w:cs="Times New Roman"/>
                <w:color w:val="000000" w:themeColor="text1"/>
                <w:sz w:val="24"/>
                <w:szCs w:val="24"/>
              </w:rPr>
              <w:t>00010</w:t>
            </w:r>
          </w:p>
        </w:tc>
      </w:tr>
      <w:tr w:rsidR="2BCB8497" w14:paraId="596D0D32" w14:textId="77777777" w:rsidTr="2BCB8497">
        <w:tc>
          <w:tcPr>
            <w:tcW w:w="1530" w:type="dxa"/>
          </w:tcPr>
          <w:p w14:paraId="21F232C4" w14:textId="0E917515" w:rsidR="2BCB8497" w:rsidRDefault="2BCB8497" w:rsidP="2BCB8497">
            <w:pPr>
              <w:spacing w:line="259" w:lineRule="auto"/>
              <w:rPr>
                <w:rFonts w:ascii="Times New Roman" w:eastAsia="Times New Roman" w:hAnsi="Times New Roman" w:cs="Times New Roman"/>
                <w:color w:val="000000" w:themeColor="text1"/>
                <w:sz w:val="24"/>
                <w:szCs w:val="24"/>
              </w:rPr>
            </w:pPr>
            <w:proofErr w:type="spellStart"/>
            <w:r w:rsidRPr="2BCB8497">
              <w:rPr>
                <w:rFonts w:ascii="Times New Roman" w:eastAsia="Times New Roman" w:hAnsi="Times New Roman" w:cs="Times New Roman"/>
                <w:color w:val="000000" w:themeColor="text1"/>
                <w:sz w:val="24"/>
                <w:szCs w:val="24"/>
              </w:rPr>
              <w:t>Sw</w:t>
            </w:r>
            <w:proofErr w:type="spellEnd"/>
          </w:p>
        </w:tc>
        <w:tc>
          <w:tcPr>
            <w:tcW w:w="1095" w:type="dxa"/>
          </w:tcPr>
          <w:p w14:paraId="79A32829" w14:textId="3F9AB9E0" w:rsidR="2BCB8497" w:rsidRDefault="2BCB8497" w:rsidP="2BCB8497">
            <w:pPr>
              <w:spacing w:line="259" w:lineRule="auto"/>
              <w:rPr>
                <w:rFonts w:ascii="Times New Roman" w:eastAsia="Times New Roman" w:hAnsi="Times New Roman" w:cs="Times New Roman"/>
                <w:color w:val="000000" w:themeColor="text1"/>
                <w:sz w:val="24"/>
                <w:szCs w:val="24"/>
              </w:rPr>
            </w:pPr>
            <w:proofErr w:type="spellStart"/>
            <w:r w:rsidRPr="2BCB8497">
              <w:rPr>
                <w:rFonts w:ascii="Times New Roman" w:eastAsia="Times New Roman" w:hAnsi="Times New Roman" w:cs="Times New Roman"/>
                <w:color w:val="000000" w:themeColor="text1"/>
                <w:sz w:val="24"/>
                <w:szCs w:val="24"/>
              </w:rPr>
              <w:t>Sw</w:t>
            </w:r>
            <w:proofErr w:type="spellEnd"/>
            <w:r w:rsidRPr="2BCB8497">
              <w:rPr>
                <w:rFonts w:ascii="Times New Roman" w:eastAsia="Times New Roman" w:hAnsi="Times New Roman" w:cs="Times New Roman"/>
                <w:color w:val="000000" w:themeColor="text1"/>
                <w:sz w:val="24"/>
                <w:szCs w:val="24"/>
              </w:rPr>
              <w:t xml:space="preserve"> $_</w:t>
            </w:r>
          </w:p>
        </w:tc>
        <w:tc>
          <w:tcPr>
            <w:tcW w:w="1950" w:type="dxa"/>
          </w:tcPr>
          <w:p w14:paraId="2E3FF470" w14:textId="63753635" w:rsidR="2BCB8497" w:rsidRDefault="2BCB8497" w:rsidP="2BCB8497">
            <w:pPr>
              <w:spacing w:line="259" w:lineRule="auto"/>
              <w:rPr>
                <w:rFonts w:ascii="Times New Roman" w:eastAsia="Times New Roman" w:hAnsi="Times New Roman" w:cs="Times New Roman"/>
                <w:color w:val="000000" w:themeColor="text1"/>
                <w:sz w:val="24"/>
                <w:szCs w:val="24"/>
              </w:rPr>
            </w:pPr>
            <w:r w:rsidRPr="2BCB8497">
              <w:rPr>
                <w:rFonts w:ascii="Times New Roman" w:eastAsia="Times New Roman" w:hAnsi="Times New Roman" w:cs="Times New Roman"/>
                <w:color w:val="000000" w:themeColor="text1"/>
                <w:sz w:val="24"/>
                <w:szCs w:val="24"/>
              </w:rPr>
              <w:t>Mem[$_] = $</w:t>
            </w:r>
            <w:proofErr w:type="spellStart"/>
            <w:r w:rsidRPr="2BCB8497">
              <w:rPr>
                <w:rFonts w:ascii="Times New Roman" w:eastAsia="Times New Roman" w:hAnsi="Times New Roman" w:cs="Times New Roman"/>
                <w:color w:val="000000" w:themeColor="text1"/>
                <w:sz w:val="24"/>
                <w:szCs w:val="24"/>
              </w:rPr>
              <w:t>cr</w:t>
            </w:r>
            <w:proofErr w:type="spellEnd"/>
          </w:p>
        </w:tc>
        <w:tc>
          <w:tcPr>
            <w:tcW w:w="1800" w:type="dxa"/>
          </w:tcPr>
          <w:p w14:paraId="32652B43" w14:textId="38BE32BE" w:rsidR="2BCB8497" w:rsidRDefault="2BCB8497" w:rsidP="2BCB8497">
            <w:pPr>
              <w:spacing w:line="259" w:lineRule="auto"/>
              <w:rPr>
                <w:rFonts w:ascii="Times New Roman" w:eastAsia="Times New Roman" w:hAnsi="Times New Roman" w:cs="Times New Roman"/>
                <w:color w:val="000000" w:themeColor="text1"/>
                <w:sz w:val="24"/>
                <w:szCs w:val="24"/>
              </w:rPr>
            </w:pPr>
            <w:r w:rsidRPr="2BCB8497">
              <w:rPr>
                <w:rFonts w:ascii="Times New Roman" w:eastAsia="Times New Roman" w:hAnsi="Times New Roman" w:cs="Times New Roman"/>
                <w:color w:val="000000" w:themeColor="text1"/>
                <w:sz w:val="24"/>
                <w:szCs w:val="24"/>
              </w:rPr>
              <w:t>Store $</w:t>
            </w:r>
            <w:proofErr w:type="spellStart"/>
            <w:r w:rsidRPr="2BCB8497">
              <w:rPr>
                <w:rFonts w:ascii="Times New Roman" w:eastAsia="Times New Roman" w:hAnsi="Times New Roman" w:cs="Times New Roman"/>
                <w:color w:val="000000" w:themeColor="text1"/>
                <w:sz w:val="24"/>
                <w:szCs w:val="24"/>
              </w:rPr>
              <w:t>cr</w:t>
            </w:r>
            <w:proofErr w:type="spellEnd"/>
            <w:r w:rsidRPr="2BCB8497">
              <w:rPr>
                <w:rFonts w:ascii="Times New Roman" w:eastAsia="Times New Roman" w:hAnsi="Times New Roman" w:cs="Times New Roman"/>
                <w:color w:val="000000" w:themeColor="text1"/>
                <w:sz w:val="24"/>
                <w:szCs w:val="24"/>
              </w:rPr>
              <w:t xml:space="preserve"> at address $_</w:t>
            </w:r>
          </w:p>
        </w:tc>
        <w:tc>
          <w:tcPr>
            <w:tcW w:w="1605" w:type="dxa"/>
          </w:tcPr>
          <w:p w14:paraId="27EA3853" w14:textId="765DC728" w:rsidR="2BCB8497" w:rsidRDefault="2BCB8497" w:rsidP="2BCB8497">
            <w:pPr>
              <w:spacing w:line="259" w:lineRule="auto"/>
              <w:rPr>
                <w:rFonts w:ascii="Times New Roman" w:eastAsia="Times New Roman" w:hAnsi="Times New Roman" w:cs="Times New Roman"/>
                <w:color w:val="000000" w:themeColor="text1"/>
                <w:sz w:val="24"/>
                <w:szCs w:val="24"/>
              </w:rPr>
            </w:pPr>
            <w:r w:rsidRPr="2BCB8497">
              <w:rPr>
                <w:rFonts w:ascii="Times New Roman" w:eastAsia="Times New Roman" w:hAnsi="Times New Roman" w:cs="Times New Roman"/>
                <w:color w:val="000000" w:themeColor="text1"/>
                <w:sz w:val="24"/>
                <w:szCs w:val="24"/>
              </w:rPr>
              <w:t xml:space="preserve">Offset </w:t>
            </w:r>
          </w:p>
        </w:tc>
        <w:tc>
          <w:tcPr>
            <w:tcW w:w="1335" w:type="dxa"/>
          </w:tcPr>
          <w:p w14:paraId="047DF7C4" w14:textId="7EBE447C" w:rsidR="2BCB8497" w:rsidRDefault="2BCB8497" w:rsidP="2BCB8497">
            <w:pPr>
              <w:spacing w:line="259" w:lineRule="auto"/>
              <w:rPr>
                <w:rFonts w:ascii="Times New Roman" w:eastAsia="Times New Roman" w:hAnsi="Times New Roman" w:cs="Times New Roman"/>
                <w:color w:val="000000" w:themeColor="text1"/>
                <w:sz w:val="24"/>
                <w:szCs w:val="24"/>
              </w:rPr>
            </w:pPr>
            <w:r w:rsidRPr="2BCB8497">
              <w:rPr>
                <w:rFonts w:ascii="Times New Roman" w:eastAsia="Times New Roman" w:hAnsi="Times New Roman" w:cs="Times New Roman"/>
                <w:color w:val="000000" w:themeColor="text1"/>
                <w:sz w:val="24"/>
                <w:szCs w:val="24"/>
              </w:rPr>
              <w:t>00011</w:t>
            </w:r>
          </w:p>
        </w:tc>
      </w:tr>
      <w:tr w:rsidR="2BCB8497" w14:paraId="00E96468" w14:textId="77777777" w:rsidTr="2BCB8497">
        <w:tc>
          <w:tcPr>
            <w:tcW w:w="1530" w:type="dxa"/>
          </w:tcPr>
          <w:p w14:paraId="0452A406" w14:textId="36C32328" w:rsidR="2BCB8497" w:rsidRDefault="2BCB8497" w:rsidP="2BCB8497">
            <w:pPr>
              <w:spacing w:line="259" w:lineRule="auto"/>
              <w:rPr>
                <w:rFonts w:ascii="Times New Roman" w:eastAsia="Times New Roman" w:hAnsi="Times New Roman" w:cs="Times New Roman"/>
                <w:color w:val="000000" w:themeColor="text1"/>
                <w:sz w:val="24"/>
                <w:szCs w:val="24"/>
              </w:rPr>
            </w:pPr>
            <w:proofErr w:type="spellStart"/>
            <w:r w:rsidRPr="2BCB8497">
              <w:rPr>
                <w:rFonts w:ascii="Times New Roman" w:eastAsia="Times New Roman" w:hAnsi="Times New Roman" w:cs="Times New Roman"/>
                <w:color w:val="000000" w:themeColor="text1"/>
                <w:sz w:val="24"/>
                <w:szCs w:val="24"/>
              </w:rPr>
              <w:t>Lw</w:t>
            </w:r>
            <w:proofErr w:type="spellEnd"/>
            <w:r w:rsidRPr="2BCB8497">
              <w:rPr>
                <w:rFonts w:ascii="Times New Roman" w:eastAsia="Times New Roman" w:hAnsi="Times New Roman" w:cs="Times New Roman"/>
                <w:color w:val="000000" w:themeColor="text1"/>
                <w:sz w:val="24"/>
                <w:szCs w:val="24"/>
              </w:rPr>
              <w:t xml:space="preserve"> </w:t>
            </w:r>
          </w:p>
        </w:tc>
        <w:tc>
          <w:tcPr>
            <w:tcW w:w="1095" w:type="dxa"/>
          </w:tcPr>
          <w:p w14:paraId="5C2FA28B" w14:textId="62048BEB" w:rsidR="2BCB8497" w:rsidRDefault="2BCB8497" w:rsidP="2BCB8497">
            <w:pPr>
              <w:spacing w:line="259" w:lineRule="auto"/>
              <w:rPr>
                <w:rFonts w:ascii="Times New Roman" w:eastAsia="Times New Roman" w:hAnsi="Times New Roman" w:cs="Times New Roman"/>
                <w:color w:val="000000" w:themeColor="text1"/>
                <w:sz w:val="24"/>
                <w:szCs w:val="24"/>
              </w:rPr>
            </w:pPr>
            <w:proofErr w:type="spellStart"/>
            <w:r w:rsidRPr="2BCB8497">
              <w:rPr>
                <w:rFonts w:ascii="Times New Roman" w:eastAsia="Times New Roman" w:hAnsi="Times New Roman" w:cs="Times New Roman"/>
                <w:color w:val="000000" w:themeColor="text1"/>
                <w:sz w:val="24"/>
                <w:szCs w:val="24"/>
              </w:rPr>
              <w:t>Lw</w:t>
            </w:r>
            <w:proofErr w:type="spellEnd"/>
            <w:r w:rsidRPr="2BCB8497">
              <w:rPr>
                <w:rFonts w:ascii="Times New Roman" w:eastAsia="Times New Roman" w:hAnsi="Times New Roman" w:cs="Times New Roman"/>
                <w:color w:val="000000" w:themeColor="text1"/>
                <w:sz w:val="24"/>
                <w:szCs w:val="24"/>
              </w:rPr>
              <w:t xml:space="preserve"> $_</w:t>
            </w:r>
          </w:p>
        </w:tc>
        <w:tc>
          <w:tcPr>
            <w:tcW w:w="1950" w:type="dxa"/>
          </w:tcPr>
          <w:p w14:paraId="235A30F6" w14:textId="3460E2CB" w:rsidR="2BCB8497" w:rsidRDefault="2BCB8497" w:rsidP="2BCB8497">
            <w:pPr>
              <w:spacing w:line="259" w:lineRule="auto"/>
              <w:rPr>
                <w:rFonts w:ascii="Times New Roman" w:eastAsia="Times New Roman" w:hAnsi="Times New Roman" w:cs="Times New Roman"/>
                <w:color w:val="000000" w:themeColor="text1"/>
                <w:sz w:val="24"/>
                <w:szCs w:val="24"/>
              </w:rPr>
            </w:pPr>
            <w:r w:rsidRPr="2BCB8497">
              <w:rPr>
                <w:rFonts w:ascii="Times New Roman" w:eastAsia="Times New Roman" w:hAnsi="Times New Roman" w:cs="Times New Roman"/>
                <w:color w:val="000000" w:themeColor="text1"/>
                <w:sz w:val="24"/>
                <w:szCs w:val="24"/>
              </w:rPr>
              <w:t>$</w:t>
            </w:r>
            <w:proofErr w:type="spellStart"/>
            <w:r w:rsidRPr="2BCB8497">
              <w:rPr>
                <w:rFonts w:ascii="Times New Roman" w:eastAsia="Times New Roman" w:hAnsi="Times New Roman" w:cs="Times New Roman"/>
                <w:color w:val="000000" w:themeColor="text1"/>
                <w:sz w:val="24"/>
                <w:szCs w:val="24"/>
              </w:rPr>
              <w:t>cr</w:t>
            </w:r>
            <w:proofErr w:type="spellEnd"/>
            <w:r w:rsidRPr="2BCB8497">
              <w:rPr>
                <w:rFonts w:ascii="Times New Roman" w:eastAsia="Times New Roman" w:hAnsi="Times New Roman" w:cs="Times New Roman"/>
                <w:color w:val="000000" w:themeColor="text1"/>
                <w:sz w:val="24"/>
                <w:szCs w:val="24"/>
              </w:rPr>
              <w:t xml:space="preserve"> = Mem[$_]</w:t>
            </w:r>
          </w:p>
        </w:tc>
        <w:tc>
          <w:tcPr>
            <w:tcW w:w="1800" w:type="dxa"/>
          </w:tcPr>
          <w:p w14:paraId="200A1FBA" w14:textId="0E581156" w:rsidR="2BCB8497" w:rsidRDefault="2BCB8497" w:rsidP="2BCB8497">
            <w:pPr>
              <w:spacing w:line="259" w:lineRule="auto"/>
              <w:rPr>
                <w:rFonts w:ascii="Times New Roman" w:eastAsia="Times New Roman" w:hAnsi="Times New Roman" w:cs="Times New Roman"/>
                <w:color w:val="000000" w:themeColor="text1"/>
                <w:sz w:val="24"/>
                <w:szCs w:val="24"/>
              </w:rPr>
            </w:pPr>
            <w:r w:rsidRPr="2BCB8497">
              <w:rPr>
                <w:rFonts w:ascii="Times New Roman" w:eastAsia="Times New Roman" w:hAnsi="Times New Roman" w:cs="Times New Roman"/>
                <w:color w:val="000000" w:themeColor="text1"/>
                <w:sz w:val="24"/>
                <w:szCs w:val="24"/>
              </w:rPr>
              <w:t>Load the value from $_ into $</w:t>
            </w:r>
            <w:proofErr w:type="spellStart"/>
            <w:r w:rsidRPr="2BCB8497">
              <w:rPr>
                <w:rFonts w:ascii="Times New Roman" w:eastAsia="Times New Roman" w:hAnsi="Times New Roman" w:cs="Times New Roman"/>
                <w:color w:val="000000" w:themeColor="text1"/>
                <w:sz w:val="24"/>
                <w:szCs w:val="24"/>
              </w:rPr>
              <w:t>cr</w:t>
            </w:r>
            <w:proofErr w:type="spellEnd"/>
          </w:p>
        </w:tc>
        <w:tc>
          <w:tcPr>
            <w:tcW w:w="1605" w:type="dxa"/>
          </w:tcPr>
          <w:p w14:paraId="4E125C53" w14:textId="328B3C26" w:rsidR="2BCB8497" w:rsidRDefault="2BCB8497" w:rsidP="2BCB8497">
            <w:pPr>
              <w:spacing w:line="259" w:lineRule="auto"/>
              <w:rPr>
                <w:rFonts w:ascii="Times New Roman" w:eastAsia="Times New Roman" w:hAnsi="Times New Roman" w:cs="Times New Roman"/>
                <w:color w:val="000000" w:themeColor="text1"/>
                <w:sz w:val="24"/>
                <w:szCs w:val="24"/>
              </w:rPr>
            </w:pPr>
            <w:r w:rsidRPr="2BCB8497">
              <w:rPr>
                <w:rFonts w:ascii="Times New Roman" w:eastAsia="Times New Roman" w:hAnsi="Times New Roman" w:cs="Times New Roman"/>
                <w:color w:val="000000" w:themeColor="text1"/>
                <w:sz w:val="24"/>
                <w:szCs w:val="24"/>
              </w:rPr>
              <w:t>Offset</w:t>
            </w:r>
          </w:p>
        </w:tc>
        <w:tc>
          <w:tcPr>
            <w:tcW w:w="1335" w:type="dxa"/>
          </w:tcPr>
          <w:p w14:paraId="2D20B9D6" w14:textId="019B40A2" w:rsidR="2BCB8497" w:rsidRDefault="2BCB8497" w:rsidP="2BCB8497">
            <w:pPr>
              <w:spacing w:line="259" w:lineRule="auto"/>
              <w:rPr>
                <w:rFonts w:ascii="Times New Roman" w:eastAsia="Times New Roman" w:hAnsi="Times New Roman" w:cs="Times New Roman"/>
                <w:color w:val="000000" w:themeColor="text1"/>
                <w:sz w:val="24"/>
                <w:szCs w:val="24"/>
              </w:rPr>
            </w:pPr>
            <w:r w:rsidRPr="2BCB8497">
              <w:rPr>
                <w:rFonts w:ascii="Times New Roman" w:eastAsia="Times New Roman" w:hAnsi="Times New Roman" w:cs="Times New Roman"/>
                <w:color w:val="000000" w:themeColor="text1"/>
                <w:sz w:val="24"/>
                <w:szCs w:val="24"/>
              </w:rPr>
              <w:t>00100</w:t>
            </w:r>
          </w:p>
        </w:tc>
      </w:tr>
      <w:tr w:rsidR="2BCB8497" w14:paraId="7512BD59" w14:textId="77777777" w:rsidTr="2BCB8497">
        <w:tc>
          <w:tcPr>
            <w:tcW w:w="1530" w:type="dxa"/>
          </w:tcPr>
          <w:p w14:paraId="792C155D" w14:textId="3A339429" w:rsidR="2BCB8497" w:rsidRDefault="2BCB8497" w:rsidP="2BCB8497">
            <w:pPr>
              <w:spacing w:line="259" w:lineRule="auto"/>
              <w:rPr>
                <w:rFonts w:ascii="Times New Roman" w:eastAsia="Times New Roman" w:hAnsi="Times New Roman" w:cs="Times New Roman"/>
                <w:color w:val="000000" w:themeColor="text1"/>
                <w:sz w:val="24"/>
                <w:szCs w:val="24"/>
              </w:rPr>
            </w:pPr>
            <w:proofErr w:type="spellStart"/>
            <w:r w:rsidRPr="2BCB8497">
              <w:rPr>
                <w:rFonts w:ascii="Times New Roman" w:eastAsia="Times New Roman" w:hAnsi="Times New Roman" w:cs="Times New Roman"/>
                <w:color w:val="000000" w:themeColor="text1"/>
                <w:sz w:val="24"/>
                <w:szCs w:val="24"/>
              </w:rPr>
              <w:t>SetPC</w:t>
            </w:r>
            <w:proofErr w:type="spellEnd"/>
          </w:p>
        </w:tc>
        <w:tc>
          <w:tcPr>
            <w:tcW w:w="1095" w:type="dxa"/>
          </w:tcPr>
          <w:p w14:paraId="41C50BF1" w14:textId="20445360" w:rsidR="2BCB8497" w:rsidRDefault="2BCB8497" w:rsidP="2BCB8497">
            <w:pPr>
              <w:spacing w:line="259" w:lineRule="auto"/>
              <w:rPr>
                <w:rFonts w:ascii="Times New Roman" w:eastAsia="Times New Roman" w:hAnsi="Times New Roman" w:cs="Times New Roman"/>
                <w:color w:val="000000" w:themeColor="text1"/>
                <w:sz w:val="24"/>
                <w:szCs w:val="24"/>
              </w:rPr>
            </w:pPr>
            <w:proofErr w:type="spellStart"/>
            <w:r w:rsidRPr="2BCB8497">
              <w:rPr>
                <w:rFonts w:ascii="Times New Roman" w:eastAsia="Times New Roman" w:hAnsi="Times New Roman" w:cs="Times New Roman"/>
                <w:color w:val="000000" w:themeColor="text1"/>
                <w:sz w:val="24"/>
                <w:szCs w:val="24"/>
              </w:rPr>
              <w:t>SetPC</w:t>
            </w:r>
            <w:proofErr w:type="spellEnd"/>
            <w:r w:rsidRPr="2BCB8497">
              <w:rPr>
                <w:rFonts w:ascii="Times New Roman" w:eastAsia="Times New Roman" w:hAnsi="Times New Roman" w:cs="Times New Roman"/>
                <w:color w:val="000000" w:themeColor="text1"/>
                <w:sz w:val="24"/>
                <w:szCs w:val="24"/>
              </w:rPr>
              <w:t xml:space="preserve"> n</w:t>
            </w:r>
          </w:p>
        </w:tc>
        <w:tc>
          <w:tcPr>
            <w:tcW w:w="1950" w:type="dxa"/>
          </w:tcPr>
          <w:p w14:paraId="7A7E649F" w14:textId="5AE04A82" w:rsidR="2BCB8497" w:rsidRDefault="2BCB8497" w:rsidP="2BCB8497">
            <w:pPr>
              <w:spacing w:line="259" w:lineRule="auto"/>
              <w:rPr>
                <w:rFonts w:ascii="Times New Roman" w:eastAsia="Times New Roman" w:hAnsi="Times New Roman" w:cs="Times New Roman"/>
                <w:color w:val="000000" w:themeColor="text1"/>
                <w:sz w:val="24"/>
                <w:szCs w:val="24"/>
              </w:rPr>
            </w:pPr>
            <w:r w:rsidRPr="2BCB8497">
              <w:rPr>
                <w:rFonts w:ascii="Times New Roman" w:eastAsia="Times New Roman" w:hAnsi="Times New Roman" w:cs="Times New Roman"/>
                <w:color w:val="000000" w:themeColor="text1"/>
                <w:sz w:val="24"/>
                <w:szCs w:val="24"/>
              </w:rPr>
              <w:t>$</w:t>
            </w:r>
            <w:proofErr w:type="spellStart"/>
            <w:r w:rsidRPr="2BCB8497">
              <w:rPr>
                <w:rFonts w:ascii="Times New Roman" w:eastAsia="Times New Roman" w:hAnsi="Times New Roman" w:cs="Times New Roman"/>
                <w:color w:val="000000" w:themeColor="text1"/>
                <w:sz w:val="24"/>
                <w:szCs w:val="24"/>
              </w:rPr>
              <w:t>cr</w:t>
            </w:r>
            <w:proofErr w:type="spellEnd"/>
            <w:r w:rsidRPr="2BCB8497">
              <w:rPr>
                <w:rFonts w:ascii="Times New Roman" w:eastAsia="Times New Roman" w:hAnsi="Times New Roman" w:cs="Times New Roman"/>
                <w:color w:val="000000" w:themeColor="text1"/>
                <w:sz w:val="24"/>
                <w:szCs w:val="24"/>
              </w:rPr>
              <w:t xml:space="preserve">  = PC + 2 + n</w:t>
            </w:r>
          </w:p>
        </w:tc>
        <w:tc>
          <w:tcPr>
            <w:tcW w:w="1800" w:type="dxa"/>
          </w:tcPr>
          <w:p w14:paraId="1C81F506" w14:textId="5FD6D421" w:rsidR="2BCB8497" w:rsidRDefault="2BCB8497" w:rsidP="2BCB8497">
            <w:pPr>
              <w:spacing w:line="259" w:lineRule="auto"/>
              <w:rPr>
                <w:rFonts w:ascii="Times New Roman" w:eastAsia="Times New Roman" w:hAnsi="Times New Roman" w:cs="Times New Roman"/>
                <w:color w:val="000000" w:themeColor="text1"/>
                <w:sz w:val="24"/>
                <w:szCs w:val="24"/>
              </w:rPr>
            </w:pPr>
            <w:r w:rsidRPr="2BCB8497">
              <w:rPr>
                <w:rFonts w:ascii="Times New Roman" w:eastAsia="Times New Roman" w:hAnsi="Times New Roman" w:cs="Times New Roman"/>
                <w:color w:val="000000" w:themeColor="text1"/>
                <w:sz w:val="24"/>
                <w:szCs w:val="24"/>
              </w:rPr>
              <w:t>Store $PC+2 + n shifted left by 1 (usually will be 0)</w:t>
            </w:r>
          </w:p>
          <w:p w14:paraId="326FC24A" w14:textId="7E199923" w:rsidR="2BCB8497" w:rsidRDefault="2BCB8497" w:rsidP="2BCB8497">
            <w:pPr>
              <w:spacing w:line="259" w:lineRule="auto"/>
              <w:rPr>
                <w:rFonts w:ascii="Times New Roman" w:eastAsia="Times New Roman" w:hAnsi="Times New Roman" w:cs="Times New Roman"/>
                <w:color w:val="000000" w:themeColor="text1"/>
                <w:sz w:val="12"/>
                <w:szCs w:val="12"/>
              </w:rPr>
            </w:pPr>
          </w:p>
        </w:tc>
        <w:tc>
          <w:tcPr>
            <w:tcW w:w="1605" w:type="dxa"/>
          </w:tcPr>
          <w:p w14:paraId="5BE3E2A9" w14:textId="2B88A835" w:rsidR="2BCB8497" w:rsidRDefault="2BCB8497" w:rsidP="2BCB8497">
            <w:pPr>
              <w:spacing w:line="259" w:lineRule="auto"/>
              <w:rPr>
                <w:rFonts w:ascii="Times New Roman" w:eastAsia="Times New Roman" w:hAnsi="Times New Roman" w:cs="Times New Roman"/>
                <w:color w:val="000000" w:themeColor="text1"/>
                <w:sz w:val="24"/>
                <w:szCs w:val="24"/>
              </w:rPr>
            </w:pPr>
            <w:r w:rsidRPr="2BCB8497">
              <w:rPr>
                <w:rFonts w:ascii="Times New Roman" w:eastAsia="Times New Roman" w:hAnsi="Times New Roman" w:cs="Times New Roman"/>
                <w:color w:val="000000" w:themeColor="text1"/>
                <w:sz w:val="24"/>
                <w:szCs w:val="24"/>
              </w:rPr>
              <w:t>Direct</w:t>
            </w:r>
          </w:p>
        </w:tc>
        <w:tc>
          <w:tcPr>
            <w:tcW w:w="1335" w:type="dxa"/>
          </w:tcPr>
          <w:p w14:paraId="484C8260" w14:textId="7A9C6B53" w:rsidR="2BCB8497" w:rsidRDefault="2BCB8497" w:rsidP="2BCB8497">
            <w:pPr>
              <w:spacing w:line="259" w:lineRule="auto"/>
              <w:rPr>
                <w:rFonts w:ascii="Times New Roman" w:eastAsia="Times New Roman" w:hAnsi="Times New Roman" w:cs="Times New Roman"/>
                <w:color w:val="000000" w:themeColor="text1"/>
                <w:sz w:val="24"/>
                <w:szCs w:val="24"/>
              </w:rPr>
            </w:pPr>
            <w:r w:rsidRPr="2BCB8497">
              <w:rPr>
                <w:rFonts w:ascii="Times New Roman" w:eastAsia="Times New Roman" w:hAnsi="Times New Roman" w:cs="Times New Roman"/>
                <w:color w:val="000000" w:themeColor="text1"/>
                <w:sz w:val="24"/>
                <w:szCs w:val="24"/>
              </w:rPr>
              <w:t>00101</w:t>
            </w:r>
          </w:p>
        </w:tc>
      </w:tr>
      <w:tr w:rsidR="2BCB8497" w14:paraId="598AE359" w14:textId="77777777" w:rsidTr="2BCB8497">
        <w:tc>
          <w:tcPr>
            <w:tcW w:w="1530" w:type="dxa"/>
          </w:tcPr>
          <w:p w14:paraId="59F1C37D" w14:textId="42FC75BE" w:rsidR="2BCB8497" w:rsidRDefault="2BCB8497" w:rsidP="2BCB8497">
            <w:pPr>
              <w:spacing w:line="259" w:lineRule="auto"/>
              <w:rPr>
                <w:rFonts w:ascii="Times New Roman" w:eastAsia="Times New Roman" w:hAnsi="Times New Roman" w:cs="Times New Roman"/>
                <w:color w:val="000000" w:themeColor="text1"/>
                <w:sz w:val="24"/>
                <w:szCs w:val="24"/>
              </w:rPr>
            </w:pPr>
            <w:proofErr w:type="spellStart"/>
            <w:r w:rsidRPr="2BCB8497">
              <w:rPr>
                <w:rFonts w:ascii="Times New Roman" w:eastAsia="Times New Roman" w:hAnsi="Times New Roman" w:cs="Times New Roman"/>
                <w:color w:val="000000" w:themeColor="text1"/>
                <w:sz w:val="24"/>
                <w:szCs w:val="24"/>
              </w:rPr>
              <w:t>GetIn</w:t>
            </w:r>
            <w:proofErr w:type="spellEnd"/>
          </w:p>
        </w:tc>
        <w:tc>
          <w:tcPr>
            <w:tcW w:w="1095" w:type="dxa"/>
          </w:tcPr>
          <w:p w14:paraId="28171080" w14:textId="5C035C29" w:rsidR="2BCB8497" w:rsidRDefault="2BCB8497" w:rsidP="2BCB8497">
            <w:pPr>
              <w:spacing w:line="259" w:lineRule="auto"/>
              <w:rPr>
                <w:rFonts w:ascii="Times New Roman" w:eastAsia="Times New Roman" w:hAnsi="Times New Roman" w:cs="Times New Roman"/>
                <w:color w:val="000000" w:themeColor="text1"/>
                <w:sz w:val="24"/>
                <w:szCs w:val="24"/>
              </w:rPr>
            </w:pPr>
            <w:proofErr w:type="spellStart"/>
            <w:r w:rsidRPr="2BCB8497">
              <w:rPr>
                <w:rFonts w:ascii="Times New Roman" w:eastAsia="Times New Roman" w:hAnsi="Times New Roman" w:cs="Times New Roman"/>
                <w:color w:val="000000" w:themeColor="text1"/>
                <w:sz w:val="24"/>
                <w:szCs w:val="24"/>
              </w:rPr>
              <w:t>GetIn</w:t>
            </w:r>
            <w:proofErr w:type="spellEnd"/>
            <w:r w:rsidRPr="2BCB8497">
              <w:rPr>
                <w:rFonts w:ascii="Times New Roman" w:eastAsia="Times New Roman" w:hAnsi="Times New Roman" w:cs="Times New Roman"/>
                <w:color w:val="000000" w:themeColor="text1"/>
                <w:sz w:val="24"/>
                <w:szCs w:val="24"/>
              </w:rPr>
              <w:t xml:space="preserve"> $_</w:t>
            </w:r>
          </w:p>
        </w:tc>
        <w:tc>
          <w:tcPr>
            <w:tcW w:w="1950" w:type="dxa"/>
          </w:tcPr>
          <w:p w14:paraId="4BB994A6" w14:textId="7393B122" w:rsidR="2BCB8497" w:rsidRDefault="2BCB8497" w:rsidP="2BCB8497">
            <w:pPr>
              <w:spacing w:line="259" w:lineRule="auto"/>
              <w:rPr>
                <w:rFonts w:ascii="Times New Roman" w:eastAsia="Times New Roman" w:hAnsi="Times New Roman" w:cs="Times New Roman"/>
                <w:color w:val="000000" w:themeColor="text1"/>
                <w:sz w:val="24"/>
                <w:szCs w:val="24"/>
              </w:rPr>
            </w:pPr>
            <w:r w:rsidRPr="2BCB8497">
              <w:rPr>
                <w:rFonts w:ascii="Times New Roman" w:eastAsia="Times New Roman" w:hAnsi="Times New Roman" w:cs="Times New Roman"/>
                <w:color w:val="000000" w:themeColor="text1"/>
                <w:sz w:val="24"/>
                <w:szCs w:val="24"/>
              </w:rPr>
              <w:t>$_ = input</w:t>
            </w:r>
          </w:p>
        </w:tc>
        <w:tc>
          <w:tcPr>
            <w:tcW w:w="1800" w:type="dxa"/>
          </w:tcPr>
          <w:p w14:paraId="6E3F6713" w14:textId="7DF00D6D" w:rsidR="2BCB8497" w:rsidRDefault="2BCB8497" w:rsidP="2BCB8497">
            <w:pPr>
              <w:spacing w:line="259" w:lineRule="auto"/>
              <w:rPr>
                <w:rFonts w:ascii="Times New Roman" w:eastAsia="Times New Roman" w:hAnsi="Times New Roman" w:cs="Times New Roman"/>
                <w:color w:val="000000" w:themeColor="text1"/>
                <w:sz w:val="24"/>
                <w:szCs w:val="24"/>
              </w:rPr>
            </w:pPr>
            <w:r w:rsidRPr="2BCB8497">
              <w:rPr>
                <w:rFonts w:ascii="Times New Roman" w:eastAsia="Times New Roman" w:hAnsi="Times New Roman" w:cs="Times New Roman"/>
                <w:color w:val="000000" w:themeColor="text1"/>
                <w:sz w:val="24"/>
                <w:szCs w:val="24"/>
              </w:rPr>
              <w:t>Load the outside input into $_ (selected register in register file)</w:t>
            </w:r>
          </w:p>
        </w:tc>
        <w:tc>
          <w:tcPr>
            <w:tcW w:w="1605" w:type="dxa"/>
          </w:tcPr>
          <w:p w14:paraId="1E0C9E90" w14:textId="147EED6B" w:rsidR="2BCB8497" w:rsidRDefault="2BCB8497" w:rsidP="2BCB8497">
            <w:pPr>
              <w:spacing w:line="259" w:lineRule="auto"/>
              <w:rPr>
                <w:rFonts w:ascii="Times New Roman" w:eastAsia="Times New Roman" w:hAnsi="Times New Roman" w:cs="Times New Roman"/>
                <w:color w:val="000000" w:themeColor="text1"/>
                <w:sz w:val="24"/>
                <w:szCs w:val="24"/>
              </w:rPr>
            </w:pPr>
            <w:r w:rsidRPr="2BCB8497">
              <w:rPr>
                <w:rFonts w:ascii="Times New Roman" w:eastAsia="Times New Roman" w:hAnsi="Times New Roman" w:cs="Times New Roman"/>
                <w:color w:val="000000" w:themeColor="text1"/>
                <w:sz w:val="24"/>
                <w:szCs w:val="24"/>
              </w:rPr>
              <w:t>Direct</w:t>
            </w:r>
          </w:p>
        </w:tc>
        <w:tc>
          <w:tcPr>
            <w:tcW w:w="1335" w:type="dxa"/>
          </w:tcPr>
          <w:p w14:paraId="66F10F85" w14:textId="411326AE" w:rsidR="2BCB8497" w:rsidRDefault="2BCB8497" w:rsidP="2BCB8497">
            <w:pPr>
              <w:spacing w:line="259" w:lineRule="auto"/>
              <w:rPr>
                <w:rFonts w:ascii="Times New Roman" w:eastAsia="Times New Roman" w:hAnsi="Times New Roman" w:cs="Times New Roman"/>
                <w:color w:val="000000" w:themeColor="text1"/>
                <w:sz w:val="24"/>
                <w:szCs w:val="24"/>
              </w:rPr>
            </w:pPr>
            <w:r w:rsidRPr="2BCB8497">
              <w:rPr>
                <w:rFonts w:ascii="Times New Roman" w:eastAsia="Times New Roman" w:hAnsi="Times New Roman" w:cs="Times New Roman"/>
                <w:color w:val="000000" w:themeColor="text1"/>
                <w:sz w:val="24"/>
                <w:szCs w:val="24"/>
              </w:rPr>
              <w:t>00110</w:t>
            </w:r>
          </w:p>
        </w:tc>
      </w:tr>
      <w:tr w:rsidR="2BCB8497" w14:paraId="61F13A9B" w14:textId="77777777" w:rsidTr="2BCB8497">
        <w:tc>
          <w:tcPr>
            <w:tcW w:w="1530" w:type="dxa"/>
          </w:tcPr>
          <w:p w14:paraId="3E37BE4B" w14:textId="52A92518" w:rsidR="2BCB8497" w:rsidRDefault="2BCB8497" w:rsidP="2BCB8497">
            <w:pPr>
              <w:spacing w:line="259" w:lineRule="auto"/>
              <w:jc w:val="both"/>
              <w:rPr>
                <w:rFonts w:ascii="Times New Roman" w:eastAsia="Times New Roman" w:hAnsi="Times New Roman" w:cs="Times New Roman"/>
                <w:color w:val="000000" w:themeColor="text1"/>
                <w:sz w:val="24"/>
                <w:szCs w:val="24"/>
              </w:rPr>
            </w:pPr>
            <w:r w:rsidRPr="2BCB8497">
              <w:rPr>
                <w:rFonts w:ascii="Times New Roman" w:eastAsia="Times New Roman" w:hAnsi="Times New Roman" w:cs="Times New Roman"/>
                <w:color w:val="000000" w:themeColor="text1"/>
                <w:sz w:val="24"/>
                <w:szCs w:val="24"/>
              </w:rPr>
              <w:t>J</w:t>
            </w:r>
          </w:p>
        </w:tc>
        <w:tc>
          <w:tcPr>
            <w:tcW w:w="1095" w:type="dxa"/>
          </w:tcPr>
          <w:p w14:paraId="15617E3D" w14:textId="033275EC" w:rsidR="2BCB8497" w:rsidRDefault="2BCB8497" w:rsidP="2BCB8497">
            <w:pPr>
              <w:spacing w:line="259" w:lineRule="auto"/>
              <w:rPr>
                <w:rFonts w:ascii="Times New Roman" w:eastAsia="Times New Roman" w:hAnsi="Times New Roman" w:cs="Times New Roman"/>
                <w:color w:val="000000" w:themeColor="text1"/>
                <w:sz w:val="24"/>
                <w:szCs w:val="24"/>
              </w:rPr>
            </w:pPr>
            <w:r w:rsidRPr="2BCB8497">
              <w:rPr>
                <w:rFonts w:ascii="Times New Roman" w:eastAsia="Times New Roman" w:hAnsi="Times New Roman" w:cs="Times New Roman"/>
                <w:color w:val="000000" w:themeColor="text1"/>
                <w:sz w:val="24"/>
                <w:szCs w:val="24"/>
              </w:rPr>
              <w:t>J LABEL</w:t>
            </w:r>
          </w:p>
        </w:tc>
        <w:tc>
          <w:tcPr>
            <w:tcW w:w="1950" w:type="dxa"/>
          </w:tcPr>
          <w:p w14:paraId="1B694C91" w14:textId="780C3643" w:rsidR="2BCB8497" w:rsidRDefault="2BCB8497" w:rsidP="2BCB8497">
            <w:pPr>
              <w:spacing w:line="259" w:lineRule="auto"/>
              <w:rPr>
                <w:rFonts w:ascii="Times New Roman" w:eastAsia="Times New Roman" w:hAnsi="Times New Roman" w:cs="Times New Roman"/>
                <w:color w:val="000000" w:themeColor="text1"/>
                <w:sz w:val="24"/>
                <w:szCs w:val="24"/>
              </w:rPr>
            </w:pPr>
            <w:r w:rsidRPr="2BCB8497">
              <w:rPr>
                <w:rFonts w:ascii="Times New Roman" w:eastAsia="Times New Roman" w:hAnsi="Times New Roman" w:cs="Times New Roman"/>
                <w:color w:val="000000" w:themeColor="text1"/>
                <w:sz w:val="24"/>
                <w:szCs w:val="24"/>
              </w:rPr>
              <w:t xml:space="preserve">$pc = </w:t>
            </w:r>
            <w:proofErr w:type="spellStart"/>
            <w:r w:rsidRPr="2BCB8497">
              <w:rPr>
                <w:rFonts w:ascii="Times New Roman" w:eastAsia="Times New Roman" w:hAnsi="Times New Roman" w:cs="Times New Roman"/>
                <w:color w:val="000000" w:themeColor="text1"/>
                <w:sz w:val="24"/>
                <w:szCs w:val="24"/>
              </w:rPr>
              <w:t>JumpAddr</w:t>
            </w:r>
            <w:proofErr w:type="spellEnd"/>
          </w:p>
        </w:tc>
        <w:tc>
          <w:tcPr>
            <w:tcW w:w="1800" w:type="dxa"/>
          </w:tcPr>
          <w:p w14:paraId="6DE19C0D" w14:textId="04B9A94A" w:rsidR="2BCB8497" w:rsidRDefault="2BCB8497" w:rsidP="2BCB8497">
            <w:pPr>
              <w:spacing w:line="259" w:lineRule="auto"/>
              <w:rPr>
                <w:rFonts w:ascii="Times New Roman" w:eastAsia="Times New Roman" w:hAnsi="Times New Roman" w:cs="Times New Roman"/>
                <w:color w:val="000000" w:themeColor="text1"/>
                <w:sz w:val="24"/>
                <w:szCs w:val="24"/>
              </w:rPr>
            </w:pPr>
            <w:r w:rsidRPr="2BCB8497">
              <w:rPr>
                <w:rFonts w:ascii="Times New Roman" w:eastAsia="Times New Roman" w:hAnsi="Times New Roman" w:cs="Times New Roman"/>
                <w:color w:val="000000" w:themeColor="text1"/>
                <w:sz w:val="24"/>
                <w:szCs w:val="24"/>
              </w:rPr>
              <w:t>Jump to the label in the instructions</w:t>
            </w:r>
          </w:p>
        </w:tc>
        <w:tc>
          <w:tcPr>
            <w:tcW w:w="1605" w:type="dxa"/>
          </w:tcPr>
          <w:p w14:paraId="7D38FC92" w14:textId="1DF10190" w:rsidR="2BCB8497" w:rsidRDefault="2BCB8497" w:rsidP="2BCB8497">
            <w:pPr>
              <w:spacing w:line="259" w:lineRule="auto"/>
              <w:rPr>
                <w:rFonts w:ascii="Times New Roman" w:eastAsia="Times New Roman" w:hAnsi="Times New Roman" w:cs="Times New Roman"/>
                <w:color w:val="000000" w:themeColor="text1"/>
                <w:sz w:val="24"/>
                <w:szCs w:val="24"/>
              </w:rPr>
            </w:pPr>
            <w:proofErr w:type="spellStart"/>
            <w:r w:rsidRPr="2BCB8497">
              <w:rPr>
                <w:rFonts w:ascii="Times New Roman" w:eastAsia="Times New Roman" w:hAnsi="Times New Roman" w:cs="Times New Roman"/>
                <w:color w:val="000000" w:themeColor="text1"/>
                <w:sz w:val="24"/>
                <w:szCs w:val="24"/>
              </w:rPr>
              <w:t>Psuedo</w:t>
            </w:r>
            <w:proofErr w:type="spellEnd"/>
            <w:r w:rsidRPr="2BCB8497">
              <w:rPr>
                <w:rFonts w:ascii="Times New Roman" w:eastAsia="Times New Roman" w:hAnsi="Times New Roman" w:cs="Times New Roman"/>
                <w:color w:val="000000" w:themeColor="text1"/>
                <w:sz w:val="24"/>
                <w:szCs w:val="24"/>
              </w:rPr>
              <w:t xml:space="preserve"> Direct</w:t>
            </w:r>
          </w:p>
        </w:tc>
        <w:tc>
          <w:tcPr>
            <w:tcW w:w="1335" w:type="dxa"/>
          </w:tcPr>
          <w:p w14:paraId="42C373AB" w14:textId="695B25AE" w:rsidR="2BCB8497" w:rsidRDefault="2BCB8497" w:rsidP="2BCB8497">
            <w:pPr>
              <w:spacing w:line="259" w:lineRule="auto"/>
              <w:rPr>
                <w:rFonts w:ascii="Times New Roman" w:eastAsia="Times New Roman" w:hAnsi="Times New Roman" w:cs="Times New Roman"/>
                <w:color w:val="000000" w:themeColor="text1"/>
                <w:sz w:val="24"/>
                <w:szCs w:val="24"/>
              </w:rPr>
            </w:pPr>
            <w:r w:rsidRPr="2BCB8497">
              <w:rPr>
                <w:rFonts w:ascii="Times New Roman" w:eastAsia="Times New Roman" w:hAnsi="Times New Roman" w:cs="Times New Roman"/>
                <w:color w:val="000000" w:themeColor="text1"/>
                <w:sz w:val="24"/>
                <w:szCs w:val="24"/>
              </w:rPr>
              <w:t>100</w:t>
            </w:r>
          </w:p>
        </w:tc>
      </w:tr>
      <w:tr w:rsidR="2BCB8497" w14:paraId="34458919" w14:textId="77777777" w:rsidTr="2BCB8497">
        <w:tc>
          <w:tcPr>
            <w:tcW w:w="1530" w:type="dxa"/>
          </w:tcPr>
          <w:p w14:paraId="793071E2" w14:textId="7524C427" w:rsidR="2BCB8497" w:rsidRDefault="2BCB8497" w:rsidP="2BCB8497">
            <w:pPr>
              <w:spacing w:line="259" w:lineRule="auto"/>
              <w:rPr>
                <w:rFonts w:ascii="Times New Roman" w:eastAsia="Times New Roman" w:hAnsi="Times New Roman" w:cs="Times New Roman"/>
                <w:color w:val="000000" w:themeColor="text1"/>
                <w:sz w:val="24"/>
                <w:szCs w:val="24"/>
              </w:rPr>
            </w:pPr>
            <w:proofErr w:type="spellStart"/>
            <w:r w:rsidRPr="2BCB8497">
              <w:rPr>
                <w:rFonts w:ascii="Times New Roman" w:eastAsia="Times New Roman" w:hAnsi="Times New Roman" w:cs="Times New Roman"/>
                <w:color w:val="000000" w:themeColor="text1"/>
                <w:sz w:val="24"/>
                <w:szCs w:val="24"/>
              </w:rPr>
              <w:t>Beq</w:t>
            </w:r>
            <w:proofErr w:type="spellEnd"/>
          </w:p>
        </w:tc>
        <w:tc>
          <w:tcPr>
            <w:tcW w:w="1095" w:type="dxa"/>
          </w:tcPr>
          <w:p w14:paraId="4348FC5C" w14:textId="702A9B59" w:rsidR="2BCB8497" w:rsidRDefault="2BCB8497" w:rsidP="2BCB8497">
            <w:pPr>
              <w:spacing w:line="259" w:lineRule="auto"/>
              <w:rPr>
                <w:rFonts w:ascii="Times New Roman" w:eastAsia="Times New Roman" w:hAnsi="Times New Roman" w:cs="Times New Roman"/>
                <w:color w:val="000000" w:themeColor="text1"/>
                <w:sz w:val="24"/>
                <w:szCs w:val="24"/>
              </w:rPr>
            </w:pPr>
            <w:proofErr w:type="spellStart"/>
            <w:r w:rsidRPr="2BCB8497">
              <w:rPr>
                <w:rFonts w:ascii="Times New Roman" w:eastAsia="Times New Roman" w:hAnsi="Times New Roman" w:cs="Times New Roman"/>
                <w:color w:val="000000" w:themeColor="text1"/>
                <w:sz w:val="24"/>
                <w:szCs w:val="24"/>
              </w:rPr>
              <w:t>Beq</w:t>
            </w:r>
            <w:proofErr w:type="spellEnd"/>
            <w:r w:rsidRPr="2BCB8497">
              <w:rPr>
                <w:rFonts w:ascii="Times New Roman" w:eastAsia="Times New Roman" w:hAnsi="Times New Roman" w:cs="Times New Roman"/>
                <w:color w:val="000000" w:themeColor="text1"/>
                <w:sz w:val="24"/>
                <w:szCs w:val="24"/>
              </w:rPr>
              <w:t xml:space="preserve">  LABEL</w:t>
            </w:r>
          </w:p>
        </w:tc>
        <w:tc>
          <w:tcPr>
            <w:tcW w:w="1950" w:type="dxa"/>
          </w:tcPr>
          <w:p w14:paraId="4C9CF047" w14:textId="46F1011D" w:rsidR="2BCB8497" w:rsidRDefault="2BCB8497" w:rsidP="2BCB8497">
            <w:pPr>
              <w:spacing w:line="259" w:lineRule="auto"/>
              <w:rPr>
                <w:rFonts w:ascii="Times New Roman" w:eastAsia="Times New Roman" w:hAnsi="Times New Roman" w:cs="Times New Roman"/>
                <w:color w:val="000000" w:themeColor="text1"/>
                <w:sz w:val="24"/>
                <w:szCs w:val="24"/>
              </w:rPr>
            </w:pPr>
            <w:r w:rsidRPr="2BCB8497">
              <w:rPr>
                <w:rFonts w:ascii="Times New Roman" w:eastAsia="Times New Roman" w:hAnsi="Times New Roman" w:cs="Times New Roman"/>
                <w:color w:val="000000" w:themeColor="text1"/>
                <w:sz w:val="24"/>
                <w:szCs w:val="24"/>
              </w:rPr>
              <w:t>if($</w:t>
            </w:r>
            <w:proofErr w:type="spellStart"/>
            <w:r w:rsidRPr="2BCB8497">
              <w:rPr>
                <w:rFonts w:ascii="Times New Roman" w:eastAsia="Times New Roman" w:hAnsi="Times New Roman" w:cs="Times New Roman"/>
                <w:color w:val="000000" w:themeColor="text1"/>
                <w:sz w:val="24"/>
                <w:szCs w:val="24"/>
              </w:rPr>
              <w:t>cr</w:t>
            </w:r>
            <w:proofErr w:type="spellEnd"/>
            <w:r w:rsidRPr="2BCB8497">
              <w:rPr>
                <w:rFonts w:ascii="Times New Roman" w:eastAsia="Times New Roman" w:hAnsi="Times New Roman" w:cs="Times New Roman"/>
                <w:color w:val="000000" w:themeColor="text1"/>
                <w:sz w:val="24"/>
                <w:szCs w:val="24"/>
              </w:rPr>
              <w:t xml:space="preserve"> == 0) then $pc = pc  + 2 + </w:t>
            </w:r>
            <w:proofErr w:type="spellStart"/>
            <w:r w:rsidRPr="2BCB8497">
              <w:rPr>
                <w:rFonts w:ascii="Times New Roman" w:eastAsia="Times New Roman" w:hAnsi="Times New Roman" w:cs="Times New Roman"/>
                <w:color w:val="000000" w:themeColor="text1"/>
                <w:sz w:val="24"/>
                <w:szCs w:val="24"/>
              </w:rPr>
              <w:t>BranchAddr</w:t>
            </w:r>
            <w:proofErr w:type="spellEnd"/>
          </w:p>
        </w:tc>
        <w:tc>
          <w:tcPr>
            <w:tcW w:w="1800" w:type="dxa"/>
          </w:tcPr>
          <w:p w14:paraId="0E49BBE6" w14:textId="73BD9DC8" w:rsidR="2BCB8497" w:rsidRDefault="2BCB8497" w:rsidP="2BCB8497">
            <w:pPr>
              <w:spacing w:line="259" w:lineRule="auto"/>
              <w:rPr>
                <w:rFonts w:ascii="Times New Roman" w:eastAsia="Times New Roman" w:hAnsi="Times New Roman" w:cs="Times New Roman"/>
                <w:color w:val="000000" w:themeColor="text1"/>
                <w:sz w:val="24"/>
                <w:szCs w:val="24"/>
              </w:rPr>
            </w:pPr>
            <w:r w:rsidRPr="2BCB8497">
              <w:rPr>
                <w:rFonts w:ascii="Times New Roman" w:eastAsia="Times New Roman" w:hAnsi="Times New Roman" w:cs="Times New Roman"/>
                <w:color w:val="000000" w:themeColor="text1"/>
                <w:sz w:val="24"/>
                <w:szCs w:val="24"/>
              </w:rPr>
              <w:t>Jump to the label in instructions if $</w:t>
            </w:r>
            <w:proofErr w:type="spellStart"/>
            <w:r w:rsidRPr="2BCB8497">
              <w:rPr>
                <w:rFonts w:ascii="Times New Roman" w:eastAsia="Times New Roman" w:hAnsi="Times New Roman" w:cs="Times New Roman"/>
                <w:color w:val="000000" w:themeColor="text1"/>
                <w:sz w:val="24"/>
                <w:szCs w:val="24"/>
              </w:rPr>
              <w:t>cr</w:t>
            </w:r>
            <w:proofErr w:type="spellEnd"/>
            <w:r w:rsidRPr="2BCB8497">
              <w:rPr>
                <w:rFonts w:ascii="Times New Roman" w:eastAsia="Times New Roman" w:hAnsi="Times New Roman" w:cs="Times New Roman"/>
                <w:color w:val="000000" w:themeColor="text1"/>
                <w:sz w:val="24"/>
                <w:szCs w:val="24"/>
              </w:rPr>
              <w:t xml:space="preserve"> is equal to </w:t>
            </w:r>
            <w:proofErr w:type="gramStart"/>
            <w:r w:rsidRPr="2BCB8497">
              <w:rPr>
                <w:rFonts w:ascii="Times New Roman" w:eastAsia="Times New Roman" w:hAnsi="Times New Roman" w:cs="Times New Roman"/>
                <w:color w:val="000000" w:themeColor="text1"/>
                <w:sz w:val="24"/>
                <w:szCs w:val="24"/>
              </w:rPr>
              <w:t>n</w:t>
            </w:r>
            <w:proofErr w:type="gramEnd"/>
          </w:p>
          <w:p w14:paraId="03FEC2AD" w14:textId="67858CA5" w:rsidR="2BCB8497" w:rsidRDefault="2BCB8497" w:rsidP="2BCB8497">
            <w:pPr>
              <w:spacing w:line="259" w:lineRule="auto"/>
              <w:rPr>
                <w:rFonts w:ascii="Times New Roman" w:eastAsia="Times New Roman" w:hAnsi="Times New Roman" w:cs="Times New Roman"/>
                <w:color w:val="000000" w:themeColor="text1"/>
                <w:sz w:val="24"/>
                <w:szCs w:val="24"/>
              </w:rPr>
            </w:pPr>
          </w:p>
        </w:tc>
        <w:tc>
          <w:tcPr>
            <w:tcW w:w="1605" w:type="dxa"/>
          </w:tcPr>
          <w:p w14:paraId="07A62172" w14:textId="129F0F4F" w:rsidR="2BCB8497" w:rsidRDefault="2BCB8497" w:rsidP="2BCB8497">
            <w:pPr>
              <w:spacing w:line="259" w:lineRule="auto"/>
              <w:rPr>
                <w:rFonts w:ascii="Times New Roman" w:eastAsia="Times New Roman" w:hAnsi="Times New Roman" w:cs="Times New Roman"/>
                <w:color w:val="000000" w:themeColor="text1"/>
                <w:sz w:val="24"/>
                <w:szCs w:val="24"/>
              </w:rPr>
            </w:pPr>
            <w:r w:rsidRPr="2BCB8497">
              <w:rPr>
                <w:rFonts w:ascii="Times New Roman" w:eastAsia="Times New Roman" w:hAnsi="Times New Roman" w:cs="Times New Roman"/>
                <w:color w:val="000000" w:themeColor="text1"/>
                <w:sz w:val="24"/>
                <w:szCs w:val="24"/>
              </w:rPr>
              <w:t xml:space="preserve">PC relative </w:t>
            </w:r>
          </w:p>
        </w:tc>
        <w:tc>
          <w:tcPr>
            <w:tcW w:w="1335" w:type="dxa"/>
          </w:tcPr>
          <w:p w14:paraId="159EF282" w14:textId="14B27824" w:rsidR="2BCB8497" w:rsidRDefault="2BCB8497" w:rsidP="2BCB8497">
            <w:pPr>
              <w:spacing w:line="259" w:lineRule="auto"/>
              <w:rPr>
                <w:rFonts w:ascii="Times New Roman" w:eastAsia="Times New Roman" w:hAnsi="Times New Roman" w:cs="Times New Roman"/>
                <w:color w:val="000000" w:themeColor="text1"/>
                <w:sz w:val="24"/>
                <w:szCs w:val="24"/>
              </w:rPr>
            </w:pPr>
            <w:r w:rsidRPr="2BCB8497">
              <w:rPr>
                <w:rFonts w:ascii="Times New Roman" w:eastAsia="Times New Roman" w:hAnsi="Times New Roman" w:cs="Times New Roman"/>
                <w:color w:val="000000" w:themeColor="text1"/>
                <w:sz w:val="24"/>
                <w:szCs w:val="24"/>
              </w:rPr>
              <w:t>110</w:t>
            </w:r>
          </w:p>
        </w:tc>
      </w:tr>
      <w:tr w:rsidR="2BCB8497" w14:paraId="4FF8A334" w14:textId="77777777" w:rsidTr="2BCB8497">
        <w:tc>
          <w:tcPr>
            <w:tcW w:w="1530" w:type="dxa"/>
          </w:tcPr>
          <w:p w14:paraId="6A81C972" w14:textId="7B4B02D4" w:rsidR="2BCB8497" w:rsidRDefault="2BCB8497" w:rsidP="2BCB8497">
            <w:pPr>
              <w:spacing w:line="259" w:lineRule="auto"/>
              <w:rPr>
                <w:rFonts w:ascii="Times New Roman" w:eastAsia="Times New Roman" w:hAnsi="Times New Roman" w:cs="Times New Roman"/>
                <w:color w:val="000000" w:themeColor="text1"/>
                <w:sz w:val="24"/>
                <w:szCs w:val="24"/>
              </w:rPr>
            </w:pPr>
            <w:proofErr w:type="spellStart"/>
            <w:r w:rsidRPr="2BCB8497">
              <w:rPr>
                <w:rFonts w:ascii="Times New Roman" w:eastAsia="Times New Roman" w:hAnsi="Times New Roman" w:cs="Times New Roman"/>
                <w:color w:val="000000" w:themeColor="text1"/>
                <w:sz w:val="24"/>
                <w:szCs w:val="24"/>
              </w:rPr>
              <w:t>Bne</w:t>
            </w:r>
            <w:proofErr w:type="spellEnd"/>
          </w:p>
        </w:tc>
        <w:tc>
          <w:tcPr>
            <w:tcW w:w="1095" w:type="dxa"/>
          </w:tcPr>
          <w:p w14:paraId="770B907B" w14:textId="7116C80F" w:rsidR="2BCB8497" w:rsidRDefault="2BCB8497" w:rsidP="2BCB8497">
            <w:pPr>
              <w:spacing w:line="259" w:lineRule="auto"/>
              <w:rPr>
                <w:rFonts w:ascii="Times New Roman" w:eastAsia="Times New Roman" w:hAnsi="Times New Roman" w:cs="Times New Roman"/>
                <w:color w:val="000000" w:themeColor="text1"/>
                <w:sz w:val="24"/>
                <w:szCs w:val="24"/>
              </w:rPr>
            </w:pPr>
            <w:proofErr w:type="spellStart"/>
            <w:r w:rsidRPr="2BCB8497">
              <w:rPr>
                <w:rFonts w:ascii="Times New Roman" w:eastAsia="Times New Roman" w:hAnsi="Times New Roman" w:cs="Times New Roman"/>
                <w:color w:val="000000" w:themeColor="text1"/>
                <w:sz w:val="24"/>
                <w:szCs w:val="24"/>
              </w:rPr>
              <w:t>Bne</w:t>
            </w:r>
            <w:proofErr w:type="spellEnd"/>
            <w:r w:rsidRPr="2BCB8497">
              <w:rPr>
                <w:rFonts w:ascii="Times New Roman" w:eastAsia="Times New Roman" w:hAnsi="Times New Roman" w:cs="Times New Roman"/>
                <w:color w:val="000000" w:themeColor="text1"/>
                <w:sz w:val="24"/>
                <w:szCs w:val="24"/>
              </w:rPr>
              <w:t xml:space="preserve"> LABEL</w:t>
            </w:r>
          </w:p>
        </w:tc>
        <w:tc>
          <w:tcPr>
            <w:tcW w:w="1950" w:type="dxa"/>
          </w:tcPr>
          <w:p w14:paraId="4D001066" w14:textId="70A82206" w:rsidR="2BCB8497" w:rsidRDefault="2BCB8497" w:rsidP="2BCB8497">
            <w:pPr>
              <w:spacing w:line="259" w:lineRule="auto"/>
              <w:rPr>
                <w:rFonts w:ascii="Times New Roman" w:eastAsia="Times New Roman" w:hAnsi="Times New Roman" w:cs="Times New Roman"/>
                <w:color w:val="000000" w:themeColor="text1"/>
                <w:sz w:val="24"/>
                <w:szCs w:val="24"/>
              </w:rPr>
            </w:pPr>
            <w:r w:rsidRPr="2BCB8497">
              <w:rPr>
                <w:rFonts w:ascii="Times New Roman" w:eastAsia="Times New Roman" w:hAnsi="Times New Roman" w:cs="Times New Roman"/>
                <w:color w:val="000000" w:themeColor="text1"/>
                <w:sz w:val="24"/>
                <w:szCs w:val="24"/>
              </w:rPr>
              <w:t>if($</w:t>
            </w:r>
            <w:proofErr w:type="spellStart"/>
            <w:r w:rsidRPr="2BCB8497">
              <w:rPr>
                <w:rFonts w:ascii="Times New Roman" w:eastAsia="Times New Roman" w:hAnsi="Times New Roman" w:cs="Times New Roman"/>
                <w:color w:val="000000" w:themeColor="text1"/>
                <w:sz w:val="24"/>
                <w:szCs w:val="24"/>
              </w:rPr>
              <w:t>cr</w:t>
            </w:r>
            <w:proofErr w:type="spellEnd"/>
            <w:r w:rsidRPr="2BCB8497">
              <w:rPr>
                <w:rFonts w:ascii="Times New Roman" w:eastAsia="Times New Roman" w:hAnsi="Times New Roman" w:cs="Times New Roman"/>
                <w:color w:val="000000" w:themeColor="text1"/>
                <w:sz w:val="24"/>
                <w:szCs w:val="24"/>
              </w:rPr>
              <w:t xml:space="preserve"> != 0) then $pc = pc + 2 +  </w:t>
            </w:r>
            <w:proofErr w:type="spellStart"/>
            <w:r w:rsidRPr="2BCB8497">
              <w:rPr>
                <w:rFonts w:ascii="Times New Roman" w:eastAsia="Times New Roman" w:hAnsi="Times New Roman" w:cs="Times New Roman"/>
                <w:color w:val="000000" w:themeColor="text1"/>
                <w:sz w:val="24"/>
                <w:szCs w:val="24"/>
              </w:rPr>
              <w:t>BranchAddr</w:t>
            </w:r>
            <w:proofErr w:type="spellEnd"/>
          </w:p>
        </w:tc>
        <w:tc>
          <w:tcPr>
            <w:tcW w:w="1800" w:type="dxa"/>
          </w:tcPr>
          <w:p w14:paraId="7328F432" w14:textId="59DD8367" w:rsidR="2BCB8497" w:rsidRDefault="2BCB8497" w:rsidP="2BCB8497">
            <w:pPr>
              <w:spacing w:line="259" w:lineRule="auto"/>
              <w:rPr>
                <w:rFonts w:ascii="Times New Roman" w:eastAsia="Times New Roman" w:hAnsi="Times New Roman" w:cs="Times New Roman"/>
                <w:color w:val="000000" w:themeColor="text1"/>
                <w:sz w:val="24"/>
                <w:szCs w:val="24"/>
              </w:rPr>
            </w:pPr>
            <w:r w:rsidRPr="2BCB8497">
              <w:rPr>
                <w:rFonts w:ascii="Times New Roman" w:eastAsia="Times New Roman" w:hAnsi="Times New Roman" w:cs="Times New Roman"/>
                <w:color w:val="000000" w:themeColor="text1"/>
                <w:sz w:val="24"/>
                <w:szCs w:val="24"/>
              </w:rPr>
              <w:t>Jump to the label in instructions if $</w:t>
            </w:r>
            <w:proofErr w:type="spellStart"/>
            <w:r w:rsidRPr="2BCB8497">
              <w:rPr>
                <w:rFonts w:ascii="Times New Roman" w:eastAsia="Times New Roman" w:hAnsi="Times New Roman" w:cs="Times New Roman"/>
                <w:color w:val="000000" w:themeColor="text1"/>
                <w:sz w:val="24"/>
                <w:szCs w:val="24"/>
              </w:rPr>
              <w:t>cr</w:t>
            </w:r>
            <w:proofErr w:type="spellEnd"/>
            <w:r w:rsidRPr="2BCB8497">
              <w:rPr>
                <w:rFonts w:ascii="Times New Roman" w:eastAsia="Times New Roman" w:hAnsi="Times New Roman" w:cs="Times New Roman"/>
                <w:color w:val="000000" w:themeColor="text1"/>
                <w:sz w:val="24"/>
                <w:szCs w:val="24"/>
              </w:rPr>
              <w:t xml:space="preserve"> is not equal to n</w:t>
            </w:r>
          </w:p>
        </w:tc>
        <w:tc>
          <w:tcPr>
            <w:tcW w:w="1605" w:type="dxa"/>
          </w:tcPr>
          <w:p w14:paraId="086D5FFD" w14:textId="1785CA5C" w:rsidR="2BCB8497" w:rsidRDefault="2BCB8497" w:rsidP="2BCB8497">
            <w:pPr>
              <w:spacing w:line="259" w:lineRule="auto"/>
              <w:rPr>
                <w:rFonts w:ascii="Times New Roman" w:eastAsia="Times New Roman" w:hAnsi="Times New Roman" w:cs="Times New Roman"/>
                <w:color w:val="000000" w:themeColor="text1"/>
                <w:sz w:val="24"/>
                <w:szCs w:val="24"/>
              </w:rPr>
            </w:pPr>
            <w:r w:rsidRPr="2BCB8497">
              <w:rPr>
                <w:rFonts w:ascii="Times New Roman" w:eastAsia="Times New Roman" w:hAnsi="Times New Roman" w:cs="Times New Roman"/>
                <w:color w:val="000000" w:themeColor="text1"/>
                <w:sz w:val="24"/>
                <w:szCs w:val="24"/>
              </w:rPr>
              <w:t>PC relative</w:t>
            </w:r>
          </w:p>
        </w:tc>
        <w:tc>
          <w:tcPr>
            <w:tcW w:w="1335" w:type="dxa"/>
          </w:tcPr>
          <w:p w14:paraId="0B98B9FB" w14:textId="4048C3EC" w:rsidR="2BCB8497" w:rsidRDefault="2BCB8497" w:rsidP="2BCB8497">
            <w:pPr>
              <w:spacing w:line="259" w:lineRule="auto"/>
              <w:rPr>
                <w:rFonts w:ascii="Times New Roman" w:eastAsia="Times New Roman" w:hAnsi="Times New Roman" w:cs="Times New Roman"/>
                <w:color w:val="000000" w:themeColor="text1"/>
                <w:sz w:val="24"/>
                <w:szCs w:val="24"/>
              </w:rPr>
            </w:pPr>
            <w:r w:rsidRPr="2BCB8497">
              <w:rPr>
                <w:rFonts w:ascii="Times New Roman" w:eastAsia="Times New Roman" w:hAnsi="Times New Roman" w:cs="Times New Roman"/>
                <w:color w:val="000000" w:themeColor="text1"/>
                <w:sz w:val="24"/>
                <w:szCs w:val="24"/>
              </w:rPr>
              <w:t>111</w:t>
            </w:r>
          </w:p>
        </w:tc>
      </w:tr>
      <w:tr w:rsidR="2BCB8497" w14:paraId="45462D7E" w14:textId="77777777" w:rsidTr="2BCB8497">
        <w:tc>
          <w:tcPr>
            <w:tcW w:w="1530" w:type="dxa"/>
          </w:tcPr>
          <w:p w14:paraId="11D2B52A" w14:textId="3139C3A7" w:rsidR="2BCB8497" w:rsidRDefault="2BCB8497" w:rsidP="2BCB8497">
            <w:pPr>
              <w:spacing w:line="259" w:lineRule="auto"/>
              <w:rPr>
                <w:rFonts w:ascii="Times New Roman" w:eastAsia="Times New Roman" w:hAnsi="Times New Roman" w:cs="Times New Roman"/>
                <w:color w:val="000000" w:themeColor="text1"/>
                <w:sz w:val="24"/>
                <w:szCs w:val="24"/>
              </w:rPr>
            </w:pPr>
            <w:r w:rsidRPr="2BCB8497">
              <w:rPr>
                <w:rFonts w:ascii="Times New Roman" w:eastAsia="Times New Roman" w:hAnsi="Times New Roman" w:cs="Times New Roman"/>
                <w:color w:val="000000" w:themeColor="text1"/>
                <w:sz w:val="24"/>
                <w:szCs w:val="24"/>
              </w:rPr>
              <w:t>Sub (R)</w:t>
            </w:r>
          </w:p>
        </w:tc>
        <w:tc>
          <w:tcPr>
            <w:tcW w:w="1095" w:type="dxa"/>
          </w:tcPr>
          <w:p w14:paraId="6AACB628" w14:textId="357AE44D" w:rsidR="2BCB8497" w:rsidRDefault="2BCB8497" w:rsidP="2BCB8497">
            <w:pPr>
              <w:spacing w:line="259" w:lineRule="auto"/>
              <w:rPr>
                <w:rFonts w:ascii="Times New Roman" w:eastAsia="Times New Roman" w:hAnsi="Times New Roman" w:cs="Times New Roman"/>
                <w:color w:val="000000" w:themeColor="text1"/>
                <w:sz w:val="24"/>
                <w:szCs w:val="24"/>
              </w:rPr>
            </w:pPr>
            <w:r w:rsidRPr="2BCB8497">
              <w:rPr>
                <w:rFonts w:ascii="Times New Roman" w:eastAsia="Times New Roman" w:hAnsi="Times New Roman" w:cs="Times New Roman"/>
                <w:color w:val="000000" w:themeColor="text1"/>
                <w:sz w:val="24"/>
                <w:szCs w:val="24"/>
              </w:rPr>
              <w:t>Sub $_</w:t>
            </w:r>
          </w:p>
        </w:tc>
        <w:tc>
          <w:tcPr>
            <w:tcW w:w="1950" w:type="dxa"/>
          </w:tcPr>
          <w:p w14:paraId="63357202" w14:textId="1751C83A" w:rsidR="2BCB8497" w:rsidRDefault="2BCB8497" w:rsidP="2BCB8497">
            <w:pPr>
              <w:spacing w:line="259" w:lineRule="auto"/>
              <w:rPr>
                <w:rFonts w:ascii="Times New Roman" w:eastAsia="Times New Roman" w:hAnsi="Times New Roman" w:cs="Times New Roman"/>
                <w:color w:val="000000" w:themeColor="text1"/>
                <w:sz w:val="24"/>
                <w:szCs w:val="24"/>
              </w:rPr>
            </w:pPr>
            <w:r w:rsidRPr="2BCB8497">
              <w:rPr>
                <w:rFonts w:ascii="Times New Roman" w:eastAsia="Times New Roman" w:hAnsi="Times New Roman" w:cs="Times New Roman"/>
                <w:color w:val="000000" w:themeColor="text1"/>
                <w:sz w:val="24"/>
                <w:szCs w:val="24"/>
              </w:rPr>
              <w:t>$</w:t>
            </w:r>
            <w:proofErr w:type="spellStart"/>
            <w:r w:rsidRPr="2BCB8497">
              <w:rPr>
                <w:rFonts w:ascii="Times New Roman" w:eastAsia="Times New Roman" w:hAnsi="Times New Roman" w:cs="Times New Roman"/>
                <w:color w:val="000000" w:themeColor="text1"/>
                <w:sz w:val="24"/>
                <w:szCs w:val="24"/>
              </w:rPr>
              <w:t>cr</w:t>
            </w:r>
            <w:proofErr w:type="spellEnd"/>
            <w:r w:rsidRPr="2BCB8497">
              <w:rPr>
                <w:rFonts w:ascii="Times New Roman" w:eastAsia="Times New Roman" w:hAnsi="Times New Roman" w:cs="Times New Roman"/>
                <w:color w:val="000000" w:themeColor="text1"/>
                <w:sz w:val="24"/>
                <w:szCs w:val="24"/>
              </w:rPr>
              <w:t xml:space="preserve"> = $</w:t>
            </w:r>
            <w:proofErr w:type="spellStart"/>
            <w:r w:rsidRPr="2BCB8497">
              <w:rPr>
                <w:rFonts w:ascii="Times New Roman" w:eastAsia="Times New Roman" w:hAnsi="Times New Roman" w:cs="Times New Roman"/>
                <w:color w:val="000000" w:themeColor="text1"/>
                <w:sz w:val="24"/>
                <w:szCs w:val="24"/>
              </w:rPr>
              <w:t>cr</w:t>
            </w:r>
            <w:proofErr w:type="spellEnd"/>
            <w:r w:rsidRPr="2BCB8497">
              <w:rPr>
                <w:rFonts w:ascii="Times New Roman" w:eastAsia="Times New Roman" w:hAnsi="Times New Roman" w:cs="Times New Roman"/>
                <w:color w:val="000000" w:themeColor="text1"/>
                <w:sz w:val="24"/>
                <w:szCs w:val="24"/>
              </w:rPr>
              <w:t xml:space="preserve"> – $_</w:t>
            </w:r>
          </w:p>
        </w:tc>
        <w:tc>
          <w:tcPr>
            <w:tcW w:w="1800" w:type="dxa"/>
          </w:tcPr>
          <w:p w14:paraId="7AEC6368" w14:textId="79094C0E" w:rsidR="2BCB8497" w:rsidRDefault="2BCB8497" w:rsidP="2BCB8497">
            <w:pPr>
              <w:spacing w:line="259" w:lineRule="auto"/>
              <w:rPr>
                <w:rFonts w:ascii="Times New Roman" w:eastAsia="Times New Roman" w:hAnsi="Times New Roman" w:cs="Times New Roman"/>
                <w:color w:val="000000" w:themeColor="text1"/>
                <w:sz w:val="24"/>
                <w:szCs w:val="24"/>
              </w:rPr>
            </w:pPr>
            <w:r w:rsidRPr="2BCB8497">
              <w:rPr>
                <w:rFonts w:ascii="Times New Roman" w:eastAsia="Times New Roman" w:hAnsi="Times New Roman" w:cs="Times New Roman"/>
                <w:color w:val="000000" w:themeColor="text1"/>
                <w:sz w:val="24"/>
                <w:szCs w:val="24"/>
              </w:rPr>
              <w:t>Subtract register data from $</w:t>
            </w:r>
            <w:proofErr w:type="spellStart"/>
            <w:r w:rsidRPr="2BCB8497">
              <w:rPr>
                <w:rFonts w:ascii="Times New Roman" w:eastAsia="Times New Roman" w:hAnsi="Times New Roman" w:cs="Times New Roman"/>
                <w:color w:val="000000" w:themeColor="text1"/>
                <w:sz w:val="24"/>
                <w:szCs w:val="24"/>
              </w:rPr>
              <w:t>cr</w:t>
            </w:r>
            <w:proofErr w:type="spellEnd"/>
          </w:p>
        </w:tc>
        <w:tc>
          <w:tcPr>
            <w:tcW w:w="1605" w:type="dxa"/>
          </w:tcPr>
          <w:p w14:paraId="7F0916F2" w14:textId="2DDC7DED" w:rsidR="2BCB8497" w:rsidRDefault="2BCB8497" w:rsidP="2BCB8497">
            <w:pPr>
              <w:spacing w:line="259" w:lineRule="auto"/>
              <w:rPr>
                <w:rFonts w:ascii="Times New Roman" w:eastAsia="Times New Roman" w:hAnsi="Times New Roman" w:cs="Times New Roman"/>
                <w:color w:val="000000" w:themeColor="text1"/>
                <w:sz w:val="24"/>
                <w:szCs w:val="24"/>
              </w:rPr>
            </w:pPr>
            <w:r w:rsidRPr="2BCB8497">
              <w:rPr>
                <w:rFonts w:ascii="Times New Roman" w:eastAsia="Times New Roman" w:hAnsi="Times New Roman" w:cs="Times New Roman"/>
                <w:color w:val="000000" w:themeColor="text1"/>
                <w:sz w:val="24"/>
                <w:szCs w:val="24"/>
              </w:rPr>
              <w:t>Direct</w:t>
            </w:r>
          </w:p>
        </w:tc>
        <w:tc>
          <w:tcPr>
            <w:tcW w:w="1335" w:type="dxa"/>
          </w:tcPr>
          <w:p w14:paraId="584F175D" w14:textId="4DD9A72F" w:rsidR="2BCB8497" w:rsidRDefault="2BCB8497" w:rsidP="2BCB8497">
            <w:pPr>
              <w:spacing w:line="259" w:lineRule="auto"/>
              <w:rPr>
                <w:rFonts w:ascii="Times New Roman" w:eastAsia="Times New Roman" w:hAnsi="Times New Roman" w:cs="Times New Roman"/>
                <w:color w:val="000000" w:themeColor="text1"/>
                <w:sz w:val="24"/>
                <w:szCs w:val="24"/>
              </w:rPr>
            </w:pPr>
            <w:r w:rsidRPr="2BCB8497">
              <w:rPr>
                <w:rFonts w:ascii="Times New Roman" w:eastAsia="Times New Roman" w:hAnsi="Times New Roman" w:cs="Times New Roman"/>
                <w:color w:val="000000" w:themeColor="text1"/>
                <w:sz w:val="24"/>
                <w:szCs w:val="24"/>
              </w:rPr>
              <w:t>01001</w:t>
            </w:r>
          </w:p>
        </w:tc>
      </w:tr>
      <w:tr w:rsidR="2BCB8497" w14:paraId="4F1B8F8B" w14:textId="77777777" w:rsidTr="2BCB8497">
        <w:tc>
          <w:tcPr>
            <w:tcW w:w="1530" w:type="dxa"/>
          </w:tcPr>
          <w:p w14:paraId="31293130" w14:textId="7E6AC268" w:rsidR="2BCB8497" w:rsidRDefault="2BCB8497" w:rsidP="2BCB8497">
            <w:pPr>
              <w:spacing w:line="259" w:lineRule="auto"/>
              <w:rPr>
                <w:rFonts w:ascii="Times New Roman" w:eastAsia="Times New Roman" w:hAnsi="Times New Roman" w:cs="Times New Roman"/>
                <w:color w:val="000000" w:themeColor="text1"/>
                <w:sz w:val="24"/>
                <w:szCs w:val="24"/>
              </w:rPr>
            </w:pPr>
            <w:r w:rsidRPr="2BCB8497">
              <w:rPr>
                <w:rFonts w:ascii="Times New Roman" w:eastAsia="Times New Roman" w:hAnsi="Times New Roman" w:cs="Times New Roman"/>
                <w:color w:val="000000" w:themeColor="text1"/>
                <w:sz w:val="24"/>
                <w:szCs w:val="24"/>
              </w:rPr>
              <w:t>Add(R)</w:t>
            </w:r>
          </w:p>
        </w:tc>
        <w:tc>
          <w:tcPr>
            <w:tcW w:w="1095" w:type="dxa"/>
          </w:tcPr>
          <w:p w14:paraId="636819F0" w14:textId="1D0ED190" w:rsidR="2BCB8497" w:rsidRDefault="2BCB8497" w:rsidP="2BCB8497">
            <w:pPr>
              <w:spacing w:line="259" w:lineRule="auto"/>
              <w:rPr>
                <w:rFonts w:ascii="Times New Roman" w:eastAsia="Times New Roman" w:hAnsi="Times New Roman" w:cs="Times New Roman"/>
                <w:color w:val="000000" w:themeColor="text1"/>
                <w:sz w:val="24"/>
                <w:szCs w:val="24"/>
              </w:rPr>
            </w:pPr>
            <w:r w:rsidRPr="2BCB8497">
              <w:rPr>
                <w:rFonts w:ascii="Times New Roman" w:eastAsia="Times New Roman" w:hAnsi="Times New Roman" w:cs="Times New Roman"/>
                <w:color w:val="000000" w:themeColor="text1"/>
                <w:sz w:val="24"/>
                <w:szCs w:val="24"/>
              </w:rPr>
              <w:t>Add $_</w:t>
            </w:r>
          </w:p>
        </w:tc>
        <w:tc>
          <w:tcPr>
            <w:tcW w:w="1950" w:type="dxa"/>
          </w:tcPr>
          <w:p w14:paraId="1DACBE5A" w14:textId="4AD2E6F3" w:rsidR="2BCB8497" w:rsidRDefault="2BCB8497" w:rsidP="2BCB8497">
            <w:pPr>
              <w:spacing w:line="259" w:lineRule="auto"/>
              <w:rPr>
                <w:rFonts w:ascii="Times New Roman" w:eastAsia="Times New Roman" w:hAnsi="Times New Roman" w:cs="Times New Roman"/>
                <w:color w:val="000000" w:themeColor="text1"/>
                <w:sz w:val="24"/>
                <w:szCs w:val="24"/>
              </w:rPr>
            </w:pPr>
            <w:r w:rsidRPr="2BCB8497">
              <w:rPr>
                <w:rFonts w:ascii="Times New Roman" w:eastAsia="Times New Roman" w:hAnsi="Times New Roman" w:cs="Times New Roman"/>
                <w:color w:val="000000" w:themeColor="text1"/>
                <w:sz w:val="24"/>
                <w:szCs w:val="24"/>
              </w:rPr>
              <w:t>$</w:t>
            </w:r>
            <w:proofErr w:type="spellStart"/>
            <w:r w:rsidRPr="2BCB8497">
              <w:rPr>
                <w:rFonts w:ascii="Times New Roman" w:eastAsia="Times New Roman" w:hAnsi="Times New Roman" w:cs="Times New Roman"/>
                <w:color w:val="000000" w:themeColor="text1"/>
                <w:sz w:val="24"/>
                <w:szCs w:val="24"/>
              </w:rPr>
              <w:t>cr</w:t>
            </w:r>
            <w:proofErr w:type="spellEnd"/>
            <w:r w:rsidRPr="2BCB8497">
              <w:rPr>
                <w:rFonts w:ascii="Times New Roman" w:eastAsia="Times New Roman" w:hAnsi="Times New Roman" w:cs="Times New Roman"/>
                <w:color w:val="000000" w:themeColor="text1"/>
                <w:sz w:val="24"/>
                <w:szCs w:val="24"/>
              </w:rPr>
              <w:t xml:space="preserve"> = $</w:t>
            </w:r>
            <w:proofErr w:type="spellStart"/>
            <w:r w:rsidRPr="2BCB8497">
              <w:rPr>
                <w:rFonts w:ascii="Times New Roman" w:eastAsia="Times New Roman" w:hAnsi="Times New Roman" w:cs="Times New Roman"/>
                <w:color w:val="000000" w:themeColor="text1"/>
                <w:sz w:val="24"/>
                <w:szCs w:val="24"/>
              </w:rPr>
              <w:t>cr</w:t>
            </w:r>
            <w:proofErr w:type="spellEnd"/>
            <w:r w:rsidRPr="2BCB8497">
              <w:rPr>
                <w:rFonts w:ascii="Times New Roman" w:eastAsia="Times New Roman" w:hAnsi="Times New Roman" w:cs="Times New Roman"/>
                <w:color w:val="000000" w:themeColor="text1"/>
                <w:sz w:val="24"/>
                <w:szCs w:val="24"/>
              </w:rPr>
              <w:t xml:space="preserve"> + $_</w:t>
            </w:r>
          </w:p>
        </w:tc>
        <w:tc>
          <w:tcPr>
            <w:tcW w:w="1800" w:type="dxa"/>
          </w:tcPr>
          <w:p w14:paraId="1ADFD616" w14:textId="3832C759" w:rsidR="2BCB8497" w:rsidRDefault="2BCB8497" w:rsidP="2BCB8497">
            <w:pPr>
              <w:spacing w:line="259" w:lineRule="auto"/>
              <w:rPr>
                <w:rFonts w:ascii="Times New Roman" w:eastAsia="Times New Roman" w:hAnsi="Times New Roman" w:cs="Times New Roman"/>
                <w:color w:val="000000" w:themeColor="text1"/>
                <w:sz w:val="24"/>
                <w:szCs w:val="24"/>
              </w:rPr>
            </w:pPr>
            <w:r w:rsidRPr="2BCB8497">
              <w:rPr>
                <w:rFonts w:ascii="Times New Roman" w:eastAsia="Times New Roman" w:hAnsi="Times New Roman" w:cs="Times New Roman"/>
                <w:color w:val="000000" w:themeColor="text1"/>
                <w:sz w:val="24"/>
                <w:szCs w:val="24"/>
              </w:rPr>
              <w:t>Add register to $</w:t>
            </w:r>
            <w:proofErr w:type="spellStart"/>
            <w:r w:rsidRPr="2BCB8497">
              <w:rPr>
                <w:rFonts w:ascii="Times New Roman" w:eastAsia="Times New Roman" w:hAnsi="Times New Roman" w:cs="Times New Roman"/>
                <w:color w:val="000000" w:themeColor="text1"/>
                <w:sz w:val="24"/>
                <w:szCs w:val="24"/>
              </w:rPr>
              <w:t>cr</w:t>
            </w:r>
            <w:proofErr w:type="spellEnd"/>
          </w:p>
        </w:tc>
        <w:tc>
          <w:tcPr>
            <w:tcW w:w="1605" w:type="dxa"/>
          </w:tcPr>
          <w:p w14:paraId="06E4CE8C" w14:textId="46D907E6" w:rsidR="2BCB8497" w:rsidRDefault="2BCB8497" w:rsidP="2BCB8497">
            <w:pPr>
              <w:spacing w:line="259" w:lineRule="auto"/>
              <w:rPr>
                <w:rFonts w:ascii="Times New Roman" w:eastAsia="Times New Roman" w:hAnsi="Times New Roman" w:cs="Times New Roman"/>
                <w:color w:val="000000" w:themeColor="text1"/>
                <w:sz w:val="24"/>
                <w:szCs w:val="24"/>
              </w:rPr>
            </w:pPr>
            <w:r w:rsidRPr="2BCB8497">
              <w:rPr>
                <w:rFonts w:ascii="Times New Roman" w:eastAsia="Times New Roman" w:hAnsi="Times New Roman" w:cs="Times New Roman"/>
                <w:color w:val="000000" w:themeColor="text1"/>
                <w:sz w:val="24"/>
                <w:szCs w:val="24"/>
              </w:rPr>
              <w:t>Direct</w:t>
            </w:r>
          </w:p>
        </w:tc>
        <w:tc>
          <w:tcPr>
            <w:tcW w:w="1335" w:type="dxa"/>
          </w:tcPr>
          <w:p w14:paraId="6423D986" w14:textId="04AB3AE3" w:rsidR="2BCB8497" w:rsidRDefault="2BCB8497" w:rsidP="2BCB8497">
            <w:pPr>
              <w:spacing w:line="259" w:lineRule="auto"/>
              <w:rPr>
                <w:rFonts w:ascii="Times New Roman" w:eastAsia="Times New Roman" w:hAnsi="Times New Roman" w:cs="Times New Roman"/>
                <w:color w:val="000000" w:themeColor="text1"/>
                <w:sz w:val="24"/>
                <w:szCs w:val="24"/>
              </w:rPr>
            </w:pPr>
            <w:r w:rsidRPr="2BCB8497">
              <w:rPr>
                <w:rFonts w:ascii="Times New Roman" w:eastAsia="Times New Roman" w:hAnsi="Times New Roman" w:cs="Times New Roman"/>
                <w:color w:val="000000" w:themeColor="text1"/>
                <w:sz w:val="24"/>
                <w:szCs w:val="24"/>
              </w:rPr>
              <w:t>01010</w:t>
            </w:r>
          </w:p>
        </w:tc>
      </w:tr>
      <w:tr w:rsidR="2BCB8497" w14:paraId="6A395AC0" w14:textId="77777777" w:rsidTr="2BCB8497">
        <w:tc>
          <w:tcPr>
            <w:tcW w:w="1530" w:type="dxa"/>
          </w:tcPr>
          <w:p w14:paraId="00AE569A" w14:textId="1626FAD0" w:rsidR="2BCB8497" w:rsidRDefault="2BCB8497" w:rsidP="2BCB8497">
            <w:pPr>
              <w:spacing w:line="259" w:lineRule="auto"/>
              <w:rPr>
                <w:rFonts w:ascii="Times New Roman" w:eastAsia="Times New Roman" w:hAnsi="Times New Roman" w:cs="Times New Roman"/>
                <w:color w:val="000000" w:themeColor="text1"/>
                <w:sz w:val="24"/>
                <w:szCs w:val="24"/>
              </w:rPr>
            </w:pPr>
            <w:proofErr w:type="spellStart"/>
            <w:r w:rsidRPr="2BCB8497">
              <w:rPr>
                <w:rFonts w:ascii="Times New Roman" w:eastAsia="Times New Roman" w:hAnsi="Times New Roman" w:cs="Times New Roman"/>
                <w:color w:val="000000" w:themeColor="text1"/>
                <w:sz w:val="24"/>
                <w:szCs w:val="24"/>
              </w:rPr>
              <w:t>Addi</w:t>
            </w:r>
            <w:proofErr w:type="spellEnd"/>
            <w:r w:rsidRPr="2BCB8497">
              <w:rPr>
                <w:rFonts w:ascii="Times New Roman" w:eastAsia="Times New Roman" w:hAnsi="Times New Roman" w:cs="Times New Roman"/>
                <w:color w:val="000000" w:themeColor="text1"/>
                <w:sz w:val="24"/>
                <w:szCs w:val="24"/>
              </w:rPr>
              <w:t xml:space="preserve"> (I)</w:t>
            </w:r>
          </w:p>
        </w:tc>
        <w:tc>
          <w:tcPr>
            <w:tcW w:w="1095" w:type="dxa"/>
          </w:tcPr>
          <w:p w14:paraId="17ECE4A9" w14:textId="12E61ECD" w:rsidR="2BCB8497" w:rsidRDefault="2BCB8497" w:rsidP="2BCB8497">
            <w:pPr>
              <w:spacing w:line="259" w:lineRule="auto"/>
              <w:rPr>
                <w:rFonts w:ascii="Times New Roman" w:eastAsia="Times New Roman" w:hAnsi="Times New Roman" w:cs="Times New Roman"/>
                <w:color w:val="000000" w:themeColor="text1"/>
                <w:sz w:val="24"/>
                <w:szCs w:val="24"/>
              </w:rPr>
            </w:pPr>
            <w:proofErr w:type="spellStart"/>
            <w:r w:rsidRPr="2BCB8497">
              <w:rPr>
                <w:rFonts w:ascii="Times New Roman" w:eastAsia="Times New Roman" w:hAnsi="Times New Roman" w:cs="Times New Roman"/>
                <w:color w:val="000000" w:themeColor="text1"/>
                <w:sz w:val="24"/>
                <w:szCs w:val="24"/>
              </w:rPr>
              <w:t>Addi</w:t>
            </w:r>
            <w:proofErr w:type="spellEnd"/>
            <w:r w:rsidRPr="2BCB8497">
              <w:rPr>
                <w:rFonts w:ascii="Times New Roman" w:eastAsia="Times New Roman" w:hAnsi="Times New Roman" w:cs="Times New Roman"/>
                <w:color w:val="000000" w:themeColor="text1"/>
                <w:sz w:val="24"/>
                <w:szCs w:val="24"/>
              </w:rPr>
              <w:t xml:space="preserve"> n</w:t>
            </w:r>
          </w:p>
        </w:tc>
        <w:tc>
          <w:tcPr>
            <w:tcW w:w="1950" w:type="dxa"/>
          </w:tcPr>
          <w:p w14:paraId="76D67DEB" w14:textId="00CA383E" w:rsidR="2BCB8497" w:rsidRDefault="2BCB8497" w:rsidP="2BCB8497">
            <w:pPr>
              <w:spacing w:line="259" w:lineRule="auto"/>
              <w:rPr>
                <w:rFonts w:ascii="Times New Roman" w:eastAsia="Times New Roman" w:hAnsi="Times New Roman" w:cs="Times New Roman"/>
                <w:color w:val="000000" w:themeColor="text1"/>
                <w:sz w:val="24"/>
                <w:szCs w:val="24"/>
              </w:rPr>
            </w:pPr>
            <w:r w:rsidRPr="2BCB8497">
              <w:rPr>
                <w:rFonts w:ascii="Times New Roman" w:eastAsia="Times New Roman" w:hAnsi="Times New Roman" w:cs="Times New Roman"/>
                <w:color w:val="000000" w:themeColor="text1"/>
                <w:sz w:val="24"/>
                <w:szCs w:val="24"/>
              </w:rPr>
              <w:t>$</w:t>
            </w:r>
            <w:proofErr w:type="spellStart"/>
            <w:r w:rsidRPr="2BCB8497">
              <w:rPr>
                <w:rFonts w:ascii="Times New Roman" w:eastAsia="Times New Roman" w:hAnsi="Times New Roman" w:cs="Times New Roman"/>
                <w:color w:val="000000" w:themeColor="text1"/>
                <w:sz w:val="24"/>
                <w:szCs w:val="24"/>
              </w:rPr>
              <w:t>cr</w:t>
            </w:r>
            <w:proofErr w:type="spellEnd"/>
            <w:r w:rsidRPr="2BCB8497">
              <w:rPr>
                <w:rFonts w:ascii="Times New Roman" w:eastAsia="Times New Roman" w:hAnsi="Times New Roman" w:cs="Times New Roman"/>
                <w:color w:val="000000" w:themeColor="text1"/>
                <w:sz w:val="24"/>
                <w:szCs w:val="24"/>
              </w:rPr>
              <w:t xml:space="preserve"> = $</w:t>
            </w:r>
            <w:proofErr w:type="spellStart"/>
            <w:r w:rsidRPr="2BCB8497">
              <w:rPr>
                <w:rFonts w:ascii="Times New Roman" w:eastAsia="Times New Roman" w:hAnsi="Times New Roman" w:cs="Times New Roman"/>
                <w:color w:val="000000" w:themeColor="text1"/>
                <w:sz w:val="24"/>
                <w:szCs w:val="24"/>
              </w:rPr>
              <w:t>cr</w:t>
            </w:r>
            <w:proofErr w:type="spellEnd"/>
            <w:r w:rsidRPr="2BCB8497">
              <w:rPr>
                <w:rFonts w:ascii="Times New Roman" w:eastAsia="Times New Roman" w:hAnsi="Times New Roman" w:cs="Times New Roman"/>
                <w:color w:val="000000" w:themeColor="text1"/>
                <w:sz w:val="24"/>
                <w:szCs w:val="24"/>
              </w:rPr>
              <w:t xml:space="preserve"> + immediate</w:t>
            </w:r>
          </w:p>
        </w:tc>
        <w:tc>
          <w:tcPr>
            <w:tcW w:w="1800" w:type="dxa"/>
          </w:tcPr>
          <w:p w14:paraId="5C3A9C91" w14:textId="34A4DB74" w:rsidR="2BCB8497" w:rsidRDefault="2BCB8497" w:rsidP="2BCB8497">
            <w:pPr>
              <w:spacing w:line="259" w:lineRule="auto"/>
              <w:rPr>
                <w:rFonts w:ascii="Times New Roman" w:eastAsia="Times New Roman" w:hAnsi="Times New Roman" w:cs="Times New Roman"/>
                <w:color w:val="000000" w:themeColor="text1"/>
                <w:sz w:val="24"/>
                <w:szCs w:val="24"/>
              </w:rPr>
            </w:pPr>
            <w:r w:rsidRPr="2BCB8497">
              <w:rPr>
                <w:rFonts w:ascii="Times New Roman" w:eastAsia="Times New Roman" w:hAnsi="Times New Roman" w:cs="Times New Roman"/>
                <w:color w:val="000000" w:themeColor="text1"/>
                <w:sz w:val="24"/>
                <w:szCs w:val="24"/>
              </w:rPr>
              <w:t>Add the immediate n to $</w:t>
            </w:r>
            <w:proofErr w:type="spellStart"/>
            <w:r w:rsidRPr="2BCB8497">
              <w:rPr>
                <w:rFonts w:ascii="Times New Roman" w:eastAsia="Times New Roman" w:hAnsi="Times New Roman" w:cs="Times New Roman"/>
                <w:color w:val="000000" w:themeColor="text1"/>
                <w:sz w:val="24"/>
                <w:szCs w:val="24"/>
              </w:rPr>
              <w:t>cr</w:t>
            </w:r>
            <w:proofErr w:type="spellEnd"/>
          </w:p>
        </w:tc>
        <w:tc>
          <w:tcPr>
            <w:tcW w:w="1605" w:type="dxa"/>
          </w:tcPr>
          <w:p w14:paraId="5BC2EAED" w14:textId="0FF09A7E" w:rsidR="2BCB8497" w:rsidRDefault="2BCB8497" w:rsidP="2BCB8497">
            <w:pPr>
              <w:spacing w:line="259" w:lineRule="auto"/>
              <w:rPr>
                <w:rFonts w:ascii="Times New Roman" w:eastAsia="Times New Roman" w:hAnsi="Times New Roman" w:cs="Times New Roman"/>
                <w:color w:val="000000" w:themeColor="text1"/>
                <w:sz w:val="24"/>
                <w:szCs w:val="24"/>
              </w:rPr>
            </w:pPr>
            <w:r w:rsidRPr="2BCB8497">
              <w:rPr>
                <w:rFonts w:ascii="Times New Roman" w:eastAsia="Times New Roman" w:hAnsi="Times New Roman" w:cs="Times New Roman"/>
                <w:color w:val="000000" w:themeColor="text1"/>
                <w:sz w:val="24"/>
                <w:szCs w:val="24"/>
              </w:rPr>
              <w:t>Immediate</w:t>
            </w:r>
          </w:p>
        </w:tc>
        <w:tc>
          <w:tcPr>
            <w:tcW w:w="1335" w:type="dxa"/>
          </w:tcPr>
          <w:p w14:paraId="1FF3AAE5" w14:textId="6F096F80" w:rsidR="2BCB8497" w:rsidRDefault="2BCB8497" w:rsidP="2BCB8497">
            <w:pPr>
              <w:spacing w:line="259" w:lineRule="auto"/>
              <w:rPr>
                <w:rFonts w:ascii="Times New Roman" w:eastAsia="Times New Roman" w:hAnsi="Times New Roman" w:cs="Times New Roman"/>
                <w:color w:val="000000" w:themeColor="text1"/>
                <w:sz w:val="24"/>
                <w:szCs w:val="24"/>
              </w:rPr>
            </w:pPr>
            <w:r w:rsidRPr="2BCB8497">
              <w:rPr>
                <w:rFonts w:ascii="Times New Roman" w:eastAsia="Times New Roman" w:hAnsi="Times New Roman" w:cs="Times New Roman"/>
                <w:color w:val="000000" w:themeColor="text1"/>
                <w:sz w:val="24"/>
                <w:szCs w:val="24"/>
              </w:rPr>
              <w:t>01011</w:t>
            </w:r>
          </w:p>
        </w:tc>
      </w:tr>
      <w:tr w:rsidR="2BCB8497" w14:paraId="27798505" w14:textId="77777777" w:rsidTr="2BCB8497">
        <w:tc>
          <w:tcPr>
            <w:tcW w:w="1530" w:type="dxa"/>
          </w:tcPr>
          <w:p w14:paraId="42AD4982" w14:textId="38659794" w:rsidR="2BCB8497" w:rsidRDefault="2BCB8497" w:rsidP="2BCB8497">
            <w:pPr>
              <w:spacing w:line="259" w:lineRule="auto"/>
              <w:rPr>
                <w:rFonts w:ascii="Times New Roman" w:eastAsia="Times New Roman" w:hAnsi="Times New Roman" w:cs="Times New Roman"/>
                <w:color w:val="000000" w:themeColor="text1"/>
                <w:sz w:val="24"/>
                <w:szCs w:val="24"/>
              </w:rPr>
            </w:pPr>
            <w:proofErr w:type="spellStart"/>
            <w:r w:rsidRPr="2BCB8497">
              <w:rPr>
                <w:rFonts w:ascii="Times New Roman" w:eastAsia="Times New Roman" w:hAnsi="Times New Roman" w:cs="Times New Roman"/>
                <w:color w:val="000000" w:themeColor="text1"/>
                <w:sz w:val="24"/>
                <w:szCs w:val="24"/>
              </w:rPr>
              <w:t>Slt</w:t>
            </w:r>
            <w:proofErr w:type="spellEnd"/>
          </w:p>
        </w:tc>
        <w:tc>
          <w:tcPr>
            <w:tcW w:w="1095" w:type="dxa"/>
          </w:tcPr>
          <w:p w14:paraId="3AAE94E5" w14:textId="518E936F" w:rsidR="2BCB8497" w:rsidRDefault="2BCB8497" w:rsidP="2BCB8497">
            <w:pPr>
              <w:spacing w:line="259" w:lineRule="auto"/>
              <w:rPr>
                <w:rFonts w:ascii="Times New Roman" w:eastAsia="Times New Roman" w:hAnsi="Times New Roman" w:cs="Times New Roman"/>
                <w:color w:val="000000" w:themeColor="text1"/>
                <w:sz w:val="24"/>
                <w:szCs w:val="24"/>
              </w:rPr>
            </w:pPr>
            <w:proofErr w:type="spellStart"/>
            <w:r w:rsidRPr="2BCB8497">
              <w:rPr>
                <w:rFonts w:ascii="Times New Roman" w:eastAsia="Times New Roman" w:hAnsi="Times New Roman" w:cs="Times New Roman"/>
                <w:color w:val="000000" w:themeColor="text1"/>
                <w:sz w:val="24"/>
                <w:szCs w:val="24"/>
              </w:rPr>
              <w:t>Slt</w:t>
            </w:r>
            <w:proofErr w:type="spellEnd"/>
            <w:r w:rsidRPr="2BCB8497">
              <w:rPr>
                <w:rFonts w:ascii="Times New Roman" w:eastAsia="Times New Roman" w:hAnsi="Times New Roman" w:cs="Times New Roman"/>
                <w:color w:val="000000" w:themeColor="text1"/>
                <w:sz w:val="24"/>
                <w:szCs w:val="24"/>
              </w:rPr>
              <w:t xml:space="preserve"> n</w:t>
            </w:r>
          </w:p>
        </w:tc>
        <w:tc>
          <w:tcPr>
            <w:tcW w:w="1950" w:type="dxa"/>
          </w:tcPr>
          <w:p w14:paraId="30CBB583" w14:textId="6C400BA0" w:rsidR="2BCB8497" w:rsidRDefault="2BCB8497" w:rsidP="2BCB8497">
            <w:pPr>
              <w:spacing w:line="259" w:lineRule="auto"/>
              <w:rPr>
                <w:rFonts w:ascii="Times New Roman" w:eastAsia="Times New Roman" w:hAnsi="Times New Roman" w:cs="Times New Roman"/>
                <w:color w:val="000000" w:themeColor="text1"/>
                <w:sz w:val="24"/>
                <w:szCs w:val="24"/>
              </w:rPr>
            </w:pPr>
            <w:proofErr w:type="spellStart"/>
            <w:r w:rsidRPr="2BCB8497">
              <w:rPr>
                <w:rFonts w:ascii="Times New Roman" w:eastAsia="Times New Roman" w:hAnsi="Times New Roman" w:cs="Times New Roman"/>
                <w:color w:val="000000" w:themeColor="text1"/>
                <w:sz w:val="24"/>
                <w:szCs w:val="24"/>
              </w:rPr>
              <w:t>Slt</w:t>
            </w:r>
            <w:proofErr w:type="spellEnd"/>
            <w:r w:rsidRPr="2BCB8497">
              <w:rPr>
                <w:rFonts w:ascii="Times New Roman" w:eastAsia="Times New Roman" w:hAnsi="Times New Roman" w:cs="Times New Roman"/>
                <w:color w:val="000000" w:themeColor="text1"/>
                <w:sz w:val="24"/>
                <w:szCs w:val="24"/>
              </w:rPr>
              <w:t>: $</w:t>
            </w:r>
            <w:proofErr w:type="spellStart"/>
            <w:r w:rsidRPr="2BCB8497">
              <w:rPr>
                <w:rFonts w:ascii="Times New Roman" w:eastAsia="Times New Roman" w:hAnsi="Times New Roman" w:cs="Times New Roman"/>
                <w:color w:val="000000" w:themeColor="text1"/>
                <w:sz w:val="24"/>
                <w:szCs w:val="24"/>
              </w:rPr>
              <w:t>cr</w:t>
            </w:r>
            <w:proofErr w:type="spellEnd"/>
            <w:r w:rsidRPr="2BCB8497">
              <w:rPr>
                <w:rFonts w:ascii="Times New Roman" w:eastAsia="Times New Roman" w:hAnsi="Times New Roman" w:cs="Times New Roman"/>
                <w:color w:val="000000" w:themeColor="text1"/>
                <w:sz w:val="24"/>
                <w:szCs w:val="24"/>
              </w:rPr>
              <w:t xml:space="preserve"> &gt; $_ ? $</w:t>
            </w:r>
            <w:proofErr w:type="spellStart"/>
            <w:r w:rsidRPr="2BCB8497">
              <w:rPr>
                <w:rFonts w:ascii="Times New Roman" w:eastAsia="Times New Roman" w:hAnsi="Times New Roman" w:cs="Times New Roman"/>
                <w:color w:val="000000" w:themeColor="text1"/>
                <w:sz w:val="24"/>
                <w:szCs w:val="24"/>
              </w:rPr>
              <w:t>cr</w:t>
            </w:r>
            <w:proofErr w:type="spellEnd"/>
            <w:r w:rsidRPr="2BCB8497">
              <w:rPr>
                <w:rFonts w:ascii="Times New Roman" w:eastAsia="Times New Roman" w:hAnsi="Times New Roman" w:cs="Times New Roman"/>
                <w:color w:val="000000" w:themeColor="text1"/>
                <w:sz w:val="24"/>
                <w:szCs w:val="24"/>
              </w:rPr>
              <w:t xml:space="preserve"> = 1 if true, = 0 false</w:t>
            </w:r>
          </w:p>
          <w:p w14:paraId="78CCD9EC" w14:textId="58317D9E" w:rsidR="2BCB8497" w:rsidRDefault="2BCB8497" w:rsidP="2BCB8497">
            <w:pPr>
              <w:spacing w:line="259" w:lineRule="auto"/>
              <w:rPr>
                <w:rFonts w:ascii="Times New Roman" w:eastAsia="Times New Roman" w:hAnsi="Times New Roman" w:cs="Times New Roman"/>
                <w:color w:val="000000" w:themeColor="text1"/>
                <w:sz w:val="24"/>
                <w:szCs w:val="24"/>
              </w:rPr>
            </w:pPr>
          </w:p>
        </w:tc>
        <w:tc>
          <w:tcPr>
            <w:tcW w:w="1800" w:type="dxa"/>
          </w:tcPr>
          <w:p w14:paraId="633F7B9B" w14:textId="5215FFEB" w:rsidR="2BCB8497" w:rsidRDefault="2BCB8497" w:rsidP="2BCB8497">
            <w:pPr>
              <w:spacing w:line="259" w:lineRule="auto"/>
              <w:rPr>
                <w:rFonts w:ascii="Times New Roman" w:eastAsia="Times New Roman" w:hAnsi="Times New Roman" w:cs="Times New Roman"/>
                <w:color w:val="000000" w:themeColor="text1"/>
                <w:sz w:val="24"/>
                <w:szCs w:val="24"/>
              </w:rPr>
            </w:pPr>
            <w:r w:rsidRPr="2BCB8497">
              <w:rPr>
                <w:rFonts w:ascii="Times New Roman" w:eastAsia="Times New Roman" w:hAnsi="Times New Roman" w:cs="Times New Roman"/>
                <w:color w:val="000000" w:themeColor="text1"/>
                <w:sz w:val="24"/>
                <w:szCs w:val="24"/>
              </w:rPr>
              <w:t>Set $</w:t>
            </w:r>
            <w:proofErr w:type="spellStart"/>
            <w:r w:rsidRPr="2BCB8497">
              <w:rPr>
                <w:rFonts w:ascii="Times New Roman" w:eastAsia="Times New Roman" w:hAnsi="Times New Roman" w:cs="Times New Roman"/>
                <w:color w:val="000000" w:themeColor="text1"/>
                <w:sz w:val="24"/>
                <w:szCs w:val="24"/>
              </w:rPr>
              <w:t>cr</w:t>
            </w:r>
            <w:proofErr w:type="spellEnd"/>
            <w:r w:rsidRPr="2BCB8497">
              <w:rPr>
                <w:rFonts w:ascii="Times New Roman" w:eastAsia="Times New Roman" w:hAnsi="Times New Roman" w:cs="Times New Roman"/>
                <w:color w:val="000000" w:themeColor="text1"/>
                <w:sz w:val="24"/>
                <w:szCs w:val="24"/>
              </w:rPr>
              <w:t xml:space="preserve"> to 0 if $</w:t>
            </w:r>
            <w:proofErr w:type="spellStart"/>
            <w:r w:rsidRPr="2BCB8497">
              <w:rPr>
                <w:rFonts w:ascii="Times New Roman" w:eastAsia="Times New Roman" w:hAnsi="Times New Roman" w:cs="Times New Roman"/>
                <w:color w:val="000000" w:themeColor="text1"/>
                <w:sz w:val="24"/>
                <w:szCs w:val="24"/>
              </w:rPr>
              <w:t>cr</w:t>
            </w:r>
            <w:proofErr w:type="spellEnd"/>
            <w:r w:rsidRPr="2BCB8497">
              <w:rPr>
                <w:rFonts w:ascii="Times New Roman" w:eastAsia="Times New Roman" w:hAnsi="Times New Roman" w:cs="Times New Roman"/>
                <w:color w:val="000000" w:themeColor="text1"/>
                <w:sz w:val="24"/>
                <w:szCs w:val="24"/>
              </w:rPr>
              <w:t xml:space="preserve"> is less than n, or 1 if it is greater than n</w:t>
            </w:r>
          </w:p>
        </w:tc>
        <w:tc>
          <w:tcPr>
            <w:tcW w:w="1605" w:type="dxa"/>
          </w:tcPr>
          <w:p w14:paraId="78BA57BD" w14:textId="30D2B3FD" w:rsidR="2BCB8497" w:rsidRDefault="2BCB8497" w:rsidP="2BCB8497">
            <w:pPr>
              <w:spacing w:line="259" w:lineRule="auto"/>
              <w:rPr>
                <w:rFonts w:ascii="Times New Roman" w:eastAsia="Times New Roman" w:hAnsi="Times New Roman" w:cs="Times New Roman"/>
                <w:color w:val="000000" w:themeColor="text1"/>
                <w:sz w:val="24"/>
                <w:szCs w:val="24"/>
              </w:rPr>
            </w:pPr>
            <w:r w:rsidRPr="2BCB8497">
              <w:rPr>
                <w:rFonts w:ascii="Times New Roman" w:eastAsia="Times New Roman" w:hAnsi="Times New Roman" w:cs="Times New Roman"/>
                <w:color w:val="000000" w:themeColor="text1"/>
                <w:sz w:val="24"/>
                <w:szCs w:val="24"/>
              </w:rPr>
              <w:t>Direct</w:t>
            </w:r>
          </w:p>
        </w:tc>
        <w:tc>
          <w:tcPr>
            <w:tcW w:w="1335" w:type="dxa"/>
          </w:tcPr>
          <w:p w14:paraId="1C118AA2" w14:textId="7C68C829" w:rsidR="2BCB8497" w:rsidRDefault="2BCB8497" w:rsidP="2BCB8497">
            <w:pPr>
              <w:spacing w:line="259" w:lineRule="auto"/>
              <w:rPr>
                <w:rFonts w:ascii="Times New Roman" w:eastAsia="Times New Roman" w:hAnsi="Times New Roman" w:cs="Times New Roman"/>
                <w:color w:val="000000" w:themeColor="text1"/>
                <w:sz w:val="24"/>
                <w:szCs w:val="24"/>
              </w:rPr>
            </w:pPr>
            <w:r w:rsidRPr="2BCB8497">
              <w:rPr>
                <w:rFonts w:ascii="Times New Roman" w:eastAsia="Times New Roman" w:hAnsi="Times New Roman" w:cs="Times New Roman"/>
                <w:color w:val="000000" w:themeColor="text1"/>
                <w:sz w:val="24"/>
                <w:szCs w:val="24"/>
              </w:rPr>
              <w:t>01110</w:t>
            </w:r>
          </w:p>
        </w:tc>
      </w:tr>
      <w:tr w:rsidR="2BCB8497" w14:paraId="778C6D75" w14:textId="77777777" w:rsidTr="2BCB8497">
        <w:tc>
          <w:tcPr>
            <w:tcW w:w="1530" w:type="dxa"/>
          </w:tcPr>
          <w:p w14:paraId="556A6FA1" w14:textId="620A090D" w:rsidR="2BCB8497" w:rsidRDefault="2BCB8497" w:rsidP="2BCB8497">
            <w:pPr>
              <w:spacing w:line="259" w:lineRule="auto"/>
              <w:rPr>
                <w:rFonts w:ascii="Times New Roman" w:eastAsia="Times New Roman" w:hAnsi="Times New Roman" w:cs="Times New Roman"/>
                <w:color w:val="000000" w:themeColor="text1"/>
                <w:sz w:val="24"/>
                <w:szCs w:val="24"/>
              </w:rPr>
            </w:pPr>
            <w:proofErr w:type="spellStart"/>
            <w:r w:rsidRPr="2BCB8497">
              <w:rPr>
                <w:rFonts w:ascii="Times New Roman" w:eastAsia="Times New Roman" w:hAnsi="Times New Roman" w:cs="Times New Roman"/>
                <w:color w:val="000000" w:themeColor="text1"/>
                <w:sz w:val="24"/>
                <w:szCs w:val="24"/>
              </w:rPr>
              <w:t>Sll</w:t>
            </w:r>
            <w:proofErr w:type="spellEnd"/>
            <w:r w:rsidRPr="2BCB8497">
              <w:rPr>
                <w:rFonts w:ascii="Times New Roman" w:eastAsia="Times New Roman" w:hAnsi="Times New Roman" w:cs="Times New Roman"/>
                <w:color w:val="000000" w:themeColor="text1"/>
                <w:sz w:val="24"/>
                <w:szCs w:val="24"/>
              </w:rPr>
              <w:t xml:space="preserve"> (R)</w:t>
            </w:r>
          </w:p>
        </w:tc>
        <w:tc>
          <w:tcPr>
            <w:tcW w:w="1095" w:type="dxa"/>
          </w:tcPr>
          <w:p w14:paraId="570F607A" w14:textId="0CD18C04" w:rsidR="2BCB8497" w:rsidRDefault="2BCB8497" w:rsidP="2BCB8497">
            <w:pPr>
              <w:spacing w:line="259" w:lineRule="auto"/>
              <w:rPr>
                <w:rFonts w:ascii="Times New Roman" w:eastAsia="Times New Roman" w:hAnsi="Times New Roman" w:cs="Times New Roman"/>
                <w:color w:val="000000" w:themeColor="text1"/>
                <w:sz w:val="24"/>
                <w:szCs w:val="24"/>
              </w:rPr>
            </w:pPr>
            <w:proofErr w:type="spellStart"/>
            <w:r w:rsidRPr="2BCB8497">
              <w:rPr>
                <w:rFonts w:ascii="Times New Roman" w:eastAsia="Times New Roman" w:hAnsi="Times New Roman" w:cs="Times New Roman"/>
                <w:color w:val="000000" w:themeColor="text1"/>
                <w:sz w:val="24"/>
                <w:szCs w:val="24"/>
              </w:rPr>
              <w:t>Sll</w:t>
            </w:r>
            <w:proofErr w:type="spellEnd"/>
            <w:r w:rsidRPr="2BCB8497">
              <w:rPr>
                <w:rFonts w:ascii="Times New Roman" w:eastAsia="Times New Roman" w:hAnsi="Times New Roman" w:cs="Times New Roman"/>
                <w:color w:val="000000" w:themeColor="text1"/>
                <w:sz w:val="24"/>
                <w:szCs w:val="24"/>
              </w:rPr>
              <w:t xml:space="preserve"> n</w:t>
            </w:r>
          </w:p>
        </w:tc>
        <w:tc>
          <w:tcPr>
            <w:tcW w:w="1950" w:type="dxa"/>
          </w:tcPr>
          <w:p w14:paraId="218D1BBF" w14:textId="39B9AB8A" w:rsidR="2BCB8497" w:rsidRDefault="2BCB8497" w:rsidP="2BCB8497">
            <w:pPr>
              <w:spacing w:line="259" w:lineRule="auto"/>
              <w:rPr>
                <w:rFonts w:ascii="Times New Roman" w:eastAsia="Times New Roman" w:hAnsi="Times New Roman" w:cs="Times New Roman"/>
                <w:color w:val="000000" w:themeColor="text1"/>
                <w:sz w:val="24"/>
                <w:szCs w:val="24"/>
              </w:rPr>
            </w:pPr>
            <w:proofErr w:type="spellStart"/>
            <w:r w:rsidRPr="2BCB8497">
              <w:rPr>
                <w:rFonts w:ascii="Times New Roman" w:eastAsia="Times New Roman" w:hAnsi="Times New Roman" w:cs="Times New Roman"/>
                <w:color w:val="000000" w:themeColor="text1"/>
                <w:sz w:val="24"/>
                <w:szCs w:val="24"/>
              </w:rPr>
              <w:t>Sll</w:t>
            </w:r>
            <w:proofErr w:type="spellEnd"/>
            <w:r w:rsidRPr="2BCB8497">
              <w:rPr>
                <w:rFonts w:ascii="Times New Roman" w:eastAsia="Times New Roman" w:hAnsi="Times New Roman" w:cs="Times New Roman"/>
                <w:color w:val="000000" w:themeColor="text1"/>
                <w:sz w:val="24"/>
                <w:szCs w:val="24"/>
              </w:rPr>
              <w:t>: $</w:t>
            </w:r>
            <w:proofErr w:type="spellStart"/>
            <w:r w:rsidRPr="2BCB8497">
              <w:rPr>
                <w:rFonts w:ascii="Times New Roman" w:eastAsia="Times New Roman" w:hAnsi="Times New Roman" w:cs="Times New Roman"/>
                <w:color w:val="000000" w:themeColor="text1"/>
                <w:sz w:val="24"/>
                <w:szCs w:val="24"/>
              </w:rPr>
              <w:t>cr</w:t>
            </w:r>
            <w:proofErr w:type="spellEnd"/>
            <w:r w:rsidRPr="2BCB8497">
              <w:rPr>
                <w:rFonts w:ascii="Times New Roman" w:eastAsia="Times New Roman" w:hAnsi="Times New Roman" w:cs="Times New Roman"/>
                <w:color w:val="000000" w:themeColor="text1"/>
                <w:sz w:val="24"/>
                <w:szCs w:val="24"/>
              </w:rPr>
              <w:t xml:space="preserve"> = $</w:t>
            </w:r>
            <w:proofErr w:type="spellStart"/>
            <w:r w:rsidRPr="2BCB8497">
              <w:rPr>
                <w:rFonts w:ascii="Times New Roman" w:eastAsia="Times New Roman" w:hAnsi="Times New Roman" w:cs="Times New Roman"/>
                <w:color w:val="000000" w:themeColor="text1"/>
                <w:sz w:val="24"/>
                <w:szCs w:val="24"/>
              </w:rPr>
              <w:t>cr</w:t>
            </w:r>
            <w:proofErr w:type="spellEnd"/>
            <w:r w:rsidRPr="2BCB8497">
              <w:rPr>
                <w:rFonts w:ascii="Times New Roman" w:eastAsia="Times New Roman" w:hAnsi="Times New Roman" w:cs="Times New Roman"/>
                <w:color w:val="000000" w:themeColor="text1"/>
                <w:sz w:val="24"/>
                <w:szCs w:val="24"/>
              </w:rPr>
              <w:t xml:space="preserve"> shifted “left” by immediate (negative values shift right)</w:t>
            </w:r>
          </w:p>
        </w:tc>
        <w:tc>
          <w:tcPr>
            <w:tcW w:w="1800" w:type="dxa"/>
          </w:tcPr>
          <w:p w14:paraId="78C09394" w14:textId="78899FD0" w:rsidR="2BCB8497" w:rsidRDefault="2BCB8497" w:rsidP="2BCB8497">
            <w:pPr>
              <w:spacing w:line="259" w:lineRule="auto"/>
              <w:rPr>
                <w:rFonts w:ascii="Times New Roman" w:eastAsia="Times New Roman" w:hAnsi="Times New Roman" w:cs="Times New Roman"/>
                <w:color w:val="000000" w:themeColor="text1"/>
                <w:sz w:val="24"/>
                <w:szCs w:val="24"/>
              </w:rPr>
            </w:pPr>
            <w:r w:rsidRPr="2BCB8497">
              <w:rPr>
                <w:rFonts w:ascii="Times New Roman" w:eastAsia="Times New Roman" w:hAnsi="Times New Roman" w:cs="Times New Roman"/>
                <w:color w:val="000000" w:themeColor="text1"/>
                <w:sz w:val="24"/>
                <w:szCs w:val="24"/>
              </w:rPr>
              <w:t>Shift the bits of $</w:t>
            </w:r>
            <w:proofErr w:type="spellStart"/>
            <w:r w:rsidRPr="2BCB8497">
              <w:rPr>
                <w:rFonts w:ascii="Times New Roman" w:eastAsia="Times New Roman" w:hAnsi="Times New Roman" w:cs="Times New Roman"/>
                <w:color w:val="000000" w:themeColor="text1"/>
                <w:sz w:val="24"/>
                <w:szCs w:val="24"/>
              </w:rPr>
              <w:t>cr</w:t>
            </w:r>
            <w:proofErr w:type="spellEnd"/>
            <w:r w:rsidRPr="2BCB8497">
              <w:rPr>
                <w:rFonts w:ascii="Times New Roman" w:eastAsia="Times New Roman" w:hAnsi="Times New Roman" w:cs="Times New Roman"/>
                <w:color w:val="000000" w:themeColor="text1"/>
                <w:sz w:val="24"/>
                <w:szCs w:val="24"/>
              </w:rPr>
              <w:t xml:space="preserve"> to the left by n</w:t>
            </w:r>
          </w:p>
        </w:tc>
        <w:tc>
          <w:tcPr>
            <w:tcW w:w="1605" w:type="dxa"/>
          </w:tcPr>
          <w:p w14:paraId="6FAB7871" w14:textId="325C8A4A" w:rsidR="2BCB8497" w:rsidRDefault="2BCB8497" w:rsidP="2BCB8497">
            <w:pPr>
              <w:spacing w:line="259" w:lineRule="auto"/>
              <w:rPr>
                <w:rFonts w:ascii="Times New Roman" w:eastAsia="Times New Roman" w:hAnsi="Times New Roman" w:cs="Times New Roman"/>
                <w:color w:val="000000" w:themeColor="text1"/>
                <w:sz w:val="24"/>
                <w:szCs w:val="24"/>
              </w:rPr>
            </w:pPr>
            <w:r w:rsidRPr="2BCB8497">
              <w:rPr>
                <w:rFonts w:ascii="Times New Roman" w:eastAsia="Times New Roman" w:hAnsi="Times New Roman" w:cs="Times New Roman"/>
                <w:color w:val="000000" w:themeColor="text1"/>
                <w:sz w:val="24"/>
                <w:szCs w:val="24"/>
              </w:rPr>
              <w:t>Immediate</w:t>
            </w:r>
          </w:p>
        </w:tc>
        <w:tc>
          <w:tcPr>
            <w:tcW w:w="1335" w:type="dxa"/>
          </w:tcPr>
          <w:p w14:paraId="1A6EA52F" w14:textId="1731E421" w:rsidR="2BCB8497" w:rsidRDefault="2BCB8497" w:rsidP="2BCB8497">
            <w:pPr>
              <w:spacing w:line="259" w:lineRule="auto"/>
              <w:rPr>
                <w:rFonts w:ascii="Times New Roman" w:eastAsia="Times New Roman" w:hAnsi="Times New Roman" w:cs="Times New Roman"/>
                <w:color w:val="000000" w:themeColor="text1"/>
                <w:sz w:val="24"/>
                <w:szCs w:val="24"/>
              </w:rPr>
            </w:pPr>
            <w:r w:rsidRPr="2BCB8497">
              <w:rPr>
                <w:rFonts w:ascii="Times New Roman" w:eastAsia="Times New Roman" w:hAnsi="Times New Roman" w:cs="Times New Roman"/>
                <w:color w:val="000000" w:themeColor="text1"/>
                <w:sz w:val="24"/>
                <w:szCs w:val="24"/>
              </w:rPr>
              <w:t>01111</w:t>
            </w:r>
          </w:p>
          <w:p w14:paraId="0FF819C4" w14:textId="586C98EF" w:rsidR="2BCB8497" w:rsidRDefault="2BCB8497" w:rsidP="2BCB8497">
            <w:pPr>
              <w:spacing w:line="259" w:lineRule="auto"/>
              <w:rPr>
                <w:rFonts w:ascii="Times New Roman" w:eastAsia="Times New Roman" w:hAnsi="Times New Roman" w:cs="Times New Roman"/>
                <w:color w:val="000000" w:themeColor="text1"/>
                <w:sz w:val="24"/>
                <w:szCs w:val="24"/>
              </w:rPr>
            </w:pPr>
          </w:p>
        </w:tc>
      </w:tr>
    </w:tbl>
    <w:p w14:paraId="540AD764" w14:textId="32824E14" w:rsidR="00E80FCF" w:rsidRDefault="00E80FCF" w:rsidP="00E80FCF"/>
    <w:p w14:paraId="7F3FAD1D" w14:textId="2EBFFA50" w:rsidR="00E80FCF" w:rsidRDefault="00E80FCF" w:rsidP="00EB1DA3">
      <w:pPr>
        <w:pStyle w:val="Heading1"/>
      </w:pPr>
      <w:bookmarkStart w:id="3" w:name="_Toc72697698"/>
      <w:r>
        <w:t>Implementation</w:t>
      </w:r>
      <w:bookmarkEnd w:id="3"/>
    </w:p>
    <w:p w14:paraId="7BDF6ED7" w14:textId="45AC2EC2" w:rsidR="00E80FCF" w:rsidRDefault="00E80FCF" w:rsidP="00E80FCF"/>
    <w:p w14:paraId="798A9DAB" w14:textId="15F29D71" w:rsidR="00E80FCF" w:rsidRDefault="00E80FCF" w:rsidP="004F0CCD">
      <w:pPr>
        <w:pStyle w:val="Heading2"/>
      </w:pPr>
      <w:bookmarkStart w:id="4" w:name="_Toc72697699"/>
      <w:r>
        <w:t>Final Datapath</w:t>
      </w:r>
      <w:bookmarkEnd w:id="4"/>
    </w:p>
    <w:p w14:paraId="6291FE7C" w14:textId="74D3C1CD" w:rsidR="00D022A6" w:rsidRDefault="5A87442E" w:rsidP="00D022A6">
      <w:r>
        <w:rPr>
          <w:noProof/>
        </w:rPr>
        <w:drawing>
          <wp:inline distT="0" distB="0" distL="0" distR="0" wp14:anchorId="26F3BC7A" wp14:editId="6D026F00">
            <wp:extent cx="6010274" cy="2491760"/>
            <wp:effectExtent l="0" t="0" r="0" b="0"/>
            <wp:docPr id="1361045038" name="Picture 13610450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1045038"/>
                    <pic:cNvPicPr/>
                  </pic:nvPicPr>
                  <pic:blipFill>
                    <a:blip r:embed="rId9">
                      <a:extLst>
                        <a:ext uri="{28A0092B-C50C-407E-A947-70E740481C1C}">
                          <a14:useLocalDpi xmlns:a14="http://schemas.microsoft.com/office/drawing/2010/main" val="0"/>
                        </a:ext>
                      </a:extLst>
                    </a:blip>
                    <a:stretch>
                      <a:fillRect/>
                    </a:stretch>
                  </pic:blipFill>
                  <pic:spPr>
                    <a:xfrm>
                      <a:off x="0" y="0"/>
                      <a:ext cx="6010274" cy="2491760"/>
                    </a:xfrm>
                    <a:prstGeom prst="rect">
                      <a:avLst/>
                    </a:prstGeom>
                  </pic:spPr>
                </pic:pic>
              </a:graphicData>
            </a:graphic>
          </wp:inline>
        </w:drawing>
      </w:r>
    </w:p>
    <w:p w14:paraId="781ED6A3" w14:textId="3D9C327C" w:rsidR="004C58EE" w:rsidRPr="004C58EE" w:rsidRDefault="7221A410" w:rsidP="004C58EE">
      <w:pPr>
        <w:pStyle w:val="Heading2"/>
        <w:rPr>
          <w:rFonts w:ascii="Calibri Light" w:eastAsia="Yu Gothic Light" w:hAnsi="Calibri Light" w:cs="Times New Roman"/>
        </w:rPr>
      </w:pPr>
      <w:bookmarkStart w:id="5" w:name="_Toc72697700"/>
      <w:r w:rsidRPr="2CA4E6A0">
        <w:rPr>
          <w:rFonts w:ascii="Calibri Light" w:eastAsia="Yu Gothic Light" w:hAnsi="Calibri Light" w:cs="Times New Roman"/>
        </w:rPr>
        <w:t xml:space="preserve">Final </w:t>
      </w:r>
      <w:r w:rsidRPr="4FF6FCA7">
        <w:rPr>
          <w:rFonts w:ascii="Calibri Light" w:eastAsia="Yu Gothic Light" w:hAnsi="Calibri Light" w:cs="Times New Roman"/>
        </w:rPr>
        <w:t>State</w:t>
      </w:r>
      <w:r w:rsidRPr="734912AE">
        <w:rPr>
          <w:rFonts w:ascii="Calibri Light" w:eastAsia="Yu Gothic Light" w:hAnsi="Calibri Light" w:cs="Times New Roman"/>
        </w:rPr>
        <w:t xml:space="preserve"> </w:t>
      </w:r>
      <w:r w:rsidRPr="169B28B6">
        <w:rPr>
          <w:rFonts w:ascii="Calibri Light" w:eastAsia="Yu Gothic Light" w:hAnsi="Calibri Light" w:cs="Times New Roman"/>
        </w:rPr>
        <w:t>Diagram</w:t>
      </w:r>
      <w:bookmarkEnd w:id="5"/>
    </w:p>
    <w:p w14:paraId="36B0ABC9" w14:textId="3132CF8B" w:rsidR="169B28B6" w:rsidRDefault="25F729A8" w:rsidP="169B28B6">
      <w:pPr>
        <w:rPr>
          <w:rFonts w:ascii="Times New Roman" w:eastAsia="Times New Roman" w:hAnsi="Times New Roman" w:cs="Times New Roman"/>
          <w:color w:val="000000" w:themeColor="text1"/>
        </w:rPr>
      </w:pPr>
      <w:r>
        <w:rPr>
          <w:noProof/>
        </w:rPr>
        <w:drawing>
          <wp:inline distT="0" distB="0" distL="0" distR="0" wp14:anchorId="2A453B5C" wp14:editId="06463413">
            <wp:extent cx="5897217" cy="4238625"/>
            <wp:effectExtent l="0" t="0" r="0" b="0"/>
            <wp:docPr id="221696557" name="Picture 2216965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1696557"/>
                    <pic:cNvPicPr/>
                  </pic:nvPicPr>
                  <pic:blipFill>
                    <a:blip r:embed="rId10">
                      <a:extLst>
                        <a:ext uri="{28A0092B-C50C-407E-A947-70E740481C1C}">
                          <a14:useLocalDpi xmlns:a14="http://schemas.microsoft.com/office/drawing/2010/main" val="0"/>
                        </a:ext>
                      </a:extLst>
                    </a:blip>
                    <a:stretch>
                      <a:fillRect/>
                    </a:stretch>
                  </pic:blipFill>
                  <pic:spPr>
                    <a:xfrm>
                      <a:off x="0" y="0"/>
                      <a:ext cx="5897217" cy="4238625"/>
                    </a:xfrm>
                    <a:prstGeom prst="rect">
                      <a:avLst/>
                    </a:prstGeom>
                  </pic:spPr>
                </pic:pic>
              </a:graphicData>
            </a:graphic>
          </wp:inline>
        </w:drawing>
      </w:r>
    </w:p>
    <w:p w14:paraId="5297F1A8" w14:textId="178EAB61" w:rsidR="00E80FCF" w:rsidRDefault="00D77BA6" w:rsidP="004F0CCD">
      <w:pPr>
        <w:pStyle w:val="Heading2"/>
      </w:pPr>
      <w:bookmarkStart w:id="6" w:name="_Toc72697701"/>
      <w:r>
        <w:t>Testing Methodology</w:t>
      </w:r>
      <w:bookmarkEnd w:id="6"/>
    </w:p>
    <w:p w14:paraId="1DD9F7DB" w14:textId="46C34E64" w:rsidR="00741220" w:rsidRPr="00741220" w:rsidRDefault="2393E9DB" w:rsidP="00741220">
      <w:r>
        <w:t>We implemented bottom-up testing to build up the data path.</w:t>
      </w:r>
    </w:p>
    <w:p w14:paraId="33DE6CFD" w14:textId="04864D00" w:rsidR="00C42E0E" w:rsidRPr="00C42E0E" w:rsidRDefault="2393E9DB" w:rsidP="00C42E0E">
      <w:r>
        <w:t>Phase 1: We tested each individual component by writing loops that would test every combination of signals and comparing their outputs to the expected values. These loops were designed to test arbitrary inputs as well as edge cases</w:t>
      </w:r>
      <w:r w:rsidR="00C7F9AE">
        <w:t>. Some tests do not pass despite working correctly for the sake of simplistic testing, but they are verified by the tester to have the correct outputs. For example, testing changing each</w:t>
      </w:r>
      <w:r w:rsidR="01417714">
        <w:t xml:space="preserve"> register to a value can be done easily in a loop, but the 0 register will fail because it cannot be changed. This behavior is intentional for edge cases as they can be manually verified by looking at t</w:t>
      </w:r>
      <w:r w:rsidR="01BAF47A">
        <w:t>he inputs and outputs without having to write code specifically for those cases.</w:t>
      </w:r>
    </w:p>
    <w:p w14:paraId="37DFF343" w14:textId="37D133E5" w:rsidR="00E04F89" w:rsidRPr="00E04F89" w:rsidRDefault="01BAF47A" w:rsidP="00E04F89">
      <w:r>
        <w:t xml:space="preserve">Phase 2: We combined the components in to </w:t>
      </w:r>
      <w:r w:rsidR="7D6FF5D3">
        <w:t>3</w:t>
      </w:r>
      <w:r>
        <w:t xml:space="preserve"> separate subcomponents. The first was the PC with its multiplexer, </w:t>
      </w:r>
      <w:r w:rsidR="5E1F7075">
        <w:t xml:space="preserve">concatenator, shifter etc. This was tested by inputting the starting PC and the </w:t>
      </w:r>
      <w:r w:rsidR="6A2C1650">
        <w:t>intended</w:t>
      </w:r>
      <w:r w:rsidR="5E1F7075">
        <w:t xml:space="preserve"> signals and trying each of the functions, ensure that they all worked individually and that they could be used consecutively over multiple cycles. The second was the registers (both cool and regular) with their multiplexers feeding in to the ALU and the ALU itself. </w:t>
      </w:r>
      <w:r w:rsidR="4447421C">
        <w:t>This was tested by placing values in the registers and trying different combinations of registers and constants with different operations in the ALU and comparing them to the expected output.</w:t>
      </w:r>
      <w:r w:rsidR="03649547">
        <w:t xml:space="preserve"> The third was the IR and the control to ensure that the control would set the proper signals when given an op code.</w:t>
      </w:r>
    </w:p>
    <w:p w14:paraId="7EA70778" w14:textId="7AF4F5F9" w:rsidR="00A72198" w:rsidRPr="00A72198" w:rsidRDefault="4447421C" w:rsidP="00A72198">
      <w:r>
        <w:t xml:space="preserve">Phase 3: We combined the </w:t>
      </w:r>
      <w:r w:rsidR="359C0970">
        <w:t>subcomponents</w:t>
      </w:r>
      <w:r>
        <w:t xml:space="preserve"> to have the data path complete except for access to memory. We manually input instructions and used the simulation model in Xilinx to verify that the correct values were being stored. </w:t>
      </w:r>
      <w:r w:rsidR="05EA3A42">
        <w:t>We tested one of each instruction individually and tested them all consecutively to confirm that they worked correctly.</w:t>
      </w:r>
    </w:p>
    <w:p w14:paraId="4E3E68D9" w14:textId="07E97759" w:rsidR="00D75D78" w:rsidRPr="00D75D78" w:rsidRDefault="23CE476E" w:rsidP="00D75D78">
      <w:r>
        <w:t xml:space="preserve">Phase 4: We </w:t>
      </w:r>
      <w:r w:rsidR="5FFFC2D5">
        <w:t>added the memory unit which completed the data path and tested running instructions from memory and verified that they correctly by looking at the data in the simulation model in Xilinx.</w:t>
      </w:r>
    </w:p>
    <w:p w14:paraId="7F5C3307" w14:textId="0A89C4CF" w:rsidR="00636DE2" w:rsidRPr="00636DE2" w:rsidRDefault="5FFFC2D5" w:rsidP="00636DE2">
      <w:r>
        <w:t>Phase 5: We put Euclid’s algorithm in memory and ran it from start to finish with different values.</w:t>
      </w:r>
    </w:p>
    <w:p w14:paraId="5EB55538" w14:textId="18121E55" w:rsidR="003969C6" w:rsidRPr="003969C6" w:rsidRDefault="7B9E2BD1" w:rsidP="003969C6">
      <w:pPr>
        <w:pStyle w:val="Heading1"/>
        <w:rPr>
          <w:rFonts w:ascii="Calibri Light" w:eastAsia="Yu Gothic Light" w:hAnsi="Calibri Light" w:cs="Times New Roman"/>
        </w:rPr>
      </w:pPr>
      <w:bookmarkStart w:id="7" w:name="_Toc72697702"/>
      <w:r w:rsidRPr="3E698100">
        <w:rPr>
          <w:rFonts w:ascii="Calibri Light" w:eastAsia="Yu Gothic Light" w:hAnsi="Calibri Light" w:cs="Times New Roman"/>
        </w:rPr>
        <w:t xml:space="preserve">Unique </w:t>
      </w:r>
      <w:r w:rsidRPr="01D6A3C5">
        <w:rPr>
          <w:rFonts w:ascii="Calibri Light" w:eastAsia="Yu Gothic Light" w:hAnsi="Calibri Light" w:cs="Times New Roman"/>
        </w:rPr>
        <w:t>Features</w:t>
      </w:r>
      <w:bookmarkEnd w:id="7"/>
    </w:p>
    <w:p w14:paraId="6ADA87F4" w14:textId="3349BF93" w:rsidR="0028117D" w:rsidRPr="0028117D" w:rsidRDefault="7B9E2BD1" w:rsidP="0028117D">
      <w:r>
        <w:t>Our processor has three big unique features; two register files, three accumulators</w:t>
      </w:r>
      <w:r w:rsidR="2B59A04F">
        <w:t xml:space="preserve">, </w:t>
      </w:r>
      <w:r w:rsidR="778148DC">
        <w:t>and different sized opcodes.</w:t>
      </w:r>
    </w:p>
    <w:p w14:paraId="65F80542" w14:textId="538F100D" w:rsidR="007A724B" w:rsidRPr="007A724B" w:rsidRDefault="778148DC" w:rsidP="007A724B">
      <w:pPr>
        <w:pStyle w:val="Heading3"/>
        <w:rPr>
          <w:rFonts w:ascii="Calibri Light" w:eastAsia="Yu Gothic Light" w:hAnsi="Calibri Light" w:cs="Times New Roman"/>
          <w:color w:val="1F3763"/>
        </w:rPr>
      </w:pPr>
      <w:r w:rsidRPr="7AE23022">
        <w:rPr>
          <w:rFonts w:ascii="Calibri Light" w:eastAsia="Yu Gothic Light" w:hAnsi="Calibri Light" w:cs="Times New Roman"/>
          <w:color w:val="1F3763"/>
        </w:rPr>
        <w:t>Two Register Files</w:t>
      </w:r>
    </w:p>
    <w:p w14:paraId="43723A28" w14:textId="7B954C4A" w:rsidR="00BC2FCA" w:rsidRPr="00BC2FCA" w:rsidRDefault="778148DC" w:rsidP="00BC2FCA">
      <w:r>
        <w:t>The idea behind</w:t>
      </w:r>
      <w:r w:rsidR="41B1D00E">
        <w:t xml:space="preserve"> the two register files is that it allows for the accumulator </w:t>
      </w:r>
      <w:r w:rsidR="6EDDFA41">
        <w:t>and a different register to be put into the ALU at the same time, which allows for easier calculations.</w:t>
      </w:r>
    </w:p>
    <w:p w14:paraId="4898986D" w14:textId="7DD1BF67" w:rsidR="00181B8B" w:rsidRPr="00181B8B" w:rsidRDefault="6EDDFA41" w:rsidP="00181B8B">
      <w:pPr>
        <w:pStyle w:val="Heading3"/>
        <w:rPr>
          <w:rFonts w:ascii="Calibri Light" w:eastAsia="Yu Gothic Light" w:hAnsi="Calibri Light" w:cs="Times New Roman"/>
          <w:color w:val="1F3763"/>
        </w:rPr>
      </w:pPr>
      <w:r w:rsidRPr="5951C4C1">
        <w:rPr>
          <w:rFonts w:ascii="Calibri Light" w:eastAsia="Yu Gothic Light" w:hAnsi="Calibri Light" w:cs="Times New Roman"/>
          <w:color w:val="1F3763"/>
        </w:rPr>
        <w:t>Three Accumulators</w:t>
      </w:r>
    </w:p>
    <w:p w14:paraId="27A58422" w14:textId="4EBB4E39" w:rsidR="00B5736A" w:rsidRPr="00B5736A" w:rsidRDefault="6EDDFA41" w:rsidP="00B5736A">
      <w:r>
        <w:t xml:space="preserve">Using three accumulators allows for </w:t>
      </w:r>
      <w:r w:rsidR="007B6D8B">
        <w:t>fewer memory accesses</w:t>
      </w:r>
      <w:r>
        <w:t xml:space="preserve"> and results in a much faster runtime.</w:t>
      </w:r>
      <w:r w:rsidR="5E1CF4B1">
        <w:t xml:space="preserve"> </w:t>
      </w:r>
    </w:p>
    <w:p w14:paraId="0AADE6AC" w14:textId="518B3387" w:rsidR="008B3F92" w:rsidRPr="008B3F92" w:rsidRDefault="34E2E7AB" w:rsidP="008B3F92">
      <w:pPr>
        <w:pStyle w:val="Heading3"/>
        <w:rPr>
          <w:rFonts w:ascii="Calibri Light" w:eastAsia="Yu Gothic Light" w:hAnsi="Calibri Light" w:cs="Times New Roman"/>
          <w:color w:val="1F3763"/>
        </w:rPr>
      </w:pPr>
      <w:r w:rsidRPr="60244F95">
        <w:rPr>
          <w:rFonts w:ascii="Calibri Light" w:eastAsia="Yu Gothic Light" w:hAnsi="Calibri Light" w:cs="Times New Roman"/>
          <w:color w:val="1F3763"/>
        </w:rPr>
        <w:t xml:space="preserve">Different </w:t>
      </w:r>
      <w:r w:rsidRPr="3410D3C1">
        <w:rPr>
          <w:rFonts w:ascii="Calibri Light" w:eastAsia="Yu Gothic Light" w:hAnsi="Calibri Light" w:cs="Times New Roman"/>
          <w:color w:val="1F3763"/>
        </w:rPr>
        <w:t>Sized</w:t>
      </w:r>
      <w:r w:rsidRPr="3FC44BE9">
        <w:rPr>
          <w:rFonts w:ascii="Calibri Light" w:eastAsia="Yu Gothic Light" w:hAnsi="Calibri Light" w:cs="Times New Roman"/>
          <w:color w:val="1F3763"/>
        </w:rPr>
        <w:t xml:space="preserve"> </w:t>
      </w:r>
      <w:r w:rsidRPr="09E47831">
        <w:rPr>
          <w:rFonts w:ascii="Calibri Light" w:eastAsia="Yu Gothic Light" w:hAnsi="Calibri Light" w:cs="Times New Roman"/>
          <w:color w:val="1F3763"/>
        </w:rPr>
        <w:t>Opcodes</w:t>
      </w:r>
    </w:p>
    <w:p w14:paraId="04AF1753" w14:textId="3D9143EA" w:rsidR="34E2E7AB" w:rsidRDefault="34E2E7AB" w:rsidP="3410D3C1">
      <w:r>
        <w:t>We have different sized opcodes depending on if it is an R-type</w:t>
      </w:r>
      <w:r w:rsidR="5EB9D90C">
        <w:t xml:space="preserve"> or a jump instruction. An R</w:t>
      </w:r>
      <w:r w:rsidR="2763D04F">
        <w:t>-type has an opcode length of 5 bits, while a J-Type only has 3 bits. A J-Type always starts with 1, while an R-Type always starts with 0. This was done so that J-Types have extra room in the instruction to make larger jumps, which is extremely</w:t>
      </w:r>
      <w:r w:rsidR="6BF5CE7E">
        <w:t xml:space="preserve"> useful for programmers wanting to make a very large assembly code set.</w:t>
      </w:r>
    </w:p>
    <w:p w14:paraId="16916EF9" w14:textId="26CDBD75" w:rsidR="009F615B" w:rsidRDefault="0076517C" w:rsidP="009F615B">
      <w:pPr>
        <w:pStyle w:val="Heading1"/>
      </w:pPr>
      <w:bookmarkStart w:id="8" w:name="_Toc72697703"/>
      <w:r>
        <w:t>Extra</w:t>
      </w:r>
      <w:r w:rsidR="00D77BA6">
        <w:t xml:space="preserve"> Features</w:t>
      </w:r>
      <w:bookmarkEnd w:id="8"/>
    </w:p>
    <w:p w14:paraId="6C44C0EA" w14:textId="00391A54" w:rsidR="7FFADAC7" w:rsidRDefault="7FFADAC7" w:rsidP="7D2F022E">
      <w:r>
        <w:t xml:space="preserve">We added an assembler in Java that takes a .txt file with assembly code and generates a .txt file with the equivalent machine code. We slightly changed our implementation from when we made the assembler so </w:t>
      </w:r>
      <w:proofErr w:type="spellStart"/>
      <w:r>
        <w:t>beq</w:t>
      </w:r>
      <w:proofErr w:type="spellEnd"/>
      <w:r>
        <w:t xml:space="preserve"> and </w:t>
      </w:r>
      <w:proofErr w:type="spellStart"/>
      <w:r>
        <w:t>bne</w:t>
      </w:r>
      <w:proofErr w:type="spellEnd"/>
      <w:r>
        <w:t xml:space="preserve"> instr</w:t>
      </w:r>
      <w:r w:rsidR="738C043B">
        <w:t>uctions need to be done manually but the rest of the instructions work.</w:t>
      </w:r>
    </w:p>
    <w:p w14:paraId="67F5001E" w14:textId="2FE3E1A9" w:rsidR="7FFADAC7" w:rsidRDefault="7FFADAC7" w:rsidP="6BF12D83">
      <w:r>
        <w:t>Ex input:</w:t>
      </w:r>
    </w:p>
    <w:p w14:paraId="2235DAA6" w14:textId="31F504C4" w:rsidR="7FFADAC7" w:rsidRDefault="7FFADAC7" w:rsidP="6BF12D83">
      <w:r>
        <w:t>RELPRIME: mov $cr1</w:t>
      </w:r>
    </w:p>
    <w:p w14:paraId="5AEF997A" w14:textId="030538E8" w:rsidR="7FFADAC7" w:rsidRDefault="7FFADAC7" w:rsidP="6BF12D83">
      <w:r>
        <w:t>set $0</w:t>
      </w:r>
    </w:p>
    <w:p w14:paraId="71B4805B" w14:textId="635599A5" w:rsidR="7FFADAC7" w:rsidRDefault="7FFADAC7" w:rsidP="6BF12D83">
      <w:proofErr w:type="spellStart"/>
      <w:r>
        <w:t>addi</w:t>
      </w:r>
      <w:proofErr w:type="spellEnd"/>
      <w:r>
        <w:t xml:space="preserve"> 2</w:t>
      </w:r>
    </w:p>
    <w:p w14:paraId="68A1721C" w14:textId="21EB4FF3" w:rsidR="7FFADAC7" w:rsidRDefault="7FFADAC7" w:rsidP="6BF12D83">
      <w:proofErr w:type="spellStart"/>
      <w:r>
        <w:t>setc</w:t>
      </w:r>
      <w:proofErr w:type="spellEnd"/>
      <w:r>
        <w:t xml:space="preserve"> $v2</w:t>
      </w:r>
    </w:p>
    <w:p w14:paraId="3820CEC3" w14:textId="6ED677C6" w:rsidR="7FFADAC7" w:rsidRDefault="7FFADAC7" w:rsidP="6BF12D83">
      <w:proofErr w:type="spellStart"/>
      <w:r>
        <w:t>setc</w:t>
      </w:r>
      <w:proofErr w:type="spellEnd"/>
      <w:r>
        <w:t xml:space="preserve"> $a2</w:t>
      </w:r>
    </w:p>
    <w:p w14:paraId="678C4E2F" w14:textId="6CAFCC3B" w:rsidR="7FFADAC7" w:rsidRDefault="7FFADAC7" w:rsidP="4B3DC1A3">
      <w:r>
        <w:t>Ex output:</w:t>
      </w:r>
    </w:p>
    <w:p w14:paraId="0B258470" w14:textId="03CDE676" w:rsidR="7FFADAC7" w:rsidRDefault="7FFADAC7" w:rsidP="00AC1C4B">
      <w:r>
        <w:t>0000000000000000</w:t>
      </w:r>
    </w:p>
    <w:p w14:paraId="5EA15F10" w14:textId="14BB8677" w:rsidR="7FFADAC7" w:rsidRDefault="7FFADAC7" w:rsidP="00AC1C4B">
      <w:r>
        <w:t>0000100000000000</w:t>
      </w:r>
    </w:p>
    <w:p w14:paraId="52F3A1BE" w14:textId="0C48326F" w:rsidR="7FFADAC7" w:rsidRDefault="7FFADAC7" w:rsidP="00AC1C4B">
      <w:r>
        <w:t>0101100000000010</w:t>
      </w:r>
    </w:p>
    <w:p w14:paraId="06105AB1" w14:textId="31C426A9" w:rsidR="7FFADAC7" w:rsidRDefault="7FFADAC7" w:rsidP="00AC1C4B">
      <w:r>
        <w:t>0001000000001001</w:t>
      </w:r>
    </w:p>
    <w:p w14:paraId="7E9C2F76" w14:textId="3F236EAF" w:rsidR="673A1588" w:rsidRDefault="7FFADAC7" w:rsidP="00AC1C4B">
      <w:r>
        <w:t>0001000000000111</w:t>
      </w:r>
    </w:p>
    <w:p w14:paraId="52EA7280" w14:textId="0B5B5BF2" w:rsidR="0076517C" w:rsidRPr="0076517C" w:rsidRDefault="004F0CCD" w:rsidP="0076517C">
      <w:pPr>
        <w:pStyle w:val="Heading1"/>
      </w:pPr>
      <w:bookmarkStart w:id="9" w:name="_Toc72697704"/>
      <w:r>
        <w:t>Conclusion</w:t>
      </w:r>
      <w:bookmarkEnd w:id="9"/>
    </w:p>
    <w:p w14:paraId="481F3198" w14:textId="06684ED3" w:rsidR="005D3C93" w:rsidRDefault="5B0E3A85" w:rsidP="005D3C93">
      <w:r>
        <w:t>For the most part, our team designed and assembled the processor without a hitch. One big issue we had was the assembler and the assembly code itself. We quickly made these when we init</w:t>
      </w:r>
      <w:r w:rsidR="6FFE85DD">
        <w:t>ially started the project and failed to update it as time went on and we changed how instructions worked.</w:t>
      </w:r>
      <w:r w:rsidR="4C6CA728">
        <w:t xml:space="preserve"> Other than that, we did not have much of an issue. Our instruction set is wide enough that it can be used to do a very </w:t>
      </w:r>
      <w:r w:rsidR="0637E273">
        <w:t>large set of algorithms and instructions, along with the instructions themselves being very straightforward and easy to understand.</w:t>
      </w:r>
    </w:p>
    <w:p w14:paraId="7A17CA05" w14:textId="06684ED3" w:rsidR="005D3C93" w:rsidRDefault="006B78CA" w:rsidP="005D3C93">
      <w:pPr>
        <w:pStyle w:val="Heading1"/>
      </w:pPr>
      <w:r>
        <w:t>Test Results</w:t>
      </w:r>
    </w:p>
    <w:p w14:paraId="47A524C0" w14:textId="06272C93" w:rsidR="006B78CA" w:rsidRDefault="00DC600C" w:rsidP="006B78CA">
      <w:r>
        <w:t xml:space="preserve">The following data is for running the </w:t>
      </w:r>
      <w:proofErr w:type="spellStart"/>
      <w:r>
        <w:t>RelPrime</w:t>
      </w:r>
      <w:proofErr w:type="spellEnd"/>
      <w:r>
        <w:t xml:space="preserve"> method for a value of 5040:</w:t>
      </w:r>
    </w:p>
    <w:p w14:paraId="68F7658D" w14:textId="77777777" w:rsidR="00015E75" w:rsidRPr="00015E75" w:rsidRDefault="00015E75" w:rsidP="00015E75">
      <w:pPr>
        <w:pStyle w:val="ListParagraph"/>
        <w:numPr>
          <w:ilvl w:val="0"/>
          <w:numId w:val="1"/>
        </w:numPr>
      </w:pPr>
      <w:r w:rsidRPr="00015E75">
        <w:t xml:space="preserve">No. of Bytes required: </w:t>
      </w:r>
      <w:proofErr w:type="gramStart"/>
      <w:r w:rsidRPr="00015E75">
        <w:t>106</w:t>
      </w:r>
      <w:proofErr w:type="gramEnd"/>
    </w:p>
    <w:p w14:paraId="75FFB32D" w14:textId="77777777" w:rsidR="00015E75" w:rsidRPr="00015E75" w:rsidRDefault="00015E75" w:rsidP="00015E75">
      <w:pPr>
        <w:pStyle w:val="ListParagraph"/>
        <w:numPr>
          <w:ilvl w:val="0"/>
          <w:numId w:val="1"/>
        </w:numPr>
      </w:pPr>
      <w:r w:rsidRPr="00015E75">
        <w:t>No. of instructions: 122,484</w:t>
      </w:r>
    </w:p>
    <w:p w14:paraId="32524B29" w14:textId="1DBEF132" w:rsidR="00DC600C" w:rsidRDefault="00015E75" w:rsidP="00015E75">
      <w:pPr>
        <w:pStyle w:val="ListParagraph"/>
        <w:numPr>
          <w:ilvl w:val="0"/>
          <w:numId w:val="1"/>
        </w:numPr>
      </w:pPr>
      <w:r w:rsidRPr="00015E75">
        <w:t>No. of cycles: 469,460</w:t>
      </w:r>
    </w:p>
    <w:p w14:paraId="1FE42EBF" w14:textId="77777777" w:rsidR="005232DD" w:rsidRPr="005232DD" w:rsidRDefault="005232DD" w:rsidP="005232DD">
      <w:pPr>
        <w:pStyle w:val="ListParagraph"/>
        <w:numPr>
          <w:ilvl w:val="0"/>
          <w:numId w:val="1"/>
        </w:numPr>
      </w:pPr>
      <w:r w:rsidRPr="005232DD">
        <w:t xml:space="preserve">Average CPI: 3.83 </w:t>
      </w:r>
    </w:p>
    <w:p w14:paraId="0FE20E69" w14:textId="77777777" w:rsidR="005232DD" w:rsidRPr="005232DD" w:rsidRDefault="005232DD" w:rsidP="005232DD">
      <w:pPr>
        <w:pStyle w:val="ListParagraph"/>
        <w:numPr>
          <w:ilvl w:val="0"/>
          <w:numId w:val="1"/>
        </w:numPr>
      </w:pPr>
      <w:r w:rsidRPr="005232DD">
        <w:t>Cycle Time: 11.871ns = 84.24 MHz</w:t>
      </w:r>
    </w:p>
    <w:p w14:paraId="0E9186B7" w14:textId="339DD4C8" w:rsidR="005232DD" w:rsidRDefault="005232DD" w:rsidP="005232DD">
      <w:pPr>
        <w:pStyle w:val="ListParagraph"/>
        <w:numPr>
          <w:ilvl w:val="0"/>
          <w:numId w:val="1"/>
        </w:numPr>
      </w:pPr>
      <w:r w:rsidRPr="005232DD">
        <w:t xml:space="preserve">Execution Time = 5.573 </w:t>
      </w:r>
      <w:proofErr w:type="spellStart"/>
      <w:r w:rsidRPr="005232DD">
        <w:t>ms</w:t>
      </w:r>
      <w:proofErr w:type="spellEnd"/>
    </w:p>
    <w:p w14:paraId="148CDF5E" w14:textId="19EC00E4" w:rsidR="0064562F" w:rsidRDefault="0064562F" w:rsidP="0064562F">
      <w:r w:rsidRPr="0064562F">
        <w:drawing>
          <wp:inline distT="0" distB="0" distL="0" distR="0" wp14:anchorId="0DEAEB58" wp14:editId="3E9790BC">
            <wp:extent cx="5943600" cy="1186180"/>
            <wp:effectExtent l="0" t="0" r="0" b="0"/>
            <wp:docPr id="3" name="Picture 7" descr="Table&#10;&#10;Description automatically generated">
              <a:extLst xmlns:a="http://schemas.openxmlformats.org/drawingml/2006/main">
                <a:ext uri="{FF2B5EF4-FFF2-40B4-BE49-F238E27FC236}">
                  <a16:creationId xmlns:a16="http://schemas.microsoft.com/office/drawing/2014/main" id="{668D764F-4760-48EB-BC72-ACD21D29C0E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7" descr="Table&#10;&#10;Description automatically generated">
                      <a:extLst>
                        <a:ext uri="{FF2B5EF4-FFF2-40B4-BE49-F238E27FC236}">
                          <a16:creationId xmlns:a16="http://schemas.microsoft.com/office/drawing/2014/main" id="{668D764F-4760-48EB-BC72-ACD21D29C0E9}"/>
                        </a:ext>
                      </a:extLst>
                    </pic:cNvPr>
                    <pic:cNvPicPr>
                      <a:picLocks noChangeAspect="1"/>
                    </pic:cNvPicPr>
                  </pic:nvPicPr>
                  <pic:blipFill>
                    <a:blip r:embed="rId11"/>
                    <a:stretch>
                      <a:fillRect/>
                    </a:stretch>
                  </pic:blipFill>
                  <pic:spPr>
                    <a:xfrm>
                      <a:off x="0" y="0"/>
                      <a:ext cx="5943600" cy="1186180"/>
                    </a:xfrm>
                    <a:prstGeom prst="rect">
                      <a:avLst/>
                    </a:prstGeom>
                  </pic:spPr>
                </pic:pic>
              </a:graphicData>
            </a:graphic>
          </wp:inline>
        </w:drawing>
      </w:r>
    </w:p>
    <w:p w14:paraId="02F21090" w14:textId="53CB7476" w:rsidR="00ED60F2" w:rsidRPr="006B78CA" w:rsidRDefault="00ED60F2" w:rsidP="00ED60F2">
      <w:pPr>
        <w:pStyle w:val="Heading1"/>
      </w:pPr>
      <w:r>
        <w:t>Appendix</w:t>
      </w:r>
    </w:p>
    <w:sectPr w:rsidR="00ED60F2" w:rsidRPr="006B78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1A7C56"/>
    <w:multiLevelType w:val="hybridMultilevel"/>
    <w:tmpl w:val="87B473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3563"/>
    <w:rsid w:val="00000DA7"/>
    <w:rsid w:val="000063BA"/>
    <w:rsid w:val="00015E75"/>
    <w:rsid w:val="0002086C"/>
    <w:rsid w:val="00023B08"/>
    <w:rsid w:val="0002437D"/>
    <w:rsid w:val="00025751"/>
    <w:rsid w:val="0003122F"/>
    <w:rsid w:val="00034063"/>
    <w:rsid w:val="00044642"/>
    <w:rsid w:val="000530F8"/>
    <w:rsid w:val="00053D9D"/>
    <w:rsid w:val="0005518C"/>
    <w:rsid w:val="00056C10"/>
    <w:rsid w:val="00057BEB"/>
    <w:rsid w:val="00075CBB"/>
    <w:rsid w:val="00075D72"/>
    <w:rsid w:val="0008332C"/>
    <w:rsid w:val="00083A3F"/>
    <w:rsid w:val="00087551"/>
    <w:rsid w:val="0009040E"/>
    <w:rsid w:val="0009195B"/>
    <w:rsid w:val="00094B0C"/>
    <w:rsid w:val="00094C57"/>
    <w:rsid w:val="00094F23"/>
    <w:rsid w:val="000A1BCE"/>
    <w:rsid w:val="000A51D5"/>
    <w:rsid w:val="000A5C87"/>
    <w:rsid w:val="000A607C"/>
    <w:rsid w:val="000A7F76"/>
    <w:rsid w:val="000B2F54"/>
    <w:rsid w:val="000B33DA"/>
    <w:rsid w:val="000B4EEA"/>
    <w:rsid w:val="000C1196"/>
    <w:rsid w:val="000C360F"/>
    <w:rsid w:val="000C4084"/>
    <w:rsid w:val="000D4D98"/>
    <w:rsid w:val="000D5013"/>
    <w:rsid w:val="000D765E"/>
    <w:rsid w:val="000E22F1"/>
    <w:rsid w:val="000E3E12"/>
    <w:rsid w:val="000F421D"/>
    <w:rsid w:val="000F44FE"/>
    <w:rsid w:val="000F4F5D"/>
    <w:rsid w:val="000F5858"/>
    <w:rsid w:val="000F5932"/>
    <w:rsid w:val="001000CC"/>
    <w:rsid w:val="00102BE9"/>
    <w:rsid w:val="00103609"/>
    <w:rsid w:val="00105917"/>
    <w:rsid w:val="001113BD"/>
    <w:rsid w:val="00113F9B"/>
    <w:rsid w:val="0011493B"/>
    <w:rsid w:val="00115857"/>
    <w:rsid w:val="0011673D"/>
    <w:rsid w:val="00121336"/>
    <w:rsid w:val="0012202C"/>
    <w:rsid w:val="00123804"/>
    <w:rsid w:val="00127295"/>
    <w:rsid w:val="001317EB"/>
    <w:rsid w:val="00132D84"/>
    <w:rsid w:val="00133D25"/>
    <w:rsid w:val="0013416D"/>
    <w:rsid w:val="001373C3"/>
    <w:rsid w:val="0014008F"/>
    <w:rsid w:val="00140BEF"/>
    <w:rsid w:val="00144D5A"/>
    <w:rsid w:val="0015213F"/>
    <w:rsid w:val="00152DCE"/>
    <w:rsid w:val="00155A3D"/>
    <w:rsid w:val="001567E9"/>
    <w:rsid w:val="00156C47"/>
    <w:rsid w:val="00160BC2"/>
    <w:rsid w:val="001649E9"/>
    <w:rsid w:val="00165B15"/>
    <w:rsid w:val="00165FA4"/>
    <w:rsid w:val="00171646"/>
    <w:rsid w:val="001747C2"/>
    <w:rsid w:val="00175C29"/>
    <w:rsid w:val="00181B8B"/>
    <w:rsid w:val="00181E86"/>
    <w:rsid w:val="001820B4"/>
    <w:rsid w:val="00182B6C"/>
    <w:rsid w:val="00186BED"/>
    <w:rsid w:val="00191365"/>
    <w:rsid w:val="00194017"/>
    <w:rsid w:val="00194892"/>
    <w:rsid w:val="00195A22"/>
    <w:rsid w:val="001A02B0"/>
    <w:rsid w:val="001B6567"/>
    <w:rsid w:val="001B6C99"/>
    <w:rsid w:val="001B71EE"/>
    <w:rsid w:val="001B7885"/>
    <w:rsid w:val="001C291B"/>
    <w:rsid w:val="001C4DA3"/>
    <w:rsid w:val="001C659C"/>
    <w:rsid w:val="001D44FC"/>
    <w:rsid w:val="001E2B9D"/>
    <w:rsid w:val="001F1525"/>
    <w:rsid w:val="001F4C44"/>
    <w:rsid w:val="00201075"/>
    <w:rsid w:val="002014BB"/>
    <w:rsid w:val="002069D4"/>
    <w:rsid w:val="002110F3"/>
    <w:rsid w:val="0021148A"/>
    <w:rsid w:val="00215E2A"/>
    <w:rsid w:val="00216781"/>
    <w:rsid w:val="00226E28"/>
    <w:rsid w:val="00234ADD"/>
    <w:rsid w:val="00236772"/>
    <w:rsid w:val="00240BCF"/>
    <w:rsid w:val="00244DB6"/>
    <w:rsid w:val="00247957"/>
    <w:rsid w:val="00251327"/>
    <w:rsid w:val="00252840"/>
    <w:rsid w:val="00262619"/>
    <w:rsid w:val="002642F4"/>
    <w:rsid w:val="00271DFB"/>
    <w:rsid w:val="002768C9"/>
    <w:rsid w:val="00277844"/>
    <w:rsid w:val="0028117D"/>
    <w:rsid w:val="00282E5D"/>
    <w:rsid w:val="00286033"/>
    <w:rsid w:val="00286323"/>
    <w:rsid w:val="00291854"/>
    <w:rsid w:val="0029629F"/>
    <w:rsid w:val="002978C9"/>
    <w:rsid w:val="002A186E"/>
    <w:rsid w:val="002B2EFD"/>
    <w:rsid w:val="002B3B40"/>
    <w:rsid w:val="002C080D"/>
    <w:rsid w:val="002C59B7"/>
    <w:rsid w:val="002C5E62"/>
    <w:rsid w:val="002C6E09"/>
    <w:rsid w:val="002C71A7"/>
    <w:rsid w:val="002E6590"/>
    <w:rsid w:val="002E7B87"/>
    <w:rsid w:val="002F0DBC"/>
    <w:rsid w:val="002F13C4"/>
    <w:rsid w:val="002F1DA2"/>
    <w:rsid w:val="002F387E"/>
    <w:rsid w:val="002F6A11"/>
    <w:rsid w:val="0030105B"/>
    <w:rsid w:val="003019F7"/>
    <w:rsid w:val="00303061"/>
    <w:rsid w:val="00303C9D"/>
    <w:rsid w:val="003046C8"/>
    <w:rsid w:val="003056C0"/>
    <w:rsid w:val="00311207"/>
    <w:rsid w:val="003139AF"/>
    <w:rsid w:val="003157BF"/>
    <w:rsid w:val="0032171C"/>
    <w:rsid w:val="0032269E"/>
    <w:rsid w:val="003232DE"/>
    <w:rsid w:val="00323CE0"/>
    <w:rsid w:val="0032428D"/>
    <w:rsid w:val="00334839"/>
    <w:rsid w:val="003377A5"/>
    <w:rsid w:val="00337D68"/>
    <w:rsid w:val="00347571"/>
    <w:rsid w:val="003518ED"/>
    <w:rsid w:val="0035447C"/>
    <w:rsid w:val="00355493"/>
    <w:rsid w:val="0035565A"/>
    <w:rsid w:val="00363207"/>
    <w:rsid w:val="00370337"/>
    <w:rsid w:val="0037084D"/>
    <w:rsid w:val="003718D6"/>
    <w:rsid w:val="00371F43"/>
    <w:rsid w:val="00372FA3"/>
    <w:rsid w:val="00375771"/>
    <w:rsid w:val="00376C4B"/>
    <w:rsid w:val="00381C61"/>
    <w:rsid w:val="00387AA3"/>
    <w:rsid w:val="003909EB"/>
    <w:rsid w:val="00394AA6"/>
    <w:rsid w:val="003954CB"/>
    <w:rsid w:val="003969C6"/>
    <w:rsid w:val="00396DE2"/>
    <w:rsid w:val="0039790A"/>
    <w:rsid w:val="003A4759"/>
    <w:rsid w:val="003A4A34"/>
    <w:rsid w:val="003AA18E"/>
    <w:rsid w:val="003B081A"/>
    <w:rsid w:val="003B1761"/>
    <w:rsid w:val="003B3C77"/>
    <w:rsid w:val="003B4A1F"/>
    <w:rsid w:val="003C00E7"/>
    <w:rsid w:val="003C0C0F"/>
    <w:rsid w:val="003C4487"/>
    <w:rsid w:val="003C4E8C"/>
    <w:rsid w:val="003C5496"/>
    <w:rsid w:val="003D16F7"/>
    <w:rsid w:val="003D1C1A"/>
    <w:rsid w:val="003D22E2"/>
    <w:rsid w:val="003D2414"/>
    <w:rsid w:val="003D58BA"/>
    <w:rsid w:val="003E4E91"/>
    <w:rsid w:val="003E5668"/>
    <w:rsid w:val="003E59BA"/>
    <w:rsid w:val="003E61A5"/>
    <w:rsid w:val="003F13B3"/>
    <w:rsid w:val="003F1EA1"/>
    <w:rsid w:val="003F7657"/>
    <w:rsid w:val="004100EF"/>
    <w:rsid w:val="00414CD0"/>
    <w:rsid w:val="004318C7"/>
    <w:rsid w:val="004318CE"/>
    <w:rsid w:val="0043351B"/>
    <w:rsid w:val="00434456"/>
    <w:rsid w:val="00442249"/>
    <w:rsid w:val="00451057"/>
    <w:rsid w:val="00451890"/>
    <w:rsid w:val="00451B7F"/>
    <w:rsid w:val="004570F5"/>
    <w:rsid w:val="00484EE5"/>
    <w:rsid w:val="00490858"/>
    <w:rsid w:val="00490985"/>
    <w:rsid w:val="00490D34"/>
    <w:rsid w:val="00494B5F"/>
    <w:rsid w:val="00497A56"/>
    <w:rsid w:val="004A2037"/>
    <w:rsid w:val="004A3DB7"/>
    <w:rsid w:val="004B1D26"/>
    <w:rsid w:val="004B4EBA"/>
    <w:rsid w:val="004B6189"/>
    <w:rsid w:val="004B666C"/>
    <w:rsid w:val="004B6FA3"/>
    <w:rsid w:val="004C3ABF"/>
    <w:rsid w:val="004C4288"/>
    <w:rsid w:val="004C58EE"/>
    <w:rsid w:val="004C5A6A"/>
    <w:rsid w:val="004C60C2"/>
    <w:rsid w:val="004D281E"/>
    <w:rsid w:val="004D60AF"/>
    <w:rsid w:val="004E650D"/>
    <w:rsid w:val="004F0CCD"/>
    <w:rsid w:val="004F358A"/>
    <w:rsid w:val="004F54FB"/>
    <w:rsid w:val="004F573F"/>
    <w:rsid w:val="00500D07"/>
    <w:rsid w:val="0050184D"/>
    <w:rsid w:val="00515E1C"/>
    <w:rsid w:val="00522712"/>
    <w:rsid w:val="005232DD"/>
    <w:rsid w:val="00527174"/>
    <w:rsid w:val="0053291A"/>
    <w:rsid w:val="005421FD"/>
    <w:rsid w:val="00544AFC"/>
    <w:rsid w:val="00547B61"/>
    <w:rsid w:val="0055000E"/>
    <w:rsid w:val="00551504"/>
    <w:rsid w:val="005531DD"/>
    <w:rsid w:val="00554313"/>
    <w:rsid w:val="00560C9D"/>
    <w:rsid w:val="0056102D"/>
    <w:rsid w:val="00565387"/>
    <w:rsid w:val="00567615"/>
    <w:rsid w:val="00570247"/>
    <w:rsid w:val="0057193D"/>
    <w:rsid w:val="00572341"/>
    <w:rsid w:val="00573F5D"/>
    <w:rsid w:val="00575662"/>
    <w:rsid w:val="00576DFA"/>
    <w:rsid w:val="00582173"/>
    <w:rsid w:val="00582E79"/>
    <w:rsid w:val="00584F22"/>
    <w:rsid w:val="00585956"/>
    <w:rsid w:val="00592058"/>
    <w:rsid w:val="00592C1C"/>
    <w:rsid w:val="005A19E2"/>
    <w:rsid w:val="005A3A9D"/>
    <w:rsid w:val="005A5511"/>
    <w:rsid w:val="005A79DB"/>
    <w:rsid w:val="005B0E1B"/>
    <w:rsid w:val="005B2CAE"/>
    <w:rsid w:val="005B59F1"/>
    <w:rsid w:val="005C0577"/>
    <w:rsid w:val="005C29C2"/>
    <w:rsid w:val="005D3C93"/>
    <w:rsid w:val="005D706A"/>
    <w:rsid w:val="005E0B63"/>
    <w:rsid w:val="005E1C9F"/>
    <w:rsid w:val="005E3C14"/>
    <w:rsid w:val="005E7795"/>
    <w:rsid w:val="005F395F"/>
    <w:rsid w:val="005F51B3"/>
    <w:rsid w:val="005F5EF2"/>
    <w:rsid w:val="00601553"/>
    <w:rsid w:val="00605DBF"/>
    <w:rsid w:val="0061290C"/>
    <w:rsid w:val="00615767"/>
    <w:rsid w:val="00620B3F"/>
    <w:rsid w:val="00620E3E"/>
    <w:rsid w:val="00621F43"/>
    <w:rsid w:val="00625927"/>
    <w:rsid w:val="00631215"/>
    <w:rsid w:val="00631E7E"/>
    <w:rsid w:val="00633351"/>
    <w:rsid w:val="006362AB"/>
    <w:rsid w:val="00636DE2"/>
    <w:rsid w:val="00640F0B"/>
    <w:rsid w:val="00642663"/>
    <w:rsid w:val="006449CE"/>
    <w:rsid w:val="0064562F"/>
    <w:rsid w:val="0064788A"/>
    <w:rsid w:val="00647A0A"/>
    <w:rsid w:val="00650FAF"/>
    <w:rsid w:val="00652768"/>
    <w:rsid w:val="0066198C"/>
    <w:rsid w:val="006643E4"/>
    <w:rsid w:val="006714AB"/>
    <w:rsid w:val="006717FE"/>
    <w:rsid w:val="0067307C"/>
    <w:rsid w:val="0068194F"/>
    <w:rsid w:val="0068208D"/>
    <w:rsid w:val="00682F66"/>
    <w:rsid w:val="006848B9"/>
    <w:rsid w:val="00684D14"/>
    <w:rsid w:val="00685781"/>
    <w:rsid w:val="00687282"/>
    <w:rsid w:val="00693A11"/>
    <w:rsid w:val="00696670"/>
    <w:rsid w:val="006A1C44"/>
    <w:rsid w:val="006B0516"/>
    <w:rsid w:val="006B78CA"/>
    <w:rsid w:val="006C376C"/>
    <w:rsid w:val="006C4892"/>
    <w:rsid w:val="006C6AA9"/>
    <w:rsid w:val="006D6ABC"/>
    <w:rsid w:val="006D6E2B"/>
    <w:rsid w:val="006E23EA"/>
    <w:rsid w:val="006E2F5E"/>
    <w:rsid w:val="006E76C3"/>
    <w:rsid w:val="006E7F32"/>
    <w:rsid w:val="006F1F6A"/>
    <w:rsid w:val="006F4106"/>
    <w:rsid w:val="006F4991"/>
    <w:rsid w:val="00701AD9"/>
    <w:rsid w:val="007046D1"/>
    <w:rsid w:val="007051CF"/>
    <w:rsid w:val="007064A0"/>
    <w:rsid w:val="00706E8D"/>
    <w:rsid w:val="00714887"/>
    <w:rsid w:val="00715478"/>
    <w:rsid w:val="00715DC4"/>
    <w:rsid w:val="00717251"/>
    <w:rsid w:val="00720C6E"/>
    <w:rsid w:val="007243AC"/>
    <w:rsid w:val="00724CB8"/>
    <w:rsid w:val="00727D5F"/>
    <w:rsid w:val="00730F4A"/>
    <w:rsid w:val="00733A1F"/>
    <w:rsid w:val="00741220"/>
    <w:rsid w:val="007426FC"/>
    <w:rsid w:val="007427FC"/>
    <w:rsid w:val="007454DF"/>
    <w:rsid w:val="007467F9"/>
    <w:rsid w:val="007578CE"/>
    <w:rsid w:val="00757E18"/>
    <w:rsid w:val="0076517C"/>
    <w:rsid w:val="00765F70"/>
    <w:rsid w:val="007661EB"/>
    <w:rsid w:val="007701AB"/>
    <w:rsid w:val="00771A56"/>
    <w:rsid w:val="007773D7"/>
    <w:rsid w:val="0078158D"/>
    <w:rsid w:val="00787426"/>
    <w:rsid w:val="00790918"/>
    <w:rsid w:val="00797EAC"/>
    <w:rsid w:val="007A59B3"/>
    <w:rsid w:val="007A724B"/>
    <w:rsid w:val="007A7822"/>
    <w:rsid w:val="007A7CE4"/>
    <w:rsid w:val="007B0D1A"/>
    <w:rsid w:val="007B219E"/>
    <w:rsid w:val="007B36EC"/>
    <w:rsid w:val="007B6D8B"/>
    <w:rsid w:val="007B6FCD"/>
    <w:rsid w:val="007C0FEF"/>
    <w:rsid w:val="007C7B70"/>
    <w:rsid w:val="007D1605"/>
    <w:rsid w:val="007E2AA0"/>
    <w:rsid w:val="007E385A"/>
    <w:rsid w:val="007E6F0A"/>
    <w:rsid w:val="007F16F4"/>
    <w:rsid w:val="007F1FD9"/>
    <w:rsid w:val="008027A8"/>
    <w:rsid w:val="00805539"/>
    <w:rsid w:val="00806722"/>
    <w:rsid w:val="00806BAB"/>
    <w:rsid w:val="00806DC6"/>
    <w:rsid w:val="008074AC"/>
    <w:rsid w:val="008100A5"/>
    <w:rsid w:val="0081327B"/>
    <w:rsid w:val="0081555A"/>
    <w:rsid w:val="008255AC"/>
    <w:rsid w:val="00827B72"/>
    <w:rsid w:val="00830519"/>
    <w:rsid w:val="008306FB"/>
    <w:rsid w:val="00832A57"/>
    <w:rsid w:val="008363A7"/>
    <w:rsid w:val="00840452"/>
    <w:rsid w:val="008433BA"/>
    <w:rsid w:val="00845807"/>
    <w:rsid w:val="008468C6"/>
    <w:rsid w:val="00856B4E"/>
    <w:rsid w:val="00861528"/>
    <w:rsid w:val="00861F0E"/>
    <w:rsid w:val="0086791D"/>
    <w:rsid w:val="00873C29"/>
    <w:rsid w:val="00876E34"/>
    <w:rsid w:val="00880DA4"/>
    <w:rsid w:val="00881301"/>
    <w:rsid w:val="008819F2"/>
    <w:rsid w:val="00881B64"/>
    <w:rsid w:val="00897BAF"/>
    <w:rsid w:val="008A371A"/>
    <w:rsid w:val="008A48F6"/>
    <w:rsid w:val="008A548B"/>
    <w:rsid w:val="008A7795"/>
    <w:rsid w:val="008B189D"/>
    <w:rsid w:val="008B3F92"/>
    <w:rsid w:val="008B6318"/>
    <w:rsid w:val="008B7DE7"/>
    <w:rsid w:val="008C0F2A"/>
    <w:rsid w:val="008C1ECF"/>
    <w:rsid w:val="008C2A6B"/>
    <w:rsid w:val="008E00CE"/>
    <w:rsid w:val="008E0301"/>
    <w:rsid w:val="008E3D7F"/>
    <w:rsid w:val="008E6AA0"/>
    <w:rsid w:val="008E6E2B"/>
    <w:rsid w:val="008E7588"/>
    <w:rsid w:val="008F2004"/>
    <w:rsid w:val="008F7FB3"/>
    <w:rsid w:val="00901E30"/>
    <w:rsid w:val="009030BD"/>
    <w:rsid w:val="00911885"/>
    <w:rsid w:val="00916F6F"/>
    <w:rsid w:val="00933398"/>
    <w:rsid w:val="00935445"/>
    <w:rsid w:val="0093605E"/>
    <w:rsid w:val="009405F9"/>
    <w:rsid w:val="00940E7E"/>
    <w:rsid w:val="00940F31"/>
    <w:rsid w:val="00951F15"/>
    <w:rsid w:val="0095334F"/>
    <w:rsid w:val="009604C5"/>
    <w:rsid w:val="0097198F"/>
    <w:rsid w:val="0097576F"/>
    <w:rsid w:val="00975F72"/>
    <w:rsid w:val="0097605B"/>
    <w:rsid w:val="00980A08"/>
    <w:rsid w:val="0098574F"/>
    <w:rsid w:val="00985EAA"/>
    <w:rsid w:val="00987404"/>
    <w:rsid w:val="00993A46"/>
    <w:rsid w:val="00995DE6"/>
    <w:rsid w:val="00995F82"/>
    <w:rsid w:val="00996DBF"/>
    <w:rsid w:val="009A005F"/>
    <w:rsid w:val="009A11DB"/>
    <w:rsid w:val="009A3642"/>
    <w:rsid w:val="009A44E0"/>
    <w:rsid w:val="009A66EE"/>
    <w:rsid w:val="009B2A8D"/>
    <w:rsid w:val="009B3ED5"/>
    <w:rsid w:val="009B4C5F"/>
    <w:rsid w:val="009B5F24"/>
    <w:rsid w:val="009C13D8"/>
    <w:rsid w:val="009C1F49"/>
    <w:rsid w:val="009C63F0"/>
    <w:rsid w:val="009D710A"/>
    <w:rsid w:val="009E0486"/>
    <w:rsid w:val="009E6727"/>
    <w:rsid w:val="009F106A"/>
    <w:rsid w:val="009F115A"/>
    <w:rsid w:val="009F3B30"/>
    <w:rsid w:val="009F615B"/>
    <w:rsid w:val="009F77C2"/>
    <w:rsid w:val="00A01DA7"/>
    <w:rsid w:val="00A03B38"/>
    <w:rsid w:val="00A04F55"/>
    <w:rsid w:val="00A1686F"/>
    <w:rsid w:val="00A16FFF"/>
    <w:rsid w:val="00A21625"/>
    <w:rsid w:val="00A26EB8"/>
    <w:rsid w:val="00A30C3E"/>
    <w:rsid w:val="00A324AF"/>
    <w:rsid w:val="00A326D8"/>
    <w:rsid w:val="00A355F1"/>
    <w:rsid w:val="00A35E00"/>
    <w:rsid w:val="00A36094"/>
    <w:rsid w:val="00A37541"/>
    <w:rsid w:val="00A406E3"/>
    <w:rsid w:val="00A40CD2"/>
    <w:rsid w:val="00A41997"/>
    <w:rsid w:val="00A46E03"/>
    <w:rsid w:val="00A62027"/>
    <w:rsid w:val="00A62C59"/>
    <w:rsid w:val="00A66358"/>
    <w:rsid w:val="00A71458"/>
    <w:rsid w:val="00A72198"/>
    <w:rsid w:val="00A7405E"/>
    <w:rsid w:val="00A80E10"/>
    <w:rsid w:val="00A82D72"/>
    <w:rsid w:val="00AA4D44"/>
    <w:rsid w:val="00AA529F"/>
    <w:rsid w:val="00AB3F57"/>
    <w:rsid w:val="00AB5E7E"/>
    <w:rsid w:val="00AB790C"/>
    <w:rsid w:val="00AC1C4B"/>
    <w:rsid w:val="00AC1F00"/>
    <w:rsid w:val="00AC3878"/>
    <w:rsid w:val="00AC3EEC"/>
    <w:rsid w:val="00AD0CE0"/>
    <w:rsid w:val="00AD1211"/>
    <w:rsid w:val="00AD2622"/>
    <w:rsid w:val="00AD4C7C"/>
    <w:rsid w:val="00AE0AC8"/>
    <w:rsid w:val="00AE42A5"/>
    <w:rsid w:val="00AE4880"/>
    <w:rsid w:val="00AE4AD2"/>
    <w:rsid w:val="00AF1278"/>
    <w:rsid w:val="00AF1533"/>
    <w:rsid w:val="00AF2CFD"/>
    <w:rsid w:val="00AF623A"/>
    <w:rsid w:val="00B02206"/>
    <w:rsid w:val="00B05240"/>
    <w:rsid w:val="00B301CA"/>
    <w:rsid w:val="00B32513"/>
    <w:rsid w:val="00B36A51"/>
    <w:rsid w:val="00B5023E"/>
    <w:rsid w:val="00B5736A"/>
    <w:rsid w:val="00B62F87"/>
    <w:rsid w:val="00B676D7"/>
    <w:rsid w:val="00B72995"/>
    <w:rsid w:val="00B9074D"/>
    <w:rsid w:val="00B92FDB"/>
    <w:rsid w:val="00B95A98"/>
    <w:rsid w:val="00B9679E"/>
    <w:rsid w:val="00BA7E8E"/>
    <w:rsid w:val="00BB5911"/>
    <w:rsid w:val="00BC165F"/>
    <w:rsid w:val="00BC217B"/>
    <w:rsid w:val="00BC2FBA"/>
    <w:rsid w:val="00BC2FCA"/>
    <w:rsid w:val="00BC393B"/>
    <w:rsid w:val="00BD7E57"/>
    <w:rsid w:val="00BE2D0E"/>
    <w:rsid w:val="00BE5E20"/>
    <w:rsid w:val="00BE6D5A"/>
    <w:rsid w:val="00BF1276"/>
    <w:rsid w:val="00BF2B2B"/>
    <w:rsid w:val="00C00DD5"/>
    <w:rsid w:val="00C04F9D"/>
    <w:rsid w:val="00C1054F"/>
    <w:rsid w:val="00C108CA"/>
    <w:rsid w:val="00C12CF3"/>
    <w:rsid w:val="00C20B6B"/>
    <w:rsid w:val="00C213C7"/>
    <w:rsid w:val="00C21A7B"/>
    <w:rsid w:val="00C30A5B"/>
    <w:rsid w:val="00C30EB8"/>
    <w:rsid w:val="00C33330"/>
    <w:rsid w:val="00C34AD4"/>
    <w:rsid w:val="00C42E0E"/>
    <w:rsid w:val="00C43687"/>
    <w:rsid w:val="00C43B19"/>
    <w:rsid w:val="00C46370"/>
    <w:rsid w:val="00C517AA"/>
    <w:rsid w:val="00C52480"/>
    <w:rsid w:val="00C562DF"/>
    <w:rsid w:val="00C6046B"/>
    <w:rsid w:val="00C60B83"/>
    <w:rsid w:val="00C713A0"/>
    <w:rsid w:val="00C73933"/>
    <w:rsid w:val="00C74173"/>
    <w:rsid w:val="00C74572"/>
    <w:rsid w:val="00C7478B"/>
    <w:rsid w:val="00C74C6B"/>
    <w:rsid w:val="00C7F9AE"/>
    <w:rsid w:val="00C82F4E"/>
    <w:rsid w:val="00C87522"/>
    <w:rsid w:val="00C90B69"/>
    <w:rsid w:val="00C92C9E"/>
    <w:rsid w:val="00C93B3C"/>
    <w:rsid w:val="00C96F20"/>
    <w:rsid w:val="00CA2714"/>
    <w:rsid w:val="00CB3A69"/>
    <w:rsid w:val="00CB5B68"/>
    <w:rsid w:val="00CC0C84"/>
    <w:rsid w:val="00CC2058"/>
    <w:rsid w:val="00CC4EB4"/>
    <w:rsid w:val="00CC7D26"/>
    <w:rsid w:val="00CD023D"/>
    <w:rsid w:val="00CE3343"/>
    <w:rsid w:val="00CE3563"/>
    <w:rsid w:val="00CF060A"/>
    <w:rsid w:val="00CF07BD"/>
    <w:rsid w:val="00CF2344"/>
    <w:rsid w:val="00CF6539"/>
    <w:rsid w:val="00D00ED4"/>
    <w:rsid w:val="00D018BE"/>
    <w:rsid w:val="00D022A6"/>
    <w:rsid w:val="00D040E5"/>
    <w:rsid w:val="00D1254C"/>
    <w:rsid w:val="00D1415A"/>
    <w:rsid w:val="00D16294"/>
    <w:rsid w:val="00D2471C"/>
    <w:rsid w:val="00D27978"/>
    <w:rsid w:val="00D331B4"/>
    <w:rsid w:val="00D33992"/>
    <w:rsid w:val="00D33CA3"/>
    <w:rsid w:val="00D361B3"/>
    <w:rsid w:val="00D45BC7"/>
    <w:rsid w:val="00D52F60"/>
    <w:rsid w:val="00D56EDF"/>
    <w:rsid w:val="00D61022"/>
    <w:rsid w:val="00D62066"/>
    <w:rsid w:val="00D6238F"/>
    <w:rsid w:val="00D735D4"/>
    <w:rsid w:val="00D74B83"/>
    <w:rsid w:val="00D75D78"/>
    <w:rsid w:val="00D762E1"/>
    <w:rsid w:val="00D77BA6"/>
    <w:rsid w:val="00D81DC7"/>
    <w:rsid w:val="00D85086"/>
    <w:rsid w:val="00D87168"/>
    <w:rsid w:val="00D87897"/>
    <w:rsid w:val="00D9597E"/>
    <w:rsid w:val="00D9640D"/>
    <w:rsid w:val="00DA115D"/>
    <w:rsid w:val="00DA25BB"/>
    <w:rsid w:val="00DA41E3"/>
    <w:rsid w:val="00DA7CC5"/>
    <w:rsid w:val="00DC3362"/>
    <w:rsid w:val="00DC600C"/>
    <w:rsid w:val="00DD0389"/>
    <w:rsid w:val="00DD26D2"/>
    <w:rsid w:val="00DD43BD"/>
    <w:rsid w:val="00DD4592"/>
    <w:rsid w:val="00DE5614"/>
    <w:rsid w:val="00DE571D"/>
    <w:rsid w:val="00DE6694"/>
    <w:rsid w:val="00DE74D7"/>
    <w:rsid w:val="00DE7D68"/>
    <w:rsid w:val="00DF727E"/>
    <w:rsid w:val="00E0231A"/>
    <w:rsid w:val="00E041C3"/>
    <w:rsid w:val="00E04F89"/>
    <w:rsid w:val="00E05EB7"/>
    <w:rsid w:val="00E0727A"/>
    <w:rsid w:val="00E07E4D"/>
    <w:rsid w:val="00E15FC8"/>
    <w:rsid w:val="00E16B99"/>
    <w:rsid w:val="00E20A8E"/>
    <w:rsid w:val="00E2435C"/>
    <w:rsid w:val="00E3011C"/>
    <w:rsid w:val="00E33504"/>
    <w:rsid w:val="00E34FAD"/>
    <w:rsid w:val="00E370FF"/>
    <w:rsid w:val="00E4083E"/>
    <w:rsid w:val="00E46532"/>
    <w:rsid w:val="00E51040"/>
    <w:rsid w:val="00E51641"/>
    <w:rsid w:val="00E530C2"/>
    <w:rsid w:val="00E569EB"/>
    <w:rsid w:val="00E56D64"/>
    <w:rsid w:val="00E64A01"/>
    <w:rsid w:val="00E677FD"/>
    <w:rsid w:val="00E708C8"/>
    <w:rsid w:val="00E731B3"/>
    <w:rsid w:val="00E73B16"/>
    <w:rsid w:val="00E755D3"/>
    <w:rsid w:val="00E77A21"/>
    <w:rsid w:val="00E77F8B"/>
    <w:rsid w:val="00E80FCF"/>
    <w:rsid w:val="00E85B75"/>
    <w:rsid w:val="00E90DC1"/>
    <w:rsid w:val="00E92D91"/>
    <w:rsid w:val="00EA2B61"/>
    <w:rsid w:val="00EA49F5"/>
    <w:rsid w:val="00EB1DA3"/>
    <w:rsid w:val="00EB258F"/>
    <w:rsid w:val="00EC08E8"/>
    <w:rsid w:val="00EC1E8B"/>
    <w:rsid w:val="00EC33B6"/>
    <w:rsid w:val="00EC34A0"/>
    <w:rsid w:val="00EC49F9"/>
    <w:rsid w:val="00EC4D99"/>
    <w:rsid w:val="00EC6BF0"/>
    <w:rsid w:val="00EC7202"/>
    <w:rsid w:val="00ED17D2"/>
    <w:rsid w:val="00ED5619"/>
    <w:rsid w:val="00ED60F2"/>
    <w:rsid w:val="00EE6BC6"/>
    <w:rsid w:val="00EF2178"/>
    <w:rsid w:val="00EF3E57"/>
    <w:rsid w:val="00EF74F0"/>
    <w:rsid w:val="00F00A8E"/>
    <w:rsid w:val="00F06F13"/>
    <w:rsid w:val="00F10F9E"/>
    <w:rsid w:val="00F140CB"/>
    <w:rsid w:val="00F16ECC"/>
    <w:rsid w:val="00F24434"/>
    <w:rsid w:val="00F25506"/>
    <w:rsid w:val="00F26E05"/>
    <w:rsid w:val="00F303A3"/>
    <w:rsid w:val="00F43B84"/>
    <w:rsid w:val="00F67EAB"/>
    <w:rsid w:val="00F70020"/>
    <w:rsid w:val="00F70246"/>
    <w:rsid w:val="00F718FA"/>
    <w:rsid w:val="00F748D2"/>
    <w:rsid w:val="00F76833"/>
    <w:rsid w:val="00F83033"/>
    <w:rsid w:val="00F85F3E"/>
    <w:rsid w:val="00F8790B"/>
    <w:rsid w:val="00F9217C"/>
    <w:rsid w:val="00F92BE9"/>
    <w:rsid w:val="00F945AE"/>
    <w:rsid w:val="00F9503E"/>
    <w:rsid w:val="00F97FF9"/>
    <w:rsid w:val="00FA1932"/>
    <w:rsid w:val="00FA3B67"/>
    <w:rsid w:val="00FA3D78"/>
    <w:rsid w:val="00FA79F5"/>
    <w:rsid w:val="00FC33EA"/>
    <w:rsid w:val="00FD09F7"/>
    <w:rsid w:val="00FD2B01"/>
    <w:rsid w:val="00FD6CD2"/>
    <w:rsid w:val="00FE1D07"/>
    <w:rsid w:val="00FE4726"/>
    <w:rsid w:val="00FE4786"/>
    <w:rsid w:val="00FE52AA"/>
    <w:rsid w:val="00FE5811"/>
    <w:rsid w:val="00FE742C"/>
    <w:rsid w:val="00FF5D70"/>
    <w:rsid w:val="01417714"/>
    <w:rsid w:val="016B0943"/>
    <w:rsid w:val="01BAF47A"/>
    <w:rsid w:val="01D6A3C5"/>
    <w:rsid w:val="0287FF7F"/>
    <w:rsid w:val="0299AA90"/>
    <w:rsid w:val="03073E4B"/>
    <w:rsid w:val="030C0312"/>
    <w:rsid w:val="032CB3E9"/>
    <w:rsid w:val="03649547"/>
    <w:rsid w:val="0376659D"/>
    <w:rsid w:val="0386AEED"/>
    <w:rsid w:val="038B69B2"/>
    <w:rsid w:val="03CBD8AD"/>
    <w:rsid w:val="043F234C"/>
    <w:rsid w:val="045D4E6F"/>
    <w:rsid w:val="048A1920"/>
    <w:rsid w:val="049F1D35"/>
    <w:rsid w:val="05EA3A42"/>
    <w:rsid w:val="0637E273"/>
    <w:rsid w:val="063B7A76"/>
    <w:rsid w:val="0650B15C"/>
    <w:rsid w:val="0726EB3C"/>
    <w:rsid w:val="07613319"/>
    <w:rsid w:val="076BE22B"/>
    <w:rsid w:val="08125C02"/>
    <w:rsid w:val="08259AAA"/>
    <w:rsid w:val="0852CAFD"/>
    <w:rsid w:val="09159364"/>
    <w:rsid w:val="094FDB41"/>
    <w:rsid w:val="0952D099"/>
    <w:rsid w:val="096DFBCC"/>
    <w:rsid w:val="09E47831"/>
    <w:rsid w:val="0A03F982"/>
    <w:rsid w:val="0A1475A3"/>
    <w:rsid w:val="0A414054"/>
    <w:rsid w:val="0A417325"/>
    <w:rsid w:val="0A775A4C"/>
    <w:rsid w:val="0ADD3352"/>
    <w:rsid w:val="0B44DD58"/>
    <w:rsid w:val="0B7BF274"/>
    <w:rsid w:val="0BDDD066"/>
    <w:rsid w:val="0BEB4A0C"/>
    <w:rsid w:val="0C001ED6"/>
    <w:rsid w:val="0C0ACDE8"/>
    <w:rsid w:val="0C1B1738"/>
    <w:rsid w:val="0C41ED9C"/>
    <w:rsid w:val="0CA3912E"/>
    <w:rsid w:val="0CBADDE3"/>
    <w:rsid w:val="0D1EB43C"/>
    <w:rsid w:val="0D338580"/>
    <w:rsid w:val="0DCDE4E7"/>
    <w:rsid w:val="0E2C0338"/>
    <w:rsid w:val="0EA87687"/>
    <w:rsid w:val="0EE4E6D6"/>
    <w:rsid w:val="0F1F2EB3"/>
    <w:rsid w:val="0F43438B"/>
    <w:rsid w:val="0F9E9F55"/>
    <w:rsid w:val="0FADA485"/>
    <w:rsid w:val="0FCB9CD7"/>
    <w:rsid w:val="0FE39644"/>
    <w:rsid w:val="0FE3C915"/>
    <w:rsid w:val="1010C697"/>
    <w:rsid w:val="104F9668"/>
    <w:rsid w:val="10D3C1CF"/>
    <w:rsid w:val="10E73348"/>
    <w:rsid w:val="10F90597"/>
    <w:rsid w:val="111430CA"/>
    <w:rsid w:val="119F4C9D"/>
    <w:rsid w:val="11EF256F"/>
    <w:rsid w:val="121C22F1"/>
    <w:rsid w:val="129830A1"/>
    <w:rsid w:val="13941BE3"/>
    <w:rsid w:val="13AC4821"/>
    <w:rsid w:val="13EB17F2"/>
    <w:rsid w:val="146A8894"/>
    <w:rsid w:val="147F8CA9"/>
    <w:rsid w:val="14915EF8"/>
    <w:rsid w:val="14EE8225"/>
    <w:rsid w:val="151B7FA7"/>
    <w:rsid w:val="1540F545"/>
    <w:rsid w:val="15727ABB"/>
    <w:rsid w:val="15C1C6AD"/>
    <w:rsid w:val="169B28B6"/>
    <w:rsid w:val="17013F25"/>
    <w:rsid w:val="17BFB269"/>
    <w:rsid w:val="184FBBD2"/>
    <w:rsid w:val="187CB954"/>
    <w:rsid w:val="189F07C4"/>
    <w:rsid w:val="18A52EE2"/>
    <w:rsid w:val="18D7EDE0"/>
    <w:rsid w:val="19273F7E"/>
    <w:rsid w:val="195D4837"/>
    <w:rsid w:val="19636F55"/>
    <w:rsid w:val="1967F749"/>
    <w:rsid w:val="1995279C"/>
    <w:rsid w:val="199623BB"/>
    <w:rsid w:val="1A592A86"/>
    <w:rsid w:val="1A670C59"/>
    <w:rsid w:val="1A7BDD9D"/>
    <w:rsid w:val="1AA8DB1F"/>
    <w:rsid w:val="1B52177D"/>
    <w:rsid w:val="1BBE17A1"/>
    <w:rsid w:val="1C3A894E"/>
    <w:rsid w:val="1C40B06C"/>
    <w:rsid w:val="1C6DADEE"/>
    <w:rsid w:val="1C98E508"/>
    <w:rsid w:val="1CFF23B0"/>
    <w:rsid w:val="1D1BA511"/>
    <w:rsid w:val="1D6AF103"/>
    <w:rsid w:val="1DA3D71F"/>
    <w:rsid w:val="1E1C19EC"/>
    <w:rsid w:val="1E1F0F44"/>
    <w:rsid w:val="1E24DB58"/>
    <w:rsid w:val="1E5C88E7"/>
    <w:rsid w:val="1F1AC95A"/>
    <w:rsid w:val="1F47C6DC"/>
    <w:rsid w:val="20811836"/>
    <w:rsid w:val="20851731"/>
    <w:rsid w:val="2095E97A"/>
    <w:rsid w:val="20AF767E"/>
    <w:rsid w:val="20DC7400"/>
    <w:rsid w:val="20F4A03E"/>
    <w:rsid w:val="2133A1E5"/>
    <w:rsid w:val="21354AD4"/>
    <w:rsid w:val="21B2E0B1"/>
    <w:rsid w:val="21D9B715"/>
    <w:rsid w:val="21E78E50"/>
    <w:rsid w:val="2224D522"/>
    <w:rsid w:val="2236A771"/>
    <w:rsid w:val="2263D7C4"/>
    <w:rsid w:val="22E8032B"/>
    <w:rsid w:val="230D78C9"/>
    <w:rsid w:val="2317F605"/>
    <w:rsid w:val="232E33A2"/>
    <w:rsid w:val="2393E9DB"/>
    <w:rsid w:val="23CBCBAA"/>
    <w:rsid w:val="23CE476E"/>
    <w:rsid w:val="23FEAC06"/>
    <w:rsid w:val="240333FA"/>
    <w:rsid w:val="2413B01B"/>
    <w:rsid w:val="24254F99"/>
    <w:rsid w:val="24557544"/>
    <w:rsid w:val="25171A4E"/>
    <w:rsid w:val="258D64DD"/>
    <w:rsid w:val="25E75FE1"/>
    <w:rsid w:val="25F729A8"/>
    <w:rsid w:val="26595452"/>
    <w:rsid w:val="26B04F66"/>
    <w:rsid w:val="2702C381"/>
    <w:rsid w:val="271DEEB4"/>
    <w:rsid w:val="2763D04F"/>
    <w:rsid w:val="27AF6476"/>
    <w:rsid w:val="27DC2F27"/>
    <w:rsid w:val="28B7569D"/>
    <w:rsid w:val="29759710"/>
    <w:rsid w:val="298D907D"/>
    <w:rsid w:val="29A2C763"/>
    <w:rsid w:val="29F4A30B"/>
    <w:rsid w:val="2AB9703E"/>
    <w:rsid w:val="2B59A04F"/>
    <w:rsid w:val="2B77B0B1"/>
    <w:rsid w:val="2B7C38A5"/>
    <w:rsid w:val="2B9464E3"/>
    <w:rsid w:val="2BA4E104"/>
    <w:rsid w:val="2BCB8497"/>
    <w:rsid w:val="2BD6667A"/>
    <w:rsid w:val="2C74F3C6"/>
    <w:rsid w:val="2CA4E6A0"/>
    <w:rsid w:val="2D0AFD0F"/>
    <w:rsid w:val="2D398E28"/>
    <w:rsid w:val="2D560F89"/>
    <w:rsid w:val="2D58A9D7"/>
    <w:rsid w:val="2D668BAA"/>
    <w:rsid w:val="2DEDAC69"/>
    <w:rsid w:val="2E7BC82C"/>
    <w:rsid w:val="2E7BFA02"/>
    <w:rsid w:val="2F5234DD"/>
    <w:rsid w:val="2F5CE3EF"/>
    <w:rsid w:val="2F6D2D3F"/>
    <w:rsid w:val="2F9403A3"/>
    <w:rsid w:val="2FC58A26"/>
    <w:rsid w:val="30589E05"/>
    <w:rsid w:val="3070CA43"/>
    <w:rsid w:val="30A21CE8"/>
    <w:rsid w:val="30DC64C5"/>
    <w:rsid w:val="315C0838"/>
    <w:rsid w:val="31ED4B29"/>
    <w:rsid w:val="320002B4"/>
    <w:rsid w:val="327144BA"/>
    <w:rsid w:val="327C269D"/>
    <w:rsid w:val="337F90D0"/>
    <w:rsid w:val="33A1AC6F"/>
    <w:rsid w:val="3410D3C1"/>
    <w:rsid w:val="3425D7D6"/>
    <w:rsid w:val="344B1B9E"/>
    <w:rsid w:val="346646D1"/>
    <w:rsid w:val="34E2E7AB"/>
    <w:rsid w:val="35248744"/>
    <w:rsid w:val="3558A803"/>
    <w:rsid w:val="356E38F8"/>
    <w:rsid w:val="359C0970"/>
    <w:rsid w:val="360FF80A"/>
    <w:rsid w:val="36B93468"/>
    <w:rsid w:val="36E631EA"/>
    <w:rsid w:val="36FE5E28"/>
    <w:rsid w:val="375E1AA8"/>
    <w:rsid w:val="378224E8"/>
    <w:rsid w:val="37D952CD"/>
    <w:rsid w:val="37E374FF"/>
    <w:rsid w:val="3806504F"/>
    <w:rsid w:val="3840982C"/>
    <w:rsid w:val="384D3F7C"/>
    <w:rsid w:val="386D95AE"/>
    <w:rsid w:val="38797E48"/>
    <w:rsid w:val="38930B4C"/>
    <w:rsid w:val="38C008CE"/>
    <w:rsid w:val="38C490C2"/>
    <w:rsid w:val="38F1C115"/>
    <w:rsid w:val="39020A65"/>
    <w:rsid w:val="3996757F"/>
    <w:rsid w:val="39F4F877"/>
    <w:rsid w:val="3A2F0D83"/>
    <w:rsid w:val="3AC0B616"/>
    <w:rsid w:val="3ACB97F9"/>
    <w:rsid w:val="3B4026B8"/>
    <w:rsid w:val="3B9A21BC"/>
    <w:rsid w:val="3BF11DCB"/>
    <w:rsid w:val="3C5798E1"/>
    <w:rsid w:val="3C8887DA"/>
    <w:rsid w:val="3CE73DA3"/>
    <w:rsid w:val="3CF4552D"/>
    <w:rsid w:val="3DAB0DBC"/>
    <w:rsid w:val="3DCDF3A4"/>
    <w:rsid w:val="3E698100"/>
    <w:rsid w:val="3EA46055"/>
    <w:rsid w:val="3ED15DD7"/>
    <w:rsid w:val="3F132300"/>
    <w:rsid w:val="3FB99CD7"/>
    <w:rsid w:val="3FC44BE9"/>
    <w:rsid w:val="407E3739"/>
    <w:rsid w:val="40DCBA31"/>
    <w:rsid w:val="4169752E"/>
    <w:rsid w:val="416E2FF3"/>
    <w:rsid w:val="4171254B"/>
    <w:rsid w:val="419672B0"/>
    <w:rsid w:val="41AE9EEE"/>
    <w:rsid w:val="41B1D00E"/>
    <w:rsid w:val="41D837D9"/>
    <w:rsid w:val="42C3A89F"/>
    <w:rsid w:val="43434C12"/>
    <w:rsid w:val="4374D188"/>
    <w:rsid w:val="43B27364"/>
    <w:rsid w:val="44018C85"/>
    <w:rsid w:val="442E8A07"/>
    <w:rsid w:val="4447421C"/>
    <w:rsid w:val="446337A6"/>
    <w:rsid w:val="4473B3C7"/>
    <w:rsid w:val="44AFB679"/>
    <w:rsid w:val="44EB69B4"/>
    <w:rsid w:val="4504F6B8"/>
    <w:rsid w:val="455BF2C7"/>
    <w:rsid w:val="4576EB29"/>
    <w:rsid w:val="45771DFA"/>
    <w:rsid w:val="45A41B7C"/>
    <w:rsid w:val="45DB6369"/>
    <w:rsid w:val="4639E661"/>
    <w:rsid w:val="463A1932"/>
    <w:rsid w:val="464D57DA"/>
    <w:rsid w:val="465F8ED0"/>
    <w:rsid w:val="467A882D"/>
    <w:rsid w:val="46A12BC0"/>
    <w:rsid w:val="4765C622"/>
    <w:rsid w:val="492F20E5"/>
    <w:rsid w:val="493975E8"/>
    <w:rsid w:val="4A12E18E"/>
    <w:rsid w:val="4A54D988"/>
    <w:rsid w:val="4A7004BB"/>
    <w:rsid w:val="4B2E452E"/>
    <w:rsid w:val="4B3DC1A3"/>
    <w:rsid w:val="4B85413D"/>
    <w:rsid w:val="4C213340"/>
    <w:rsid w:val="4C317C90"/>
    <w:rsid w:val="4C5885C5"/>
    <w:rsid w:val="4C6CA728"/>
    <w:rsid w:val="4C7DFB63"/>
    <w:rsid w:val="4CEFEFD4"/>
    <w:rsid w:val="4D46B912"/>
    <w:rsid w:val="4DC65C85"/>
    <w:rsid w:val="4E775398"/>
    <w:rsid w:val="4EA41E49"/>
    <w:rsid w:val="4EB1CD4B"/>
    <w:rsid w:val="4ECE4EAC"/>
    <w:rsid w:val="4F23C1BC"/>
    <w:rsid w:val="4F287C81"/>
    <w:rsid w:val="4F583C8A"/>
    <w:rsid w:val="4FD1B8DF"/>
    <w:rsid w:val="4FF6FCA7"/>
    <w:rsid w:val="505D1316"/>
    <w:rsid w:val="50E56C62"/>
    <w:rsid w:val="51129CB5"/>
    <w:rsid w:val="51A0E0B1"/>
    <w:rsid w:val="51AB8FC3"/>
    <w:rsid w:val="51CE1009"/>
    <w:rsid w:val="51D40551"/>
    <w:rsid w:val="521339C9"/>
    <w:rsid w:val="521A8EDC"/>
    <w:rsid w:val="52A2A0BB"/>
    <w:rsid w:val="52A44AE4"/>
    <w:rsid w:val="52A749D9"/>
    <w:rsid w:val="52AEF9F6"/>
    <w:rsid w:val="52BF4346"/>
    <w:rsid w:val="52D4475B"/>
    <w:rsid w:val="52E619AA"/>
    <w:rsid w:val="52EC7399"/>
    <w:rsid w:val="53160C84"/>
    <w:rsid w:val="53AAB40C"/>
    <w:rsid w:val="53EFAAFB"/>
    <w:rsid w:val="54AE1E3F"/>
    <w:rsid w:val="54CAD271"/>
    <w:rsid w:val="54DB1BC1"/>
    <w:rsid w:val="559C845D"/>
    <w:rsid w:val="5642CB63"/>
    <w:rsid w:val="566FC8E5"/>
    <w:rsid w:val="567483AA"/>
    <w:rsid w:val="56F3C276"/>
    <w:rsid w:val="57193814"/>
    <w:rsid w:val="5777EDDD"/>
    <w:rsid w:val="57A7AE4D"/>
    <w:rsid w:val="57A8E55C"/>
    <w:rsid w:val="57B85CD8"/>
    <w:rsid w:val="57E9E24E"/>
    <w:rsid w:val="58769D4B"/>
    <w:rsid w:val="587B253F"/>
    <w:rsid w:val="588E96B8"/>
    <w:rsid w:val="58AD4328"/>
    <w:rsid w:val="58C04EFF"/>
    <w:rsid w:val="58D0984F"/>
    <w:rsid w:val="594D09FC"/>
    <w:rsid w:val="5951C4C1"/>
    <w:rsid w:val="59EBC91E"/>
    <w:rsid w:val="59F1BD6B"/>
    <w:rsid w:val="5A0B4A6F"/>
    <w:rsid w:val="5A50742F"/>
    <w:rsid w:val="5A54FC23"/>
    <w:rsid w:val="5A87442E"/>
    <w:rsid w:val="5AB030AF"/>
    <w:rsid w:val="5B0E3A85"/>
    <w:rsid w:val="5B0EB4A2"/>
    <w:rsid w:val="5B358B06"/>
    <w:rsid w:val="5B80DBE4"/>
    <w:rsid w:val="5BBFABB5"/>
    <w:rsid w:val="5BCA27F6"/>
    <w:rsid w:val="5BE52153"/>
    <w:rsid w:val="5BED6627"/>
    <w:rsid w:val="5C6C19D9"/>
    <w:rsid w:val="5C844617"/>
    <w:rsid w:val="5CE88B86"/>
    <w:rsid w:val="5D42868A"/>
    <w:rsid w:val="5E1CF4B1"/>
    <w:rsid w:val="5E1DAE00"/>
    <w:rsid w:val="5E1F7075"/>
    <w:rsid w:val="5E35749C"/>
    <w:rsid w:val="5E62721E"/>
    <w:rsid w:val="5EB9D90C"/>
    <w:rsid w:val="5EBDA6AA"/>
    <w:rsid w:val="5F043130"/>
    <w:rsid w:val="5F4333D2"/>
    <w:rsid w:val="5FFFC2D5"/>
    <w:rsid w:val="60017445"/>
    <w:rsid w:val="601C9F78"/>
    <w:rsid w:val="60244F95"/>
    <w:rsid w:val="603498E5"/>
    <w:rsid w:val="60DB0824"/>
    <w:rsid w:val="60DE0814"/>
    <w:rsid w:val="610B3867"/>
    <w:rsid w:val="610F8D8A"/>
    <w:rsid w:val="612009AB"/>
    <w:rsid w:val="613CBDDD"/>
    <w:rsid w:val="614D072D"/>
    <w:rsid w:val="626A6F1B"/>
    <w:rsid w:val="62D16B01"/>
    <w:rsid w:val="63E51E84"/>
    <w:rsid w:val="63FD17F1"/>
    <w:rsid w:val="64BB8B35"/>
    <w:rsid w:val="64C045FA"/>
    <w:rsid w:val="6500B4F5"/>
    <w:rsid w:val="652A4DE0"/>
    <w:rsid w:val="652A71A9"/>
    <w:rsid w:val="65A9F153"/>
    <w:rsid w:val="66956219"/>
    <w:rsid w:val="66C25F9B"/>
    <w:rsid w:val="66C6E78F"/>
    <w:rsid w:val="673A1588"/>
    <w:rsid w:val="6780A00E"/>
    <w:rsid w:val="67B25855"/>
    <w:rsid w:val="67B54DAD"/>
    <w:rsid w:val="68570CBF"/>
    <w:rsid w:val="688BBA5E"/>
    <w:rsid w:val="68B107C3"/>
    <w:rsid w:val="68C90130"/>
    <w:rsid w:val="68C93401"/>
    <w:rsid w:val="68F63183"/>
    <w:rsid w:val="699F6DE1"/>
    <w:rsid w:val="69B1A4D7"/>
    <w:rsid w:val="6A2C1650"/>
    <w:rsid w:val="6B269ED4"/>
    <w:rsid w:val="6B92D0CE"/>
    <w:rsid w:val="6BF12D83"/>
    <w:rsid w:val="6BF5CE7E"/>
    <w:rsid w:val="6CFD8060"/>
    <w:rsid w:val="6D49CC62"/>
    <w:rsid w:val="6D64F795"/>
    <w:rsid w:val="6D81ABC7"/>
    <w:rsid w:val="6D951D40"/>
    <w:rsid w:val="6E266031"/>
    <w:rsid w:val="6ED75744"/>
    <w:rsid w:val="6EDDFA41"/>
    <w:rsid w:val="6FFE85DD"/>
    <w:rsid w:val="704205DB"/>
    <w:rsid w:val="7098CF19"/>
    <w:rsid w:val="70C240C6"/>
    <w:rsid w:val="70EBA7DB"/>
    <w:rsid w:val="7118728C"/>
    <w:rsid w:val="713F48F0"/>
    <w:rsid w:val="71C9699F"/>
    <w:rsid w:val="71D55239"/>
    <w:rsid w:val="7203E352"/>
    <w:rsid w:val="722064B3"/>
    <w:rsid w:val="7221A410"/>
    <w:rsid w:val="7230E0D4"/>
    <w:rsid w:val="72730AA4"/>
    <w:rsid w:val="727A9288"/>
    <w:rsid w:val="73191FD4"/>
    <w:rsid w:val="734912AE"/>
    <w:rsid w:val="738C043B"/>
    <w:rsid w:val="73BFB57E"/>
    <w:rsid w:val="73F2F11C"/>
    <w:rsid w:val="7464B2BC"/>
    <w:rsid w:val="746C62D9"/>
    <w:rsid w:val="746D9C61"/>
    <w:rsid w:val="749BFAA9"/>
    <w:rsid w:val="74D51578"/>
    <w:rsid w:val="74FDA5CA"/>
    <w:rsid w:val="750DEF1A"/>
    <w:rsid w:val="751FF43A"/>
    <w:rsid w:val="753FA761"/>
    <w:rsid w:val="75DD167D"/>
    <w:rsid w:val="76339D25"/>
    <w:rsid w:val="76382FB1"/>
    <w:rsid w:val="76431194"/>
    <w:rsid w:val="778148DC"/>
    <w:rsid w:val="77E50913"/>
    <w:rsid w:val="77EFB825"/>
    <w:rsid w:val="781CE878"/>
    <w:rsid w:val="78917737"/>
    <w:rsid w:val="7994E16A"/>
    <w:rsid w:val="79C98F09"/>
    <w:rsid w:val="79DA0B2A"/>
    <w:rsid w:val="79E7548A"/>
    <w:rsid w:val="7A1F0219"/>
    <w:rsid w:val="7A23BCDE"/>
    <w:rsid w:val="7A63C637"/>
    <w:rsid w:val="7AB4FFCF"/>
    <w:rsid w:val="7ACCF93C"/>
    <w:rsid w:val="7AE1CA80"/>
    <w:rsid w:val="7AE23022"/>
    <w:rsid w:val="7B0A72DF"/>
    <w:rsid w:val="7B3BF855"/>
    <w:rsid w:val="7B8A003B"/>
    <w:rsid w:val="7B9E2BD1"/>
    <w:rsid w:val="7BC8B352"/>
    <w:rsid w:val="7BE0ACBF"/>
    <w:rsid w:val="7C0A787B"/>
    <w:rsid w:val="7C27C58E"/>
    <w:rsid w:val="7C86F3C5"/>
    <w:rsid w:val="7D2F022E"/>
    <w:rsid w:val="7D37EAD8"/>
    <w:rsid w:val="7D43D372"/>
    <w:rsid w:val="7D5D6076"/>
    <w:rsid w:val="7D6FF5D3"/>
    <w:rsid w:val="7DE15A07"/>
    <w:rsid w:val="7E60CAA9"/>
    <w:rsid w:val="7E957848"/>
    <w:rsid w:val="7EA5F469"/>
    <w:rsid w:val="7ED2F1EB"/>
    <w:rsid w:val="7F11C1BC"/>
    <w:rsid w:val="7F37375A"/>
    <w:rsid w:val="7FD65C1E"/>
    <w:rsid w:val="7FFADA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F58435"/>
  <w15:chartTrackingRefBased/>
  <w15:docId w15:val="{D531A47B-9F89-4DCF-8082-9B9F2E747B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220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F0CC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370F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220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02206"/>
    <w:pPr>
      <w:outlineLvl w:val="9"/>
    </w:pPr>
  </w:style>
  <w:style w:type="paragraph" w:styleId="TOC1">
    <w:name w:val="toc 1"/>
    <w:basedOn w:val="Normal"/>
    <w:next w:val="Normal"/>
    <w:autoRedefine/>
    <w:uiPriority w:val="39"/>
    <w:unhideWhenUsed/>
    <w:rsid w:val="00B02206"/>
    <w:pPr>
      <w:spacing w:after="100"/>
    </w:pPr>
  </w:style>
  <w:style w:type="character" w:styleId="Hyperlink">
    <w:name w:val="Hyperlink"/>
    <w:basedOn w:val="DefaultParagraphFont"/>
    <w:uiPriority w:val="99"/>
    <w:unhideWhenUsed/>
    <w:rsid w:val="00B02206"/>
    <w:rPr>
      <w:color w:val="0563C1" w:themeColor="hyperlink"/>
      <w:u w:val="single"/>
    </w:rPr>
  </w:style>
  <w:style w:type="character" w:customStyle="1" w:styleId="Heading2Char">
    <w:name w:val="Heading 2 Char"/>
    <w:basedOn w:val="DefaultParagraphFont"/>
    <w:link w:val="Heading2"/>
    <w:uiPriority w:val="9"/>
    <w:rsid w:val="004F0CCD"/>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4F0CCD"/>
    <w:pPr>
      <w:spacing w:after="100"/>
      <w:ind w:left="220"/>
    </w:pPr>
  </w:style>
  <w:style w:type="table" w:styleId="TableGrid">
    <w:name w:val="Table Grid"/>
    <w:basedOn w:val="TableNormal"/>
    <w:uiPriority w:val="59"/>
    <w:rsid w:val="003E61A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3Char">
    <w:name w:val="Heading 3 Char"/>
    <w:basedOn w:val="DefaultParagraphFont"/>
    <w:link w:val="Heading3"/>
    <w:uiPriority w:val="9"/>
    <w:rsid w:val="00E370FF"/>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DC60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7939729">
      <w:bodyDiv w:val="1"/>
      <w:marLeft w:val="0"/>
      <w:marRight w:val="0"/>
      <w:marTop w:val="0"/>
      <w:marBottom w:val="0"/>
      <w:divBdr>
        <w:top w:val="none" w:sz="0" w:space="0" w:color="auto"/>
        <w:left w:val="none" w:sz="0" w:space="0" w:color="auto"/>
        <w:bottom w:val="none" w:sz="0" w:space="0" w:color="auto"/>
        <w:right w:val="none" w:sz="0" w:space="0" w:color="auto"/>
      </w:divBdr>
    </w:div>
    <w:div w:id="1245918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0" Type="http://schemas.openxmlformats.org/officeDocument/2006/relationships/image" Target="media/image2.jpg"/><Relationship Id="rId4" Type="http://schemas.openxmlformats.org/officeDocument/2006/relationships/customXml" Target="../customXml/item4.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8A7098A505E1D24FBED790715127A258" ma:contentTypeVersion="10" ma:contentTypeDescription="Create a new document." ma:contentTypeScope="" ma:versionID="80b477cdd3bbf6592e2596a64c7be68e">
  <xsd:schema xmlns:xsd="http://www.w3.org/2001/XMLSchema" xmlns:xs="http://www.w3.org/2001/XMLSchema" xmlns:p="http://schemas.microsoft.com/office/2006/metadata/properties" xmlns:ns3="8e6a223c-b585-4686-9da2-9aa2d5a81712" xmlns:ns4="dc35a5b8-291a-4b1a-af19-54f158d64283" targetNamespace="http://schemas.microsoft.com/office/2006/metadata/properties" ma:root="true" ma:fieldsID="2ca58954c90aade2d24fa368a1204315" ns3:_="" ns4:_="">
    <xsd:import namespace="8e6a223c-b585-4686-9da2-9aa2d5a81712"/>
    <xsd:import namespace="dc35a5b8-291a-4b1a-af19-54f158d64283"/>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e6a223c-b585-4686-9da2-9aa2d5a8171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c35a5b8-291a-4b1a-af19-54f158d64283"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C79086C-9694-4C81-A8B8-1A725CE7E961}">
  <ds:schemaRefs>
    <ds:schemaRef ds:uri="http://schemas.openxmlformats.org/officeDocument/2006/bibliography"/>
  </ds:schemaRefs>
</ds:datastoreItem>
</file>

<file path=customXml/itemProps2.xml><?xml version="1.0" encoding="utf-8"?>
<ds:datastoreItem xmlns:ds="http://schemas.openxmlformats.org/officeDocument/2006/customXml" ds:itemID="{A0264E28-E143-4D6D-BACC-86160A493C9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e6a223c-b585-4686-9da2-9aa2d5a81712"/>
    <ds:schemaRef ds:uri="dc35a5b8-291a-4b1a-af19-54f158d6428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F0FB631-A8D6-4D0E-B344-138DD019093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BCB0FA4B-6631-4C8B-BF9C-5713153F1CD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1</Pages>
  <Words>1124</Words>
  <Characters>6409</Characters>
  <Application>Microsoft Office Word</Application>
  <DocSecurity>4</DocSecurity>
  <Lines>53</Lines>
  <Paragraphs>15</Paragraphs>
  <ScaleCrop>false</ScaleCrop>
  <Company/>
  <LinksUpToDate>false</LinksUpToDate>
  <CharactersWithSpaces>7518</CharactersWithSpaces>
  <SharedDoc>false</SharedDoc>
  <HLinks>
    <vt:vector size="60" baseType="variant">
      <vt:variant>
        <vt:i4>2031670</vt:i4>
      </vt:variant>
      <vt:variant>
        <vt:i4>56</vt:i4>
      </vt:variant>
      <vt:variant>
        <vt:i4>0</vt:i4>
      </vt:variant>
      <vt:variant>
        <vt:i4>5</vt:i4>
      </vt:variant>
      <vt:variant>
        <vt:lpwstr/>
      </vt:variant>
      <vt:variant>
        <vt:lpwstr>_Toc72697704</vt:lpwstr>
      </vt:variant>
      <vt:variant>
        <vt:i4>1572918</vt:i4>
      </vt:variant>
      <vt:variant>
        <vt:i4>50</vt:i4>
      </vt:variant>
      <vt:variant>
        <vt:i4>0</vt:i4>
      </vt:variant>
      <vt:variant>
        <vt:i4>5</vt:i4>
      </vt:variant>
      <vt:variant>
        <vt:lpwstr/>
      </vt:variant>
      <vt:variant>
        <vt:lpwstr>_Toc72697703</vt:lpwstr>
      </vt:variant>
      <vt:variant>
        <vt:i4>1638454</vt:i4>
      </vt:variant>
      <vt:variant>
        <vt:i4>44</vt:i4>
      </vt:variant>
      <vt:variant>
        <vt:i4>0</vt:i4>
      </vt:variant>
      <vt:variant>
        <vt:i4>5</vt:i4>
      </vt:variant>
      <vt:variant>
        <vt:lpwstr/>
      </vt:variant>
      <vt:variant>
        <vt:lpwstr>_Toc72697702</vt:lpwstr>
      </vt:variant>
      <vt:variant>
        <vt:i4>1703990</vt:i4>
      </vt:variant>
      <vt:variant>
        <vt:i4>38</vt:i4>
      </vt:variant>
      <vt:variant>
        <vt:i4>0</vt:i4>
      </vt:variant>
      <vt:variant>
        <vt:i4>5</vt:i4>
      </vt:variant>
      <vt:variant>
        <vt:lpwstr/>
      </vt:variant>
      <vt:variant>
        <vt:lpwstr>_Toc72697701</vt:lpwstr>
      </vt:variant>
      <vt:variant>
        <vt:i4>1769526</vt:i4>
      </vt:variant>
      <vt:variant>
        <vt:i4>32</vt:i4>
      </vt:variant>
      <vt:variant>
        <vt:i4>0</vt:i4>
      </vt:variant>
      <vt:variant>
        <vt:i4>5</vt:i4>
      </vt:variant>
      <vt:variant>
        <vt:lpwstr/>
      </vt:variant>
      <vt:variant>
        <vt:lpwstr>_Toc72697700</vt:lpwstr>
      </vt:variant>
      <vt:variant>
        <vt:i4>1245247</vt:i4>
      </vt:variant>
      <vt:variant>
        <vt:i4>26</vt:i4>
      </vt:variant>
      <vt:variant>
        <vt:i4>0</vt:i4>
      </vt:variant>
      <vt:variant>
        <vt:i4>5</vt:i4>
      </vt:variant>
      <vt:variant>
        <vt:lpwstr/>
      </vt:variant>
      <vt:variant>
        <vt:lpwstr>_Toc72697699</vt:lpwstr>
      </vt:variant>
      <vt:variant>
        <vt:i4>1179711</vt:i4>
      </vt:variant>
      <vt:variant>
        <vt:i4>20</vt:i4>
      </vt:variant>
      <vt:variant>
        <vt:i4>0</vt:i4>
      </vt:variant>
      <vt:variant>
        <vt:i4>5</vt:i4>
      </vt:variant>
      <vt:variant>
        <vt:lpwstr/>
      </vt:variant>
      <vt:variant>
        <vt:lpwstr>_Toc72697698</vt:lpwstr>
      </vt:variant>
      <vt:variant>
        <vt:i4>1900607</vt:i4>
      </vt:variant>
      <vt:variant>
        <vt:i4>14</vt:i4>
      </vt:variant>
      <vt:variant>
        <vt:i4>0</vt:i4>
      </vt:variant>
      <vt:variant>
        <vt:i4>5</vt:i4>
      </vt:variant>
      <vt:variant>
        <vt:lpwstr/>
      </vt:variant>
      <vt:variant>
        <vt:lpwstr>_Toc72697697</vt:lpwstr>
      </vt:variant>
      <vt:variant>
        <vt:i4>1835071</vt:i4>
      </vt:variant>
      <vt:variant>
        <vt:i4>8</vt:i4>
      </vt:variant>
      <vt:variant>
        <vt:i4>0</vt:i4>
      </vt:variant>
      <vt:variant>
        <vt:i4>5</vt:i4>
      </vt:variant>
      <vt:variant>
        <vt:lpwstr/>
      </vt:variant>
      <vt:variant>
        <vt:lpwstr>_Toc72697696</vt:lpwstr>
      </vt:variant>
      <vt:variant>
        <vt:i4>2031679</vt:i4>
      </vt:variant>
      <vt:variant>
        <vt:i4>2</vt:i4>
      </vt:variant>
      <vt:variant>
        <vt:i4>0</vt:i4>
      </vt:variant>
      <vt:variant>
        <vt:i4>5</vt:i4>
      </vt:variant>
      <vt:variant>
        <vt:lpwstr/>
      </vt:variant>
      <vt:variant>
        <vt:lpwstr>_Toc72697695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Barthel, Ian</dc:creator>
  <cp:keywords/>
  <dc:description/>
  <cp:lastModifiedBy>Barthel, Ian</cp:lastModifiedBy>
  <cp:revision>381</cp:revision>
  <dcterms:created xsi:type="dcterms:W3CDTF">2021-05-24T04:20:00Z</dcterms:created>
  <dcterms:modified xsi:type="dcterms:W3CDTF">2021-05-24T07:57:00Z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0x0101008A7098A505E1D24FBED790715127A258</vt:lpwstr>
  </property>
</Properties>
</file>