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83E4"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Wednesday, April 7, 2021</w:t>
      </w:r>
    </w:p>
    <w:p w14:paraId="7A29B836"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Met with team [15 min]</w:t>
      </w:r>
    </w:p>
    <w:p w14:paraId="2D8CEF85"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We decided to build an accumulator and planned when we were going to meet.</w:t>
      </w:r>
    </w:p>
    <w:p w14:paraId="12CD9D8E" w14:textId="77777777" w:rsidR="009E2C5F" w:rsidRPr="009E2C5F" w:rsidRDefault="009E2C5F" w:rsidP="009E2C5F">
      <w:pPr>
        <w:spacing w:after="0" w:line="240" w:lineRule="auto"/>
        <w:rPr>
          <w:rFonts w:ascii="Times New Roman" w:eastAsia="Times New Roman" w:hAnsi="Times New Roman" w:cs="Times New Roman"/>
          <w:sz w:val="24"/>
          <w:szCs w:val="24"/>
        </w:rPr>
      </w:pPr>
    </w:p>
    <w:p w14:paraId="75221B10"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Saturday, April 10, 2021</w:t>
      </w:r>
    </w:p>
    <w:p w14:paraId="387523C8"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Met with team [1 hour]</w:t>
      </w:r>
    </w:p>
    <w:p w14:paraId="00EA89F3"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We started the design document. We determined what registers and instructions we needed and wrote out the instructions for them. We decided we would meet next to finish the design and start the assembly code.</w:t>
      </w:r>
    </w:p>
    <w:p w14:paraId="40BADE08" w14:textId="77777777" w:rsidR="009E2C5F" w:rsidRPr="009E2C5F" w:rsidRDefault="009E2C5F" w:rsidP="009E2C5F">
      <w:pPr>
        <w:spacing w:after="0" w:line="240" w:lineRule="auto"/>
        <w:rPr>
          <w:rFonts w:ascii="Times New Roman" w:eastAsia="Times New Roman" w:hAnsi="Times New Roman" w:cs="Times New Roman"/>
          <w:sz w:val="24"/>
          <w:szCs w:val="24"/>
        </w:rPr>
      </w:pPr>
    </w:p>
    <w:p w14:paraId="5BE4BFEF"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Sunday, April 11, 2021</w:t>
      </w:r>
    </w:p>
    <w:p w14:paraId="71A40FC2" w14:textId="21F57B03"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 xml:space="preserve">Met with team [1 hour </w:t>
      </w:r>
      <w:r w:rsidR="00D04813">
        <w:rPr>
          <w:rFonts w:ascii="Arial" w:eastAsia="Times New Roman" w:hAnsi="Arial" w:cs="Arial"/>
          <w:color w:val="000000"/>
        </w:rPr>
        <w:t>15</w:t>
      </w:r>
      <w:r w:rsidRPr="009E2C5F">
        <w:rPr>
          <w:rFonts w:ascii="Arial" w:eastAsia="Times New Roman" w:hAnsi="Arial" w:cs="Arial"/>
          <w:color w:val="000000"/>
        </w:rPr>
        <w:t xml:space="preserve"> minutes]</w:t>
      </w:r>
    </w:p>
    <w:p w14:paraId="3DFD80CF" w14:textId="62F97CAA"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We determined how each instruction was going to work and what types of addressing we would implement and started to plan for how our processor would run Euclid’s algorithm. We planned to finish the design document in the next meeting</w:t>
      </w:r>
      <w:r w:rsidR="00FC7A94">
        <w:rPr>
          <w:rFonts w:ascii="Arial" w:eastAsia="Times New Roman" w:hAnsi="Arial" w:cs="Arial"/>
          <w:color w:val="000000"/>
        </w:rPr>
        <w:t>.</w:t>
      </w:r>
    </w:p>
    <w:p w14:paraId="41435E70" w14:textId="77777777" w:rsidR="009E2C5F" w:rsidRPr="009E2C5F" w:rsidRDefault="009E2C5F" w:rsidP="009E2C5F">
      <w:pPr>
        <w:spacing w:after="0" w:line="240" w:lineRule="auto"/>
        <w:rPr>
          <w:rFonts w:ascii="Times New Roman" w:eastAsia="Times New Roman" w:hAnsi="Times New Roman" w:cs="Times New Roman"/>
          <w:sz w:val="24"/>
          <w:szCs w:val="24"/>
        </w:rPr>
      </w:pPr>
    </w:p>
    <w:p w14:paraId="508AD557" w14:textId="77777777"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Monday, April 12, 2021</w:t>
      </w:r>
    </w:p>
    <w:p w14:paraId="79273E99" w14:textId="0DFEBD51" w:rsidR="009E2C5F" w:rsidRPr="009E2C5F" w:rsidRDefault="009E2C5F" w:rsidP="009E2C5F">
      <w:pPr>
        <w:spacing w:after="0" w:line="240" w:lineRule="auto"/>
        <w:rPr>
          <w:rFonts w:ascii="Times New Roman" w:eastAsia="Times New Roman" w:hAnsi="Times New Roman" w:cs="Times New Roman"/>
          <w:sz w:val="24"/>
          <w:szCs w:val="24"/>
        </w:rPr>
      </w:pPr>
      <w:r w:rsidRPr="009E2C5F">
        <w:rPr>
          <w:rFonts w:ascii="Arial" w:eastAsia="Times New Roman" w:hAnsi="Arial" w:cs="Arial"/>
          <w:color w:val="000000"/>
        </w:rPr>
        <w:t xml:space="preserve">Met with team [1hr </w:t>
      </w:r>
      <w:r w:rsidR="00D04813">
        <w:rPr>
          <w:rFonts w:ascii="Arial" w:eastAsia="Times New Roman" w:hAnsi="Arial" w:cs="Arial"/>
          <w:color w:val="000000"/>
        </w:rPr>
        <w:t>15</w:t>
      </w:r>
      <w:r w:rsidRPr="009E2C5F">
        <w:rPr>
          <w:rFonts w:ascii="Arial" w:eastAsia="Times New Roman" w:hAnsi="Arial" w:cs="Arial"/>
          <w:color w:val="000000"/>
        </w:rPr>
        <w:t xml:space="preserve"> minutes]</w:t>
      </w:r>
    </w:p>
    <w:p w14:paraId="7199652C" w14:textId="67903DA7" w:rsidR="009E2C5F" w:rsidRDefault="009E2C5F" w:rsidP="009E2C5F">
      <w:pPr>
        <w:spacing w:after="0" w:line="240" w:lineRule="auto"/>
        <w:rPr>
          <w:rFonts w:ascii="Arial" w:eastAsia="Times New Roman" w:hAnsi="Arial" w:cs="Arial"/>
          <w:color w:val="000000"/>
        </w:rPr>
      </w:pPr>
      <w:r w:rsidRPr="009E2C5F">
        <w:rPr>
          <w:rFonts w:ascii="Arial" w:eastAsia="Times New Roman" w:hAnsi="Arial" w:cs="Arial"/>
          <w:color w:val="000000"/>
        </w:rPr>
        <w:t>We wrote the code fragments and Euclid's algorithm in assembly and went over the rest of the design document to finish it. We decided we would wait for feedback on our plan before we started implementing it. We also discussed setting up a compiler.</w:t>
      </w:r>
    </w:p>
    <w:p w14:paraId="239A2D66" w14:textId="6CCC73F3" w:rsidR="008A16B6" w:rsidRDefault="008A16B6" w:rsidP="009E2C5F">
      <w:pPr>
        <w:spacing w:after="0" w:line="240" w:lineRule="auto"/>
        <w:rPr>
          <w:rFonts w:ascii="Arial" w:eastAsia="Times New Roman" w:hAnsi="Arial" w:cs="Arial"/>
          <w:color w:val="000000"/>
        </w:rPr>
      </w:pPr>
    </w:p>
    <w:p w14:paraId="7A891F92" w14:textId="2CC1D20E"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Monday, April 19, 2021</w:t>
      </w:r>
    </w:p>
    <w:p w14:paraId="22A42CF8" w14:textId="084EA510"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Worked on assembler [1hr]</w:t>
      </w:r>
    </w:p>
    <w:p w14:paraId="4C1F1C45" w14:textId="5BE4316E"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I tried to determine how I was going to make the assembler. I decided to use java and hash maps to read instructions and convert them to machine code. Then I started making it.</w:t>
      </w:r>
    </w:p>
    <w:p w14:paraId="5C49263F" w14:textId="7D4D1E31" w:rsidR="008A16B6" w:rsidRDefault="008A16B6" w:rsidP="009E2C5F">
      <w:pPr>
        <w:spacing w:after="0" w:line="240" w:lineRule="auto"/>
        <w:rPr>
          <w:rFonts w:ascii="Arial" w:eastAsia="Times New Roman" w:hAnsi="Arial" w:cs="Arial"/>
          <w:color w:val="000000"/>
        </w:rPr>
      </w:pPr>
    </w:p>
    <w:p w14:paraId="128C3FCE" w14:textId="651A4823"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Tuesday, April 20, 2021</w:t>
      </w:r>
    </w:p>
    <w:p w14:paraId="3C4E5B14" w14:textId="7EB36784"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Worked on assembler[2hr]</w:t>
      </w:r>
    </w:p>
    <w:p w14:paraId="43973328" w14:textId="3B77E932"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 xml:space="preserve">I wrote the assembler and it worked without too much issue. </w:t>
      </w:r>
    </w:p>
    <w:p w14:paraId="0239FB0F" w14:textId="05612467" w:rsidR="008A16B6" w:rsidRDefault="008A16B6" w:rsidP="009E2C5F">
      <w:pPr>
        <w:spacing w:after="0" w:line="240" w:lineRule="auto"/>
        <w:rPr>
          <w:rFonts w:ascii="Arial" w:eastAsia="Times New Roman" w:hAnsi="Arial" w:cs="Arial"/>
          <w:color w:val="000000"/>
        </w:rPr>
      </w:pPr>
    </w:p>
    <w:p w14:paraId="7ABE2E80" w14:textId="51F11F9A"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Wednesday April 21, 2021</w:t>
      </w:r>
    </w:p>
    <w:p w14:paraId="2A564731" w14:textId="37C9C39E"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Worked on design document [2hr]</w:t>
      </w:r>
    </w:p>
    <w:p w14:paraId="52626415" w14:textId="1000E0B5" w:rsidR="008A16B6" w:rsidRDefault="008A16B6" w:rsidP="009E2C5F">
      <w:pPr>
        <w:spacing w:after="0" w:line="240" w:lineRule="auto"/>
        <w:rPr>
          <w:rFonts w:ascii="Arial" w:eastAsia="Times New Roman" w:hAnsi="Arial" w:cs="Arial"/>
          <w:color w:val="000000"/>
        </w:rPr>
      </w:pPr>
      <w:r>
        <w:rPr>
          <w:rFonts w:ascii="Arial" w:eastAsia="Times New Roman" w:hAnsi="Arial" w:cs="Arial"/>
          <w:color w:val="000000"/>
        </w:rPr>
        <w:t>I wrote the machine code translation for the instruction fragments and made some other changes. We decided to change our instruction format to distinguish whether the instruction was a branch/jump or not based on the first bit of the op code so that we could have a shorter op code for the jumps and be able to jump a further distance.</w:t>
      </w:r>
    </w:p>
    <w:p w14:paraId="24145B8C" w14:textId="0C2D6120" w:rsidR="008A16B6" w:rsidRDefault="008A16B6" w:rsidP="009E2C5F">
      <w:pPr>
        <w:spacing w:after="0" w:line="240" w:lineRule="auto"/>
        <w:rPr>
          <w:rFonts w:ascii="Arial" w:eastAsia="Times New Roman" w:hAnsi="Arial" w:cs="Arial"/>
          <w:color w:val="000000"/>
        </w:rPr>
      </w:pPr>
    </w:p>
    <w:p w14:paraId="43F3C997" w14:textId="5BDEC948" w:rsidR="00A9412B" w:rsidRDefault="00A9412B" w:rsidP="009E2C5F">
      <w:pPr>
        <w:spacing w:after="0" w:line="240" w:lineRule="auto"/>
        <w:rPr>
          <w:rFonts w:ascii="Arial" w:eastAsia="Times New Roman" w:hAnsi="Arial" w:cs="Arial"/>
          <w:color w:val="000000"/>
        </w:rPr>
      </w:pPr>
      <w:r>
        <w:rPr>
          <w:rFonts w:ascii="Arial" w:eastAsia="Times New Roman" w:hAnsi="Arial" w:cs="Arial"/>
          <w:color w:val="000000"/>
        </w:rPr>
        <w:t>Tuesday April 22, 2021</w:t>
      </w:r>
    </w:p>
    <w:p w14:paraId="0CDCAA46" w14:textId="046236D5" w:rsidR="00A9412B" w:rsidRDefault="00A9412B" w:rsidP="009E2C5F">
      <w:pPr>
        <w:spacing w:after="0" w:line="240" w:lineRule="auto"/>
        <w:rPr>
          <w:rFonts w:ascii="Arial" w:eastAsia="Times New Roman" w:hAnsi="Arial" w:cs="Arial"/>
          <w:color w:val="000000"/>
        </w:rPr>
      </w:pPr>
      <w:r>
        <w:rPr>
          <w:rFonts w:ascii="Arial" w:eastAsia="Times New Roman" w:hAnsi="Arial" w:cs="Arial"/>
          <w:color w:val="000000"/>
        </w:rPr>
        <w:t>Worked on design document [1hr]</w:t>
      </w:r>
    </w:p>
    <w:p w14:paraId="4DE84D58" w14:textId="7B002C14" w:rsidR="00A9412B" w:rsidRDefault="00A9412B" w:rsidP="009E2C5F">
      <w:pPr>
        <w:spacing w:after="0" w:line="240" w:lineRule="auto"/>
        <w:rPr>
          <w:rFonts w:ascii="Arial" w:eastAsia="Times New Roman" w:hAnsi="Arial" w:cs="Arial"/>
          <w:color w:val="000000"/>
        </w:rPr>
      </w:pPr>
      <w:r>
        <w:rPr>
          <w:rFonts w:ascii="Arial" w:eastAsia="Times New Roman" w:hAnsi="Arial" w:cs="Arial"/>
          <w:color w:val="000000"/>
        </w:rPr>
        <w:t xml:space="preserve">I wrote out the </w:t>
      </w:r>
      <w:r w:rsidR="00006664">
        <w:rPr>
          <w:rFonts w:ascii="Arial" w:eastAsia="Times New Roman" w:hAnsi="Arial" w:cs="Arial"/>
          <w:color w:val="000000"/>
        </w:rPr>
        <w:t>bottom-up</w:t>
      </w:r>
      <w:r>
        <w:rPr>
          <w:rFonts w:ascii="Arial" w:eastAsia="Times New Roman" w:hAnsi="Arial" w:cs="Arial"/>
          <w:color w:val="000000"/>
        </w:rPr>
        <w:t xml:space="preserve"> testing plan. We decided that we wanted to test each component and then test them together in th</w:t>
      </w:r>
      <w:r w:rsidR="004561BD">
        <w:rPr>
          <w:rFonts w:ascii="Arial" w:eastAsia="Times New Roman" w:hAnsi="Arial" w:cs="Arial"/>
          <w:color w:val="000000"/>
        </w:rPr>
        <w:t>e groups that they will be sectioned into in the multicycle data</w:t>
      </w:r>
      <w:r w:rsidR="00006664">
        <w:rPr>
          <w:rFonts w:ascii="Arial" w:eastAsia="Times New Roman" w:hAnsi="Arial" w:cs="Arial"/>
          <w:color w:val="000000"/>
        </w:rPr>
        <w:t>-</w:t>
      </w:r>
      <w:r w:rsidR="004561BD">
        <w:rPr>
          <w:rFonts w:ascii="Arial" w:eastAsia="Times New Roman" w:hAnsi="Arial" w:cs="Arial"/>
          <w:color w:val="000000"/>
        </w:rPr>
        <w:t>path.</w:t>
      </w:r>
    </w:p>
    <w:p w14:paraId="72772BD4" w14:textId="60D95E5F" w:rsidR="00446139" w:rsidRDefault="00446139" w:rsidP="009E2C5F">
      <w:pPr>
        <w:spacing w:after="0" w:line="240" w:lineRule="auto"/>
        <w:rPr>
          <w:rFonts w:ascii="Arial" w:eastAsia="Times New Roman" w:hAnsi="Arial" w:cs="Arial"/>
          <w:color w:val="000000"/>
        </w:rPr>
      </w:pPr>
    </w:p>
    <w:p w14:paraId="0E06542E" w14:textId="1B1D3B9B" w:rsidR="00446139" w:rsidRDefault="00446139" w:rsidP="009E2C5F">
      <w:pPr>
        <w:spacing w:after="0" w:line="240" w:lineRule="auto"/>
        <w:rPr>
          <w:rFonts w:ascii="Arial" w:eastAsia="Times New Roman" w:hAnsi="Arial" w:cs="Arial"/>
          <w:color w:val="000000"/>
        </w:rPr>
      </w:pPr>
      <w:r>
        <w:rPr>
          <w:rFonts w:ascii="Arial" w:eastAsia="Times New Roman" w:hAnsi="Arial" w:cs="Arial"/>
          <w:color w:val="000000"/>
        </w:rPr>
        <w:t>Wednesday April 23, 2021</w:t>
      </w:r>
    </w:p>
    <w:p w14:paraId="4B846F84" w14:textId="2B8BBE44" w:rsidR="00446139" w:rsidRDefault="00446139" w:rsidP="009E2C5F">
      <w:pPr>
        <w:spacing w:after="0" w:line="240" w:lineRule="auto"/>
        <w:rPr>
          <w:rFonts w:ascii="Arial" w:eastAsia="Times New Roman" w:hAnsi="Arial" w:cs="Arial"/>
          <w:color w:val="000000"/>
        </w:rPr>
      </w:pPr>
      <w:r>
        <w:rPr>
          <w:rFonts w:ascii="Arial" w:eastAsia="Times New Roman" w:hAnsi="Arial" w:cs="Arial"/>
          <w:color w:val="000000"/>
        </w:rPr>
        <w:t>Worked on design document [2hr]</w:t>
      </w:r>
    </w:p>
    <w:p w14:paraId="2B0F00CF" w14:textId="7EF5438A" w:rsidR="00446139" w:rsidRDefault="00446139" w:rsidP="009E2C5F">
      <w:pPr>
        <w:spacing w:after="0" w:line="240" w:lineRule="auto"/>
        <w:rPr>
          <w:rFonts w:ascii="Arial" w:eastAsia="Times New Roman" w:hAnsi="Arial" w:cs="Arial"/>
          <w:color w:val="000000"/>
        </w:rPr>
      </w:pPr>
      <w:r>
        <w:rPr>
          <w:rFonts w:ascii="Arial" w:eastAsia="Times New Roman" w:hAnsi="Arial" w:cs="Arial"/>
          <w:color w:val="000000"/>
        </w:rPr>
        <w:t>I wrote out the testing plan and example tests for each component.</w:t>
      </w:r>
      <w:r w:rsidR="0089653C">
        <w:rPr>
          <w:rFonts w:ascii="Arial" w:eastAsia="Times New Roman" w:hAnsi="Arial" w:cs="Arial"/>
          <w:color w:val="000000"/>
        </w:rPr>
        <w:t xml:space="preserve"> We just wrote pseudocode for now that we could later translate in to Verilog.</w:t>
      </w:r>
    </w:p>
    <w:p w14:paraId="222CF3A7" w14:textId="036E9B63" w:rsidR="00892DA3" w:rsidRDefault="00892DA3" w:rsidP="009E2C5F">
      <w:pPr>
        <w:spacing w:after="0" w:line="240" w:lineRule="auto"/>
        <w:rPr>
          <w:rFonts w:ascii="Arial" w:eastAsia="Times New Roman" w:hAnsi="Arial" w:cs="Arial"/>
          <w:color w:val="000000"/>
        </w:rPr>
      </w:pPr>
    </w:p>
    <w:p w14:paraId="454BC7E2" w14:textId="073FF54F" w:rsidR="00892DA3" w:rsidRDefault="00892DA3" w:rsidP="009E2C5F">
      <w:pPr>
        <w:spacing w:after="0" w:line="240" w:lineRule="auto"/>
        <w:rPr>
          <w:rFonts w:ascii="Arial" w:eastAsia="Times New Roman" w:hAnsi="Arial" w:cs="Arial"/>
          <w:color w:val="000000"/>
        </w:rPr>
      </w:pPr>
    </w:p>
    <w:p w14:paraId="3BB280C3" w14:textId="77777777" w:rsidR="00892DA3" w:rsidRDefault="00892DA3" w:rsidP="009E2C5F">
      <w:pPr>
        <w:spacing w:after="0" w:line="240" w:lineRule="auto"/>
        <w:rPr>
          <w:rFonts w:ascii="Arial" w:eastAsia="Times New Roman" w:hAnsi="Arial" w:cs="Arial"/>
          <w:color w:val="000000"/>
        </w:rPr>
      </w:pPr>
    </w:p>
    <w:p w14:paraId="68617D12" w14:textId="5D1B8D67"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lastRenderedPageBreak/>
        <w:t>Sunday May 2, 2021</w:t>
      </w:r>
    </w:p>
    <w:p w14:paraId="2E46996C" w14:textId="40C495F9"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Worked on Verilog tests [30min]</w:t>
      </w:r>
    </w:p>
    <w:p w14:paraId="50BA3AF6" w14:textId="36E79F1C"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 xml:space="preserve">I wrote the tests for the </w:t>
      </w:r>
      <w:proofErr w:type="spellStart"/>
      <w:r>
        <w:rPr>
          <w:rFonts w:ascii="Arial" w:eastAsia="Times New Roman" w:hAnsi="Arial" w:cs="Arial"/>
          <w:color w:val="000000"/>
        </w:rPr>
        <w:t>CRFile</w:t>
      </w:r>
      <w:proofErr w:type="spellEnd"/>
      <w:r>
        <w:rPr>
          <w:rFonts w:ascii="Arial" w:eastAsia="Times New Roman" w:hAnsi="Arial" w:cs="Arial"/>
          <w:color w:val="000000"/>
        </w:rPr>
        <w:t xml:space="preserve"> which was essentially loops comparing the output to the expected value for every combination of inputs.</w:t>
      </w:r>
    </w:p>
    <w:p w14:paraId="6ECFC677" w14:textId="45CE5A2A" w:rsidR="00892DA3" w:rsidRDefault="00892DA3" w:rsidP="009E2C5F">
      <w:pPr>
        <w:spacing w:after="0" w:line="240" w:lineRule="auto"/>
        <w:rPr>
          <w:rFonts w:ascii="Arial" w:eastAsia="Times New Roman" w:hAnsi="Arial" w:cs="Arial"/>
          <w:color w:val="000000"/>
        </w:rPr>
      </w:pPr>
    </w:p>
    <w:p w14:paraId="1865D35A" w14:textId="218C2053"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Monday May 3, 2021</w:t>
      </w:r>
    </w:p>
    <w:p w14:paraId="17C0CFB2" w14:textId="7EA3FFDE"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Met with group [1hr]</w:t>
      </w:r>
    </w:p>
    <w:p w14:paraId="749BE97F" w14:textId="4E4F6359"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We discussed how we were going to implement the control signal and determined that we would write out the signals for each op code and store them in memory to be retrieved by the IR. In addition, we also planned for the next milestone and discussed our implementation plan for the data path.</w:t>
      </w:r>
    </w:p>
    <w:p w14:paraId="7C1CB059" w14:textId="77777777" w:rsidR="00892DA3" w:rsidRDefault="00892DA3" w:rsidP="009E2C5F">
      <w:pPr>
        <w:spacing w:after="0" w:line="240" w:lineRule="auto"/>
        <w:rPr>
          <w:rFonts w:ascii="Arial" w:eastAsia="Times New Roman" w:hAnsi="Arial" w:cs="Arial"/>
          <w:color w:val="000000"/>
        </w:rPr>
      </w:pPr>
    </w:p>
    <w:p w14:paraId="29B525B2" w14:textId="57736AB5"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Tuesday May 4, 2021</w:t>
      </w:r>
    </w:p>
    <w:p w14:paraId="01D19872" w14:textId="12627250" w:rsidR="00892DA3" w:rsidRDefault="00892DA3" w:rsidP="009E2C5F">
      <w:pPr>
        <w:spacing w:after="0" w:line="240" w:lineRule="auto"/>
        <w:rPr>
          <w:rFonts w:ascii="Arial" w:eastAsia="Times New Roman" w:hAnsi="Arial" w:cs="Arial"/>
          <w:color w:val="000000"/>
        </w:rPr>
      </w:pPr>
      <w:r>
        <w:rPr>
          <w:rFonts w:ascii="Arial" w:eastAsia="Times New Roman" w:hAnsi="Arial" w:cs="Arial"/>
          <w:color w:val="000000"/>
        </w:rPr>
        <w:t>Worked on Verilog tests [30min]</w:t>
      </w:r>
    </w:p>
    <w:p w14:paraId="149B6ADF" w14:textId="2FB42A98" w:rsidR="002929A3" w:rsidRDefault="00892DA3" w:rsidP="00FA29E7">
      <w:pPr>
        <w:spacing w:after="0" w:line="240" w:lineRule="auto"/>
        <w:rPr>
          <w:rFonts w:ascii="Arial" w:eastAsia="Times New Roman" w:hAnsi="Arial" w:cs="Arial"/>
          <w:color w:val="000000"/>
        </w:rPr>
      </w:pPr>
      <w:r>
        <w:rPr>
          <w:rFonts w:ascii="Arial" w:eastAsia="Times New Roman" w:hAnsi="Arial" w:cs="Arial"/>
          <w:color w:val="000000"/>
        </w:rPr>
        <w:t xml:space="preserve">I wrote the tests for </w:t>
      </w:r>
      <w:proofErr w:type="spellStart"/>
      <w:r>
        <w:rPr>
          <w:rFonts w:ascii="Arial" w:eastAsia="Times New Roman" w:hAnsi="Arial" w:cs="Arial"/>
          <w:color w:val="000000"/>
        </w:rPr>
        <w:t>SignExtender</w:t>
      </w:r>
      <w:proofErr w:type="spellEnd"/>
      <w:r>
        <w:rPr>
          <w:rFonts w:ascii="Arial" w:eastAsia="Times New Roman" w:hAnsi="Arial" w:cs="Arial"/>
          <w:color w:val="000000"/>
        </w:rPr>
        <w:t xml:space="preserve">, PCALU, and started ALU/IR. The testing scheme followed the same convention as the </w:t>
      </w:r>
      <w:proofErr w:type="spellStart"/>
      <w:r>
        <w:rPr>
          <w:rFonts w:ascii="Arial" w:eastAsia="Times New Roman" w:hAnsi="Arial" w:cs="Arial"/>
          <w:color w:val="000000"/>
        </w:rPr>
        <w:t>CRFile</w:t>
      </w:r>
      <w:proofErr w:type="spellEnd"/>
      <w:r>
        <w:rPr>
          <w:rFonts w:ascii="Arial" w:eastAsia="Times New Roman" w:hAnsi="Arial" w:cs="Arial"/>
          <w:color w:val="000000"/>
        </w:rPr>
        <w:t xml:space="preserve"> previously mentioned.</w:t>
      </w:r>
    </w:p>
    <w:p w14:paraId="2DD2E3CF" w14:textId="0E7A46D5" w:rsidR="00FA29E7" w:rsidRDefault="00FA29E7" w:rsidP="00FA29E7">
      <w:pPr>
        <w:spacing w:after="0" w:line="240" w:lineRule="auto"/>
        <w:rPr>
          <w:rFonts w:ascii="Arial" w:eastAsia="Times New Roman" w:hAnsi="Arial" w:cs="Arial"/>
          <w:color w:val="000000"/>
        </w:rPr>
      </w:pPr>
    </w:p>
    <w:p w14:paraId="03FC0990" w14:textId="003E0386" w:rsidR="00FA29E7" w:rsidRDefault="00FA29E7" w:rsidP="00FA29E7">
      <w:pPr>
        <w:spacing w:after="0" w:line="240" w:lineRule="auto"/>
        <w:rPr>
          <w:rFonts w:ascii="Arial" w:eastAsia="Times New Roman" w:hAnsi="Arial" w:cs="Arial"/>
          <w:color w:val="000000"/>
        </w:rPr>
      </w:pPr>
      <w:r>
        <w:rPr>
          <w:rFonts w:ascii="Arial" w:eastAsia="Times New Roman" w:hAnsi="Arial" w:cs="Arial"/>
          <w:color w:val="000000"/>
        </w:rPr>
        <w:t>Tuesday May 11, 2021</w:t>
      </w:r>
    </w:p>
    <w:p w14:paraId="6619E034" w14:textId="454094FF" w:rsidR="00FA29E7" w:rsidRDefault="00FA29E7" w:rsidP="00FA29E7">
      <w:pPr>
        <w:spacing w:after="0" w:line="240" w:lineRule="auto"/>
        <w:rPr>
          <w:rFonts w:ascii="Arial" w:eastAsia="Times New Roman" w:hAnsi="Arial" w:cs="Arial"/>
          <w:color w:val="000000"/>
        </w:rPr>
      </w:pPr>
      <w:r>
        <w:rPr>
          <w:rFonts w:ascii="Arial" w:eastAsia="Times New Roman" w:hAnsi="Arial" w:cs="Arial"/>
          <w:color w:val="000000"/>
        </w:rPr>
        <w:t>Worked on Testing plan, Verilog tests, and assembler [2hr]</w:t>
      </w:r>
    </w:p>
    <w:p w14:paraId="59A0D599" w14:textId="509443CA" w:rsidR="00FA29E7" w:rsidRDefault="00FA29E7" w:rsidP="00FA29E7">
      <w:pPr>
        <w:spacing w:after="0" w:line="240" w:lineRule="auto"/>
        <w:rPr>
          <w:rFonts w:ascii="Arial" w:eastAsia="Times New Roman" w:hAnsi="Arial" w:cs="Arial"/>
          <w:color w:val="000000"/>
        </w:rPr>
      </w:pPr>
      <w:r>
        <w:rPr>
          <w:rFonts w:ascii="Arial" w:eastAsia="Times New Roman" w:hAnsi="Arial" w:cs="Arial"/>
          <w:color w:val="000000"/>
        </w:rPr>
        <w:t>I wrote the testing plan for the data</w:t>
      </w:r>
      <w:r w:rsidR="00FC7A94">
        <w:rPr>
          <w:rFonts w:ascii="Arial" w:eastAsia="Times New Roman" w:hAnsi="Arial" w:cs="Arial"/>
          <w:color w:val="000000"/>
        </w:rPr>
        <w:t>-</w:t>
      </w:r>
      <w:r>
        <w:rPr>
          <w:rFonts w:ascii="Arial" w:eastAsia="Times New Roman" w:hAnsi="Arial" w:cs="Arial"/>
          <w:color w:val="000000"/>
        </w:rPr>
        <w:t>path, deciding to test one line of each instruction, then test some of the code fragments in our design document, and then test Euclid’s algorithm. I also improved some of the Verilog tests. Some of them show up as a failure because the loop they are written in doesn’t compare the edge cases but when looking at the result the test passed so we left them to display some tests as failing, knowing that they all actually passed. Finally, I added labels and sign extension to the assembler making it now fully functional for anything we may need to convert.</w:t>
      </w:r>
    </w:p>
    <w:p w14:paraId="60AB47E2" w14:textId="25F188A3" w:rsidR="00FA29E7" w:rsidRDefault="00FA29E7" w:rsidP="00FA29E7">
      <w:pPr>
        <w:spacing w:after="0" w:line="240" w:lineRule="auto"/>
        <w:rPr>
          <w:rFonts w:ascii="Arial" w:eastAsia="Times New Roman" w:hAnsi="Arial" w:cs="Arial"/>
          <w:color w:val="000000"/>
        </w:rPr>
      </w:pPr>
    </w:p>
    <w:p w14:paraId="3E139F65" w14:textId="765EC14E" w:rsidR="00FA29E7" w:rsidRDefault="00FA29E7" w:rsidP="00FA29E7">
      <w:pPr>
        <w:spacing w:after="0" w:line="240" w:lineRule="auto"/>
        <w:rPr>
          <w:rFonts w:ascii="Arial" w:eastAsia="Times New Roman" w:hAnsi="Arial" w:cs="Arial"/>
          <w:color w:val="000000"/>
        </w:rPr>
      </w:pPr>
      <w:r>
        <w:rPr>
          <w:rFonts w:ascii="Arial" w:eastAsia="Times New Roman" w:hAnsi="Arial" w:cs="Arial"/>
          <w:color w:val="000000"/>
        </w:rPr>
        <w:t>Wednesday May 12, 2021</w:t>
      </w:r>
    </w:p>
    <w:p w14:paraId="47C40A69" w14:textId="59990890" w:rsidR="00FA29E7" w:rsidRDefault="00FA29E7" w:rsidP="00FA29E7">
      <w:pPr>
        <w:spacing w:after="0" w:line="240" w:lineRule="auto"/>
        <w:rPr>
          <w:rFonts w:ascii="Arial" w:eastAsia="Times New Roman" w:hAnsi="Arial" w:cs="Arial"/>
          <w:color w:val="000000"/>
        </w:rPr>
      </w:pPr>
      <w:r>
        <w:rPr>
          <w:rFonts w:ascii="Arial" w:eastAsia="Times New Roman" w:hAnsi="Arial" w:cs="Arial"/>
          <w:color w:val="000000"/>
        </w:rPr>
        <w:t>Worked on subcomponents and testing [3hr]</w:t>
      </w:r>
    </w:p>
    <w:p w14:paraId="5EEA7026" w14:textId="66CEE23D" w:rsidR="00FA29E7" w:rsidRDefault="00FA29E7" w:rsidP="00FA29E7">
      <w:pPr>
        <w:spacing w:after="0" w:line="240" w:lineRule="auto"/>
        <w:rPr>
          <w:rFonts w:ascii="Arial" w:eastAsia="Times New Roman" w:hAnsi="Arial" w:cs="Arial"/>
          <w:color w:val="000000"/>
        </w:rPr>
      </w:pPr>
      <w:r>
        <w:rPr>
          <w:rFonts w:ascii="Arial" w:eastAsia="Times New Roman" w:hAnsi="Arial" w:cs="Arial"/>
          <w:color w:val="000000"/>
        </w:rPr>
        <w:t xml:space="preserve">I worked with Ian to add some mission functionality to our components and to add tests to validate that those changes worked. </w:t>
      </w:r>
      <w:r w:rsidR="00FC7A94">
        <w:rPr>
          <w:rFonts w:ascii="Arial" w:eastAsia="Times New Roman" w:hAnsi="Arial" w:cs="Arial"/>
          <w:color w:val="000000"/>
        </w:rPr>
        <w:t>Additionally,</w:t>
      </w:r>
      <w:r>
        <w:rPr>
          <w:rFonts w:ascii="Arial" w:eastAsia="Times New Roman" w:hAnsi="Arial" w:cs="Arial"/>
          <w:color w:val="000000"/>
        </w:rPr>
        <w:t xml:space="preserve"> we created a subcomponent for the registers and the ALU and began testing it.</w:t>
      </w:r>
    </w:p>
    <w:p w14:paraId="73C27B8D" w14:textId="070AB5C1" w:rsidR="00006664" w:rsidRDefault="00006664" w:rsidP="00FA29E7">
      <w:pPr>
        <w:spacing w:after="0" w:line="240" w:lineRule="auto"/>
        <w:rPr>
          <w:rFonts w:ascii="Arial" w:eastAsia="Times New Roman" w:hAnsi="Arial" w:cs="Arial"/>
          <w:color w:val="000000"/>
        </w:rPr>
      </w:pPr>
    </w:p>
    <w:p w14:paraId="40EB6562" w14:textId="1EA2A5F8"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Saturday May 15, 2021</w:t>
      </w:r>
    </w:p>
    <w:p w14:paraId="60C5E7F8" w14:textId="3E8A36D2"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Worked on testing subcomponents[2hr]</w:t>
      </w:r>
    </w:p>
    <w:p w14:paraId="5765E723" w14:textId="4129CD1C"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Ian and I finished testing our subcomponent and changing our plans on how to test the rest of the data-path. We decided we would just have 2 subcomponents because they were easier to test together.</w:t>
      </w:r>
    </w:p>
    <w:p w14:paraId="7BAE8CBA" w14:textId="7259A870" w:rsidR="00006664" w:rsidRDefault="00006664" w:rsidP="00FA29E7">
      <w:pPr>
        <w:spacing w:after="0" w:line="240" w:lineRule="auto"/>
        <w:rPr>
          <w:rFonts w:ascii="Arial" w:eastAsia="Times New Roman" w:hAnsi="Arial" w:cs="Arial"/>
          <w:color w:val="000000"/>
        </w:rPr>
      </w:pPr>
    </w:p>
    <w:p w14:paraId="749FCE0A" w14:textId="622663AA"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Tuesday May 17, 2021</w:t>
      </w:r>
    </w:p>
    <w:p w14:paraId="75CA680A" w14:textId="27C848A7"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Planned out remaining work [2hr]</w:t>
      </w:r>
    </w:p>
    <w:p w14:paraId="7D372323" w14:textId="5738BDBA"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 xml:space="preserve">Worked on final testing planning and figured out how we needed to use memory to run instructions. We figured out that we use the </w:t>
      </w:r>
      <w:r w:rsidR="00064236">
        <w:rPr>
          <w:rFonts w:ascii="Arial" w:eastAsia="Times New Roman" w:hAnsi="Arial" w:cs="Arial"/>
          <w:color w:val="000000"/>
        </w:rPr>
        <w:t>.</w:t>
      </w:r>
      <w:proofErr w:type="spellStart"/>
      <w:r>
        <w:rPr>
          <w:rFonts w:ascii="Arial" w:eastAsia="Times New Roman" w:hAnsi="Arial" w:cs="Arial"/>
          <w:color w:val="000000"/>
        </w:rPr>
        <w:t>coe</w:t>
      </w:r>
      <w:proofErr w:type="spellEnd"/>
      <w:r>
        <w:rPr>
          <w:rFonts w:ascii="Arial" w:eastAsia="Times New Roman" w:hAnsi="Arial" w:cs="Arial"/>
          <w:color w:val="000000"/>
        </w:rPr>
        <w:t xml:space="preserve"> file and we planned how we were going to integrate the memory in to testing.</w:t>
      </w:r>
    </w:p>
    <w:p w14:paraId="3769AC57" w14:textId="6C054478" w:rsidR="00006664" w:rsidRDefault="00006664" w:rsidP="00FA29E7">
      <w:pPr>
        <w:spacing w:after="0" w:line="240" w:lineRule="auto"/>
        <w:rPr>
          <w:rFonts w:ascii="Arial" w:eastAsia="Times New Roman" w:hAnsi="Arial" w:cs="Arial"/>
          <w:color w:val="000000"/>
        </w:rPr>
      </w:pPr>
    </w:p>
    <w:p w14:paraId="212098A5" w14:textId="41F39C08"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Wednesday May 18, 2021</w:t>
      </w:r>
    </w:p>
    <w:p w14:paraId="683CD75D" w14:textId="0BB5B61A"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Tested full data-path [2hr]</w:t>
      </w:r>
    </w:p>
    <w:p w14:paraId="073B9760" w14:textId="5517AC21"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Worked with Ian to use hardcoded instructions to manually check each instruction and see if they could run both consecutively and individually without fail.</w:t>
      </w:r>
    </w:p>
    <w:p w14:paraId="08336008" w14:textId="35F7D7EB" w:rsidR="00006664" w:rsidRDefault="00006664" w:rsidP="00FA29E7">
      <w:pPr>
        <w:spacing w:after="0" w:line="240" w:lineRule="auto"/>
        <w:rPr>
          <w:rFonts w:ascii="Arial" w:eastAsia="Times New Roman" w:hAnsi="Arial" w:cs="Arial"/>
          <w:color w:val="000000"/>
        </w:rPr>
      </w:pPr>
    </w:p>
    <w:p w14:paraId="00231104" w14:textId="16834C2E"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Thursday May 19, 2021</w:t>
      </w:r>
    </w:p>
    <w:p w14:paraId="460E3C21" w14:textId="5C44C9BE" w:rsidR="00006664"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lastRenderedPageBreak/>
        <w:t>Finished data</w:t>
      </w:r>
      <w:r w:rsidR="00B31C28">
        <w:rPr>
          <w:rFonts w:ascii="Arial" w:eastAsia="Times New Roman" w:hAnsi="Arial" w:cs="Arial"/>
          <w:color w:val="000000"/>
        </w:rPr>
        <w:t>-</w:t>
      </w:r>
      <w:r>
        <w:rPr>
          <w:rFonts w:ascii="Arial" w:eastAsia="Times New Roman" w:hAnsi="Arial" w:cs="Arial"/>
          <w:color w:val="000000"/>
        </w:rPr>
        <w:t xml:space="preserve">path and testing </w:t>
      </w:r>
      <w:proofErr w:type="spellStart"/>
      <w:r>
        <w:rPr>
          <w:rFonts w:ascii="Arial" w:eastAsia="Times New Roman" w:hAnsi="Arial" w:cs="Arial"/>
          <w:color w:val="000000"/>
        </w:rPr>
        <w:t>Euclids</w:t>
      </w:r>
      <w:proofErr w:type="spellEnd"/>
      <w:r>
        <w:rPr>
          <w:rFonts w:ascii="Arial" w:eastAsia="Times New Roman" w:hAnsi="Arial" w:cs="Arial"/>
          <w:color w:val="000000"/>
        </w:rPr>
        <w:t xml:space="preserve"> [8hr]</w:t>
      </w:r>
    </w:p>
    <w:p w14:paraId="1EA3BC5A" w14:textId="240B4552" w:rsidR="00006664" w:rsidRPr="00FA29E7" w:rsidRDefault="00006664" w:rsidP="00FA29E7">
      <w:pPr>
        <w:spacing w:after="0" w:line="240" w:lineRule="auto"/>
        <w:rPr>
          <w:rFonts w:ascii="Arial" w:eastAsia="Times New Roman" w:hAnsi="Arial" w:cs="Arial"/>
          <w:color w:val="000000"/>
        </w:rPr>
      </w:pPr>
      <w:r>
        <w:rPr>
          <w:rFonts w:ascii="Arial" w:eastAsia="Times New Roman" w:hAnsi="Arial" w:cs="Arial"/>
          <w:color w:val="000000"/>
        </w:rPr>
        <w:t>Working as a group we figured out any bugs that we had in our data-path and wrote Euclid’s algorithm into memory. We had some issues with the assembly code and the assembler, but eventually we got a working algorithm.</w:t>
      </w:r>
    </w:p>
    <w:sectPr w:rsidR="00006664" w:rsidRPr="00FA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5F"/>
    <w:rsid w:val="00006664"/>
    <w:rsid w:val="00064236"/>
    <w:rsid w:val="00446139"/>
    <w:rsid w:val="004561BD"/>
    <w:rsid w:val="00852CF0"/>
    <w:rsid w:val="00892DA3"/>
    <w:rsid w:val="0089653C"/>
    <w:rsid w:val="008A16B6"/>
    <w:rsid w:val="009E2C5F"/>
    <w:rsid w:val="009E721B"/>
    <w:rsid w:val="00A9412B"/>
    <w:rsid w:val="00B31C28"/>
    <w:rsid w:val="00D04813"/>
    <w:rsid w:val="00F17BC6"/>
    <w:rsid w:val="00FA29E7"/>
    <w:rsid w:val="00FC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15BF"/>
  <w15:chartTrackingRefBased/>
  <w15:docId w15:val="{6B24BC8D-8C41-4DC9-9070-B202A9BE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6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Masur</dc:creator>
  <cp:keywords/>
  <dc:description/>
  <cp:lastModifiedBy>Hunter Masur</cp:lastModifiedBy>
  <cp:revision>14</cp:revision>
  <cp:lastPrinted>2021-05-12T18:08:00Z</cp:lastPrinted>
  <dcterms:created xsi:type="dcterms:W3CDTF">2021-04-13T21:13:00Z</dcterms:created>
  <dcterms:modified xsi:type="dcterms:W3CDTF">2021-05-21T11:56:00Z</dcterms:modified>
</cp:coreProperties>
</file>